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01" w:rsidRDefault="001B7D82" w:rsidP="00726EDD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726EDD" w:rsidRDefault="00726EDD" w:rsidP="00726EDD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726EDD" w:rsidRDefault="00DC1643" w:rsidP="00D939F5">
      <w:pPr>
        <w:bidi/>
        <w:jc w:val="center"/>
        <w:rPr>
          <w:rFonts w:asciiTheme="majorBidi" w:hAnsiTheme="majorBidi" w:cs="B Nazanin"/>
          <w:b/>
          <w:bCs/>
          <w:sz w:val="38"/>
          <w:szCs w:val="38"/>
          <w:rtl/>
          <w:lang w:bidi="fa-IR"/>
        </w:rPr>
      </w:pPr>
      <w:r>
        <w:rPr>
          <w:rFonts w:cs="B Nazanin" w:hint="cs"/>
          <w:b/>
          <w:bCs/>
          <w:sz w:val="38"/>
          <w:szCs w:val="38"/>
          <w:rtl/>
          <w:lang w:bidi="fa-IR"/>
        </w:rPr>
        <w:t>شبیه</w:t>
      </w:r>
      <w:r>
        <w:rPr>
          <w:rFonts w:cs="B Nazanin" w:hint="eastAsia"/>
          <w:b/>
          <w:bCs/>
          <w:sz w:val="38"/>
          <w:szCs w:val="38"/>
          <w:rtl/>
          <w:lang w:bidi="fa-IR"/>
        </w:rPr>
        <w:t>‌</w:t>
      </w:r>
      <w:r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D939F5">
        <w:rPr>
          <w:rFonts w:cs="B Nazanin" w:hint="cs"/>
          <w:b/>
          <w:bCs/>
          <w:sz w:val="38"/>
          <w:szCs w:val="38"/>
          <w:rtl/>
          <w:lang w:bidi="fa-IR"/>
        </w:rPr>
        <w:t>سازی سینی دریچه</w:t>
      </w:r>
      <w:r w:rsidR="00D939F5">
        <w:rPr>
          <w:rFonts w:cs="B Nazanin" w:hint="eastAsia"/>
          <w:b/>
          <w:bCs/>
          <w:sz w:val="38"/>
          <w:szCs w:val="38"/>
          <w:rtl/>
          <w:lang w:bidi="fa-IR"/>
        </w:rPr>
        <w:t>‌</w:t>
      </w:r>
      <w:r w:rsidR="00D939F5">
        <w:rPr>
          <w:rFonts w:cs="B Nazanin" w:hint="cs"/>
          <w:b/>
          <w:bCs/>
          <w:sz w:val="38"/>
          <w:szCs w:val="38"/>
          <w:rtl/>
          <w:lang w:bidi="fa-IR"/>
        </w:rPr>
        <w:t xml:space="preserve">ای ثابت در حالت تک فازی با استفاده از </w:t>
      </w:r>
      <w:r w:rsidR="00B433F9" w:rsidRPr="002B6A1F">
        <w:rPr>
          <w:rFonts w:asciiTheme="majorBidi" w:hAnsiTheme="majorBidi" w:cs="B Nazanin" w:hint="cs"/>
          <w:b/>
          <w:bCs/>
          <w:sz w:val="38"/>
          <w:szCs w:val="38"/>
          <w:rtl/>
          <w:lang w:bidi="fa-IR"/>
        </w:rPr>
        <w:t>دینامیک</w:t>
      </w:r>
      <w:r w:rsidR="00726EDD" w:rsidRPr="002B6A1F">
        <w:rPr>
          <w:rFonts w:asciiTheme="majorBidi" w:hAnsiTheme="majorBidi" w:cs="B Nazanin" w:hint="cs"/>
          <w:b/>
          <w:bCs/>
          <w:sz w:val="38"/>
          <w:szCs w:val="38"/>
          <w:rtl/>
          <w:lang w:bidi="fa-IR"/>
        </w:rPr>
        <w:t xml:space="preserve"> </w:t>
      </w:r>
      <w:r w:rsidR="00B433F9" w:rsidRPr="002B6A1F">
        <w:rPr>
          <w:rFonts w:asciiTheme="majorBidi" w:hAnsiTheme="majorBidi" w:cs="B Nazanin" w:hint="cs"/>
          <w:b/>
          <w:bCs/>
          <w:sz w:val="38"/>
          <w:szCs w:val="38"/>
          <w:rtl/>
          <w:lang w:bidi="fa-IR"/>
        </w:rPr>
        <w:t>سیالات محاسباتی</w:t>
      </w:r>
    </w:p>
    <w:p w:rsidR="002B6A1F" w:rsidRPr="00D939F5" w:rsidRDefault="002B6A1F" w:rsidP="005B247C">
      <w:pPr>
        <w:bidi/>
        <w:spacing w:line="240" w:lineRule="auto"/>
        <w:jc w:val="center"/>
        <w:rPr>
          <w:rFonts w:asciiTheme="majorBidi" w:hAnsiTheme="majorBidi" w:cs="B Nazanin"/>
          <w:sz w:val="24"/>
          <w:szCs w:val="24"/>
          <w:vertAlign w:val="superscript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پیمان افراسیابی</w:t>
      </w:r>
      <w:r w:rsidR="008A641E">
        <w:rPr>
          <w:rFonts w:asciiTheme="majorBidi" w:hAnsiTheme="majorBidi" w:cs="B Nazanin" w:hint="cs"/>
          <w:sz w:val="24"/>
          <w:szCs w:val="24"/>
          <w:vertAlign w:val="superscript"/>
          <w:rtl/>
          <w:lang w:bidi="fa-IR"/>
        </w:rPr>
        <w:t>1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طالب زارعی</w:t>
      </w:r>
      <w:r w:rsidR="008A641E">
        <w:rPr>
          <w:rFonts w:asciiTheme="majorBidi" w:hAnsiTheme="majorBidi" w:cs="B Nazanin" w:hint="cs"/>
          <w:sz w:val="24"/>
          <w:szCs w:val="24"/>
          <w:vertAlign w:val="superscript"/>
          <w:rtl/>
          <w:lang w:bidi="fa-IR"/>
        </w:rPr>
        <w:t>2*</w:t>
      </w:r>
      <w:r w:rsidR="00D939F5">
        <w:rPr>
          <w:rFonts w:asciiTheme="majorBidi" w:hAnsiTheme="majorBidi" w:cs="B Nazanin" w:hint="cs"/>
          <w:sz w:val="24"/>
          <w:szCs w:val="24"/>
          <w:rtl/>
          <w:lang w:bidi="fa-IR"/>
        </w:rPr>
        <w:t>، منا اکبری</w:t>
      </w:r>
      <w:r w:rsidR="00D939F5">
        <w:rPr>
          <w:rFonts w:asciiTheme="majorBidi" w:hAnsiTheme="majorBidi" w:cs="B Nazanin" w:hint="cs"/>
          <w:sz w:val="24"/>
          <w:szCs w:val="24"/>
          <w:vertAlign w:val="superscript"/>
          <w:rtl/>
          <w:lang w:bidi="fa-IR"/>
        </w:rPr>
        <w:t>3</w:t>
      </w:r>
    </w:p>
    <w:p w:rsidR="008A641E" w:rsidRPr="008A641E" w:rsidRDefault="008A641E" w:rsidP="005B247C">
      <w:pPr>
        <w:bidi/>
        <w:spacing w:line="240" w:lineRule="auto"/>
        <w:jc w:val="center"/>
        <w:rPr>
          <w:rFonts w:asciiTheme="majorBidi" w:hAnsiTheme="majorBidi" w:cs="B Nazanin"/>
          <w:sz w:val="20"/>
          <w:szCs w:val="20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vertAlign w:val="superscript"/>
          <w:rtl/>
          <w:lang w:bidi="fa-IR"/>
        </w:rPr>
        <w:t>1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دانشجوی ارشد مهندسی شیمی، دانشگاه هرمزگان، دانشکده مهندسی شیمی و نفت </w:t>
      </w:r>
    </w:p>
    <w:p w:rsidR="00D939F5" w:rsidRDefault="008A641E" w:rsidP="005B247C">
      <w:pPr>
        <w:bidi/>
        <w:spacing w:line="240" w:lineRule="auto"/>
        <w:jc w:val="center"/>
        <w:rPr>
          <w:rFonts w:asciiTheme="majorBidi" w:hAnsiTheme="majorBidi" w:cs="B Nazanin"/>
          <w:sz w:val="20"/>
          <w:szCs w:val="20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vertAlign w:val="superscript"/>
          <w:rtl/>
          <w:lang w:bidi="fa-IR"/>
        </w:rPr>
        <w:t>2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>دانشیار مهندسی شیمی، دانشگاه هرمزگان، دانشکده مهندسی شیمی و نفت</w:t>
      </w:r>
    </w:p>
    <w:p w:rsidR="008A641E" w:rsidRPr="008A641E" w:rsidRDefault="00D939F5" w:rsidP="005B247C">
      <w:pPr>
        <w:bidi/>
        <w:spacing w:line="240" w:lineRule="auto"/>
        <w:jc w:val="center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 w:hint="cs"/>
          <w:sz w:val="20"/>
          <w:szCs w:val="20"/>
          <w:vertAlign w:val="superscript"/>
          <w:rtl/>
          <w:lang w:bidi="fa-IR"/>
        </w:rPr>
        <w:t>3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>استادیار مهندسی شیمی، دانشگاه هرمزگان، دانشکده مهندسی شیمی و نفت</w:t>
      </w:r>
      <w:r w:rsidR="00BD044D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</w:p>
    <w:p w:rsidR="004F7F73" w:rsidRPr="00BD044D" w:rsidRDefault="00BD044D" w:rsidP="005B247C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talebzarei@hormozgan.ac.ir</w:t>
      </w:r>
    </w:p>
    <w:p w:rsidR="00726EDD" w:rsidRPr="00BD044D" w:rsidRDefault="00726EDD" w:rsidP="00726EDD">
      <w:pPr>
        <w:bidi/>
        <w:jc w:val="center"/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9A121B" w:rsidRPr="00644F5C" w:rsidRDefault="009A121B" w:rsidP="009A121B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44F5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چکیده</w:t>
      </w:r>
    </w:p>
    <w:p w:rsidR="009A121B" w:rsidRDefault="009A121B" w:rsidP="00710C50">
      <w:pPr>
        <w:bidi/>
        <w:jc w:val="both"/>
        <w:rPr>
          <w:rFonts w:asciiTheme="majorBidi" w:hAnsiTheme="majorBidi" w:cs="B Nazanin"/>
          <w:rtl/>
          <w:lang w:bidi="fa-IR"/>
        </w:rPr>
      </w:pPr>
      <w:r w:rsidRPr="00644F5C">
        <w:rPr>
          <w:rFonts w:asciiTheme="majorBidi" w:hAnsiTheme="majorBidi" w:cs="B Nazanin" w:hint="cs"/>
          <w:rtl/>
          <w:lang w:bidi="fa-IR"/>
        </w:rPr>
        <w:t>در این مطالعه به بررسی هیدرودینامیکی سینی دریچه</w:t>
      </w:r>
      <w:r w:rsidRPr="00644F5C">
        <w:rPr>
          <w:rFonts w:asciiTheme="majorBidi" w:hAnsiTheme="majorBidi" w:cs="B Nazanin" w:hint="eastAsia"/>
          <w:rtl/>
          <w:lang w:bidi="fa-IR"/>
        </w:rPr>
        <w:t>‌</w:t>
      </w:r>
      <w:r w:rsidRPr="00644F5C">
        <w:rPr>
          <w:rFonts w:asciiTheme="majorBidi" w:hAnsiTheme="majorBidi" w:cs="B Nazanin" w:hint="cs"/>
          <w:rtl/>
          <w:lang w:bidi="fa-IR"/>
        </w:rPr>
        <w:t>ای ثابت در زمینه آزمایشگاهی و</w:t>
      </w:r>
      <w:r w:rsidR="00B433F9">
        <w:rPr>
          <w:rFonts w:asciiTheme="majorBidi" w:hAnsiTheme="majorBidi" w:cs="B Nazanin" w:hint="cs"/>
          <w:rtl/>
          <w:lang w:bidi="fa-IR"/>
        </w:rPr>
        <w:t xml:space="preserve"> دینامیک سیالات محاسباتی</w:t>
      </w:r>
      <w:r w:rsidRPr="00644F5C">
        <w:rPr>
          <w:rFonts w:asciiTheme="majorBidi" w:hAnsiTheme="majorBidi" w:cs="B Nazanin" w:hint="cs"/>
          <w:rtl/>
          <w:lang w:bidi="fa-IR"/>
        </w:rPr>
        <w:t xml:space="preserve"> </w:t>
      </w:r>
      <w:r w:rsidR="00B433F9">
        <w:rPr>
          <w:rFonts w:asciiTheme="majorBidi" w:hAnsiTheme="majorBidi" w:cs="B Nazanin"/>
          <w:lang w:bidi="fa-IR"/>
        </w:rPr>
        <w:t>(</w:t>
      </w:r>
      <w:r w:rsidRPr="00644F5C">
        <w:rPr>
          <w:rFonts w:asciiTheme="majorBidi" w:hAnsiTheme="majorBidi" w:cs="B Nazanin"/>
          <w:sz w:val="20"/>
          <w:szCs w:val="20"/>
          <w:lang w:bidi="fa-IR"/>
        </w:rPr>
        <w:t>CFD</w:t>
      </w:r>
      <w:r w:rsidR="00B433F9">
        <w:rPr>
          <w:rFonts w:asciiTheme="majorBidi" w:hAnsiTheme="majorBidi" w:cs="B Nazanin"/>
          <w:sz w:val="20"/>
          <w:szCs w:val="20"/>
          <w:lang w:bidi="fa-IR"/>
        </w:rPr>
        <w:t>)</w:t>
      </w:r>
      <w:r w:rsidRPr="00644F5C">
        <w:rPr>
          <w:rFonts w:asciiTheme="majorBidi" w:hAnsiTheme="majorBidi" w:cs="B Nazanin" w:hint="cs"/>
          <w:rtl/>
          <w:lang w:bidi="fa-IR"/>
        </w:rPr>
        <w:t xml:space="preserve"> پرداخته می</w:t>
      </w:r>
      <w:r w:rsidRPr="00644F5C">
        <w:rPr>
          <w:rFonts w:asciiTheme="majorBidi" w:hAnsiTheme="majorBidi" w:cs="B Nazanin" w:hint="eastAsia"/>
          <w:rtl/>
          <w:lang w:bidi="fa-IR"/>
        </w:rPr>
        <w:t>‌</w:t>
      </w:r>
      <w:r w:rsidRPr="00644F5C">
        <w:rPr>
          <w:rFonts w:asciiTheme="majorBidi" w:hAnsiTheme="majorBidi" w:cs="B Nazanin" w:hint="cs"/>
          <w:rtl/>
          <w:lang w:bidi="fa-IR"/>
        </w:rPr>
        <w:t xml:space="preserve">شود. </w:t>
      </w:r>
      <w:r w:rsidR="00BB71B6">
        <w:rPr>
          <w:rFonts w:asciiTheme="majorBidi" w:hAnsiTheme="majorBidi" w:cs="B Nazanin" w:hint="cs"/>
          <w:rtl/>
          <w:lang w:bidi="fa-IR"/>
        </w:rPr>
        <w:t>سینی</w:t>
      </w:r>
      <w:r w:rsidR="00BB71B6">
        <w:rPr>
          <w:rFonts w:asciiTheme="majorBidi" w:hAnsiTheme="majorBidi" w:cs="B Nazanin" w:hint="eastAsia"/>
          <w:rtl/>
          <w:lang w:bidi="fa-IR"/>
        </w:rPr>
        <w:t>‌</w:t>
      </w:r>
      <w:r w:rsidR="00BB71B6">
        <w:rPr>
          <w:rFonts w:asciiTheme="majorBidi" w:hAnsiTheme="majorBidi" w:cs="B Nazanin" w:hint="cs"/>
          <w:rtl/>
          <w:lang w:bidi="fa-IR"/>
        </w:rPr>
        <w:t>های مورد آزمایش شامل سینی دریچه</w:t>
      </w:r>
      <w:r w:rsidR="00BB71B6">
        <w:rPr>
          <w:rFonts w:asciiTheme="majorBidi" w:hAnsiTheme="majorBidi" w:cs="B Nazanin" w:hint="eastAsia"/>
          <w:rtl/>
          <w:lang w:bidi="fa-IR"/>
        </w:rPr>
        <w:t>‌</w:t>
      </w:r>
      <w:r w:rsidR="00BB71B6">
        <w:rPr>
          <w:rFonts w:asciiTheme="majorBidi" w:hAnsiTheme="majorBidi" w:cs="B Nazanin" w:hint="cs"/>
          <w:rtl/>
          <w:lang w:bidi="fa-IR"/>
        </w:rPr>
        <w:t>ای ثابت دایره</w:t>
      </w:r>
      <w:r w:rsidR="00BB71B6">
        <w:rPr>
          <w:rFonts w:asciiTheme="majorBidi" w:hAnsiTheme="majorBidi" w:cs="B Nazanin" w:hint="eastAsia"/>
          <w:rtl/>
          <w:lang w:bidi="fa-IR"/>
        </w:rPr>
        <w:t>‌</w:t>
      </w:r>
      <w:r w:rsidR="00BB71B6">
        <w:rPr>
          <w:rFonts w:asciiTheme="majorBidi" w:hAnsiTheme="majorBidi" w:cs="B Nazanin" w:hint="cs"/>
          <w:rtl/>
          <w:lang w:bidi="fa-IR"/>
        </w:rPr>
        <w:t>ای و مستطیلی می</w:t>
      </w:r>
      <w:r w:rsidR="00BB71B6">
        <w:rPr>
          <w:rFonts w:asciiTheme="majorBidi" w:hAnsiTheme="majorBidi" w:cs="B Nazanin" w:hint="eastAsia"/>
          <w:rtl/>
          <w:lang w:bidi="fa-IR"/>
        </w:rPr>
        <w:t>‌</w:t>
      </w:r>
      <w:r w:rsidR="00BB71B6">
        <w:rPr>
          <w:rFonts w:asciiTheme="majorBidi" w:hAnsiTheme="majorBidi" w:cs="B Nazanin" w:hint="cs"/>
          <w:rtl/>
          <w:lang w:bidi="fa-IR"/>
        </w:rPr>
        <w:t xml:space="preserve">باشد. </w:t>
      </w:r>
      <w:r w:rsidRPr="00644F5C">
        <w:rPr>
          <w:rFonts w:asciiTheme="majorBidi" w:hAnsiTheme="majorBidi" w:cs="B Nazanin" w:hint="cs"/>
          <w:rtl/>
          <w:lang w:bidi="fa-IR"/>
        </w:rPr>
        <w:t>ابتدا در یک برج آزمایشگاهی</w:t>
      </w:r>
      <w:r w:rsidR="007D4DE5">
        <w:rPr>
          <w:rFonts w:asciiTheme="majorBidi" w:hAnsiTheme="majorBidi" w:cs="B Nazanin" w:hint="cs"/>
          <w:rtl/>
          <w:lang w:bidi="fa-IR"/>
        </w:rPr>
        <w:t xml:space="preserve"> با ابعاد 30 در 50 سانتیمتر</w:t>
      </w:r>
      <w:r w:rsidRPr="00644F5C">
        <w:rPr>
          <w:rFonts w:asciiTheme="majorBidi" w:hAnsiTheme="majorBidi" w:cs="B Nazanin" w:hint="cs"/>
          <w:rtl/>
          <w:lang w:bidi="fa-IR"/>
        </w:rPr>
        <w:t xml:space="preserve"> و در حالت تک فازی هوا، افت فشار خشک اندازه</w:t>
      </w:r>
      <w:r w:rsidRPr="00644F5C">
        <w:rPr>
          <w:rFonts w:asciiTheme="majorBidi" w:hAnsiTheme="majorBidi" w:cs="B Nazanin" w:hint="eastAsia"/>
          <w:rtl/>
          <w:lang w:bidi="fa-IR"/>
        </w:rPr>
        <w:t>‌</w:t>
      </w:r>
      <w:r w:rsidRPr="00644F5C">
        <w:rPr>
          <w:rFonts w:asciiTheme="majorBidi" w:hAnsiTheme="majorBidi" w:cs="B Nazanin" w:hint="cs"/>
          <w:rtl/>
          <w:lang w:bidi="fa-IR"/>
        </w:rPr>
        <w:t>گیری می</w:t>
      </w:r>
      <w:r w:rsidRPr="00644F5C">
        <w:rPr>
          <w:rFonts w:asciiTheme="majorBidi" w:hAnsiTheme="majorBidi" w:cs="B Nazanin" w:hint="eastAsia"/>
          <w:rtl/>
          <w:lang w:bidi="fa-IR"/>
        </w:rPr>
        <w:t>‌</w:t>
      </w:r>
      <w:r w:rsidRPr="00644F5C">
        <w:rPr>
          <w:rFonts w:asciiTheme="majorBidi" w:hAnsiTheme="majorBidi" w:cs="B Nazanin" w:hint="cs"/>
          <w:rtl/>
          <w:lang w:bidi="fa-IR"/>
        </w:rPr>
        <w:t>شود. سپس با استفاده از نرم افزار فلوئنت در حالت</w:t>
      </w:r>
      <w:r w:rsidR="005F12E2">
        <w:rPr>
          <w:rFonts w:asciiTheme="majorBidi" w:hAnsiTheme="majorBidi" w:cs="B Nazanin" w:hint="cs"/>
          <w:rtl/>
          <w:lang w:bidi="fa-IR"/>
        </w:rPr>
        <w:t xml:space="preserve"> سه بعدی</w:t>
      </w:r>
      <w:r w:rsidR="00EE6EAF">
        <w:rPr>
          <w:rFonts w:asciiTheme="majorBidi" w:hAnsiTheme="majorBidi" w:cs="B Nazanin" w:hint="cs"/>
          <w:rtl/>
          <w:lang w:bidi="fa-IR"/>
        </w:rPr>
        <w:t xml:space="preserve"> </w:t>
      </w:r>
      <w:r w:rsidR="00062679">
        <w:rPr>
          <w:rFonts w:asciiTheme="majorBidi" w:hAnsiTheme="majorBidi" w:cs="B Nazanin" w:hint="cs"/>
          <w:rtl/>
          <w:lang w:bidi="fa-IR"/>
        </w:rPr>
        <w:t>نا</w:t>
      </w:r>
      <w:r w:rsidR="007E1C58">
        <w:rPr>
          <w:rFonts w:asciiTheme="majorBidi" w:hAnsiTheme="majorBidi" w:cs="B Nazanin" w:hint="cs"/>
          <w:rtl/>
          <w:lang w:bidi="fa-IR"/>
        </w:rPr>
        <w:t>پایا</w:t>
      </w:r>
      <w:r w:rsidR="00D504BC">
        <w:rPr>
          <w:rFonts w:asciiTheme="majorBidi" w:hAnsiTheme="majorBidi" w:cs="B Nazanin" w:hint="cs"/>
          <w:rtl/>
          <w:lang w:bidi="fa-IR"/>
        </w:rPr>
        <w:t xml:space="preserve"> </w:t>
      </w:r>
      <w:r w:rsidR="00062679">
        <w:rPr>
          <w:rFonts w:asciiTheme="majorBidi" w:hAnsiTheme="majorBidi" w:cs="B Nazanin" w:hint="cs"/>
          <w:rtl/>
          <w:lang w:bidi="fa-IR"/>
        </w:rPr>
        <w:t>و</w:t>
      </w:r>
      <w:r w:rsidRPr="00644F5C">
        <w:rPr>
          <w:rFonts w:asciiTheme="majorBidi" w:hAnsiTheme="majorBidi" w:cs="B Nazanin" w:hint="cs"/>
          <w:rtl/>
          <w:lang w:bidi="fa-IR"/>
        </w:rPr>
        <w:t xml:space="preserve"> مدل</w:t>
      </w:r>
      <w:r w:rsidR="00D504BC">
        <w:rPr>
          <w:rFonts w:asciiTheme="majorBidi" w:hAnsiTheme="majorBidi" w:cs="B Nazanin" w:hint="cs"/>
          <w:rtl/>
          <w:lang w:bidi="fa-IR"/>
        </w:rPr>
        <w:t xml:space="preserve"> آشفته</w:t>
      </w:r>
      <w:r w:rsidRPr="00644F5C">
        <w:rPr>
          <w:rFonts w:asciiTheme="majorBidi" w:hAnsiTheme="majorBidi" w:cs="B Nazanin" w:hint="cs"/>
          <w:rtl/>
          <w:lang w:bidi="fa-IR"/>
        </w:rPr>
        <w:t xml:space="preserve"> </w:t>
      </w:r>
      <w:r w:rsidRPr="00115795">
        <w:rPr>
          <w:rFonts w:asciiTheme="majorBidi" w:hAnsiTheme="majorBidi" w:cs="B Nazanin"/>
          <w:sz w:val="20"/>
          <w:szCs w:val="20"/>
          <w:lang w:bidi="fa-IR"/>
        </w:rPr>
        <w:t>k-Ɛ</w:t>
      </w:r>
      <w:r w:rsidRPr="00644F5C">
        <w:rPr>
          <w:rFonts w:asciiTheme="majorBidi" w:hAnsiTheme="majorBidi" w:cs="B Nazanin" w:hint="cs"/>
          <w:rtl/>
          <w:lang w:bidi="fa-IR"/>
        </w:rPr>
        <w:t xml:space="preserve"> سیستم</w:t>
      </w:r>
      <w:r w:rsidR="0065482A">
        <w:rPr>
          <w:rFonts w:asciiTheme="majorBidi" w:hAnsiTheme="majorBidi" w:cs="B Nazanin" w:hint="cs"/>
          <w:rtl/>
          <w:lang w:bidi="fa-IR"/>
        </w:rPr>
        <w:t xml:space="preserve"> </w:t>
      </w:r>
      <w:r w:rsidRPr="00644F5C">
        <w:rPr>
          <w:rFonts w:asciiTheme="majorBidi" w:hAnsiTheme="majorBidi" w:cs="B Nazanin" w:hint="cs"/>
          <w:rtl/>
          <w:lang w:bidi="fa-IR"/>
        </w:rPr>
        <w:t>شبیه</w:t>
      </w:r>
      <w:r w:rsidRPr="00644F5C">
        <w:rPr>
          <w:rFonts w:asciiTheme="majorBidi" w:hAnsiTheme="majorBidi" w:cs="B Nazanin" w:hint="eastAsia"/>
          <w:rtl/>
          <w:lang w:bidi="fa-IR"/>
        </w:rPr>
        <w:t>‌</w:t>
      </w:r>
      <w:r w:rsidR="007E1C58">
        <w:rPr>
          <w:rFonts w:asciiTheme="majorBidi" w:hAnsiTheme="majorBidi" w:cs="B Nazanin" w:hint="cs"/>
          <w:rtl/>
          <w:lang w:bidi="fa-IR"/>
        </w:rPr>
        <w:t>سازی ش</w:t>
      </w:r>
      <w:r w:rsidR="00644F5C" w:rsidRPr="00644F5C">
        <w:rPr>
          <w:rFonts w:asciiTheme="majorBidi" w:hAnsiTheme="majorBidi" w:cs="B Nazanin" w:hint="cs"/>
          <w:rtl/>
          <w:lang w:bidi="fa-IR"/>
        </w:rPr>
        <w:t>د. سرانجام</w:t>
      </w:r>
      <w:r w:rsidR="005F12E2">
        <w:rPr>
          <w:rFonts w:asciiTheme="majorBidi" w:hAnsiTheme="majorBidi" w:cs="B Nazanin" w:hint="cs"/>
          <w:rtl/>
          <w:lang w:bidi="fa-IR"/>
        </w:rPr>
        <w:t xml:space="preserve"> نتایج </w:t>
      </w:r>
      <w:r w:rsidR="007E1C58">
        <w:rPr>
          <w:rFonts w:asciiTheme="majorBidi" w:hAnsiTheme="majorBidi" w:cs="B Nazanin" w:hint="cs"/>
          <w:rtl/>
          <w:lang w:bidi="fa-IR"/>
        </w:rPr>
        <w:t>عملیات و مقادیر</w:t>
      </w:r>
      <w:r w:rsidR="00DB0233">
        <w:rPr>
          <w:rFonts w:asciiTheme="majorBidi" w:hAnsiTheme="majorBidi" w:cs="B Nazanin" w:hint="cs"/>
          <w:rtl/>
          <w:lang w:bidi="fa-IR"/>
        </w:rPr>
        <w:t xml:space="preserve"> افت فشار</w:t>
      </w:r>
      <w:r w:rsidRPr="00644F5C">
        <w:rPr>
          <w:rFonts w:asciiTheme="majorBidi" w:hAnsiTheme="majorBidi" w:cs="B Nazanin" w:hint="cs"/>
          <w:rtl/>
          <w:lang w:bidi="fa-IR"/>
        </w:rPr>
        <w:t xml:space="preserve"> آزمایشگاهی و </w:t>
      </w:r>
      <w:r w:rsidR="00644F5C" w:rsidRPr="00644F5C">
        <w:rPr>
          <w:rFonts w:asciiTheme="majorBidi" w:hAnsiTheme="majorBidi" w:cs="B Nazanin"/>
          <w:sz w:val="20"/>
          <w:szCs w:val="20"/>
          <w:lang w:bidi="fa-IR"/>
        </w:rPr>
        <w:t>CFD</w:t>
      </w:r>
      <w:r w:rsidR="007E1C58">
        <w:rPr>
          <w:rFonts w:asciiTheme="majorBidi" w:hAnsiTheme="majorBidi" w:cs="B Nazanin" w:hint="cs"/>
          <w:rtl/>
          <w:lang w:bidi="fa-IR"/>
        </w:rPr>
        <w:t xml:space="preserve"> با هم مقایسه شدن</w:t>
      </w:r>
      <w:r w:rsidR="00644F5C" w:rsidRPr="00644F5C">
        <w:rPr>
          <w:rFonts w:asciiTheme="majorBidi" w:hAnsiTheme="majorBidi" w:cs="B Nazanin" w:hint="cs"/>
          <w:rtl/>
          <w:lang w:bidi="fa-IR"/>
        </w:rPr>
        <w:t xml:space="preserve">د. </w:t>
      </w:r>
    </w:p>
    <w:p w:rsidR="00644F5C" w:rsidRDefault="00644F5C" w:rsidP="00644F5C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واژگان کلیدی:</w:t>
      </w:r>
    </w:p>
    <w:p w:rsidR="00644F5C" w:rsidRDefault="00B433F9" w:rsidP="00644F5C">
      <w:pPr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سینی دریچه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>ای ثابت، افت فشار خشک، دینامیک سیالات محاسباتی.</w:t>
      </w:r>
    </w:p>
    <w:p w:rsidR="002B6A1F" w:rsidRDefault="002B6A1F" w:rsidP="002B6A1F">
      <w:pPr>
        <w:bidi/>
        <w:rPr>
          <w:rFonts w:asciiTheme="majorBidi" w:hAnsiTheme="majorBidi" w:cs="B Nazanin"/>
          <w:b/>
          <w:bCs/>
          <w:rtl/>
          <w:lang w:bidi="fa-IR"/>
        </w:rPr>
      </w:pPr>
      <w:r w:rsidRPr="002B6A1F">
        <w:rPr>
          <w:rFonts w:asciiTheme="majorBidi" w:hAnsiTheme="majorBidi" w:cs="B Nazanin" w:hint="cs"/>
          <w:b/>
          <w:bCs/>
          <w:rtl/>
          <w:lang w:bidi="fa-IR"/>
        </w:rPr>
        <w:t>1-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مقدمه</w:t>
      </w:r>
    </w:p>
    <w:p w:rsidR="00147C7C" w:rsidRDefault="00DC1643" w:rsidP="00990AD3">
      <w:p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سینی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 به عنوان رایج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ترین قطعات داخلی برج تقطیر، امکان تماس فازهای گاز و مایع را فراهم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کند. هندسه سینی تاثیر مهمی بر عملکرد کلی فرایند و راندمان جداسازی دارد. طراحی دستگاه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های تقطیر به طور گسترده در سال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های اخیر تغییر کرده است. ظرفیت بیشتر، افت فشار کمتر و اصلاح دیگر نقص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های موجود در طراحی، از درخواست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های مهم متقاضیان است. </w:t>
      </w:r>
      <w:r w:rsidRPr="00DB0233">
        <w:rPr>
          <w:rFonts w:cs="B Nazanin"/>
          <w:rtl/>
        </w:rPr>
        <w:t>یکی از سینی</w:t>
      </w:r>
      <w:r w:rsidRPr="00DB0233">
        <w:rPr>
          <w:rFonts w:cs="B Nazanin" w:hint="eastAsia"/>
          <w:rtl/>
        </w:rPr>
        <w:t>‌</w:t>
      </w:r>
      <w:r w:rsidRPr="00DB0233">
        <w:rPr>
          <w:rFonts w:cs="B Nazanin"/>
          <w:rtl/>
        </w:rPr>
        <w:t>های جدیدی که به خوبی مورد استفاده و بهره</w:t>
      </w:r>
      <w:r w:rsidRPr="00DB0233">
        <w:rPr>
          <w:rFonts w:cs="B Nazanin" w:hint="eastAsia"/>
          <w:rtl/>
        </w:rPr>
        <w:t>‌</w:t>
      </w:r>
      <w:r w:rsidRPr="00DB0233">
        <w:rPr>
          <w:rFonts w:cs="B Nazanin"/>
          <w:rtl/>
        </w:rPr>
        <w:t>وری قرار گرفته است، سینی</w:t>
      </w:r>
      <w:r w:rsidRPr="00DB0233">
        <w:rPr>
          <w:rFonts w:cs="B Nazanin" w:hint="cs"/>
          <w:rtl/>
        </w:rPr>
        <w:t>‌</w:t>
      </w:r>
      <w:r w:rsidRPr="00DB0233">
        <w:rPr>
          <w:rFonts w:cs="B Nazanin"/>
          <w:rtl/>
        </w:rPr>
        <w:t>های دریچه</w:t>
      </w:r>
      <w:r w:rsidRPr="00DB0233">
        <w:rPr>
          <w:rFonts w:cs="B Nazanin" w:hint="eastAsia"/>
          <w:rtl/>
        </w:rPr>
        <w:t>‌</w:t>
      </w:r>
      <w:r w:rsidRPr="00DB0233">
        <w:rPr>
          <w:rFonts w:cs="B Nazanin"/>
          <w:rtl/>
        </w:rPr>
        <w:t>ای ثابت است</w:t>
      </w:r>
      <w:r w:rsidRPr="00DB0233">
        <w:rPr>
          <w:rFonts w:cs="B Nazanin"/>
        </w:rPr>
        <w:t>.</w:t>
      </w:r>
      <w:r>
        <w:rPr>
          <w:rFonts w:cs="B Nazanin" w:hint="cs"/>
          <w:rtl/>
        </w:rPr>
        <w:t xml:space="preserve"> </w:t>
      </w:r>
      <w:r w:rsidRPr="00EA72F3">
        <w:rPr>
          <w:rFonts w:cs="B Nazanin" w:hint="cs"/>
          <w:rtl/>
        </w:rPr>
        <w:t>هر دریچه دارای شکاف یا روزنه</w:t>
      </w:r>
      <w:r w:rsidRPr="00EA72F3">
        <w:rPr>
          <w:rFonts w:cs="B Nazanin" w:hint="eastAsia"/>
          <w:rtl/>
        </w:rPr>
        <w:t>‌</w:t>
      </w:r>
      <w:r w:rsidRPr="00EA72F3">
        <w:rPr>
          <w:rFonts w:cs="B Nazanin" w:hint="cs"/>
          <w:rtl/>
        </w:rPr>
        <w:t>ای برای خروج بخار است. این شکاف</w:t>
      </w:r>
      <w:r w:rsidRPr="00EA72F3">
        <w:rPr>
          <w:rFonts w:cs="B Nazanin" w:hint="eastAsia"/>
          <w:rtl/>
        </w:rPr>
        <w:t>‌</w:t>
      </w:r>
      <w:r w:rsidRPr="00EA72F3">
        <w:rPr>
          <w:rFonts w:cs="B Nazanin" w:hint="cs"/>
          <w:rtl/>
        </w:rPr>
        <w:t>های روی سینی، بخار را به گونه</w:t>
      </w:r>
      <w:r w:rsidRPr="00EA72F3">
        <w:rPr>
          <w:rFonts w:cs="B Nazanin" w:hint="eastAsia"/>
          <w:rtl/>
        </w:rPr>
        <w:t>‌</w:t>
      </w:r>
      <w:r w:rsidRPr="00EA72F3">
        <w:rPr>
          <w:rFonts w:cs="B Nazanin" w:hint="cs"/>
          <w:rtl/>
        </w:rPr>
        <w:t>ای هدایت می</w:t>
      </w:r>
      <w:r w:rsidRPr="00EA72F3">
        <w:rPr>
          <w:rFonts w:cs="B Nazanin" w:hint="eastAsia"/>
          <w:rtl/>
        </w:rPr>
        <w:t>‌</w:t>
      </w:r>
      <w:r w:rsidRPr="00EA72F3">
        <w:rPr>
          <w:rFonts w:cs="B Nazanin" w:hint="cs"/>
          <w:rtl/>
        </w:rPr>
        <w:t>کنند که مسیر حرکت آن افقی و عمود بر جریان مایع است</w:t>
      </w:r>
      <w:r w:rsidRPr="00EA72F3">
        <w:rPr>
          <w:rFonts w:cs="B Nazanin" w:hint="cs"/>
          <w:rtl/>
          <w:lang w:bidi="fa-IR"/>
        </w:rPr>
        <w:t xml:space="preserve"> که موجب</w:t>
      </w:r>
      <w:r w:rsidRPr="00EA72F3">
        <w:rPr>
          <w:rFonts w:cs="B Nazanin" w:hint="cs"/>
          <w:rtl/>
        </w:rPr>
        <w:t xml:space="preserve"> تماس خوبی بین دو فاز گاز و مایع می</w:t>
      </w:r>
      <w:r w:rsidRPr="00EA72F3">
        <w:rPr>
          <w:rFonts w:cs="B Nazanin" w:hint="eastAsia"/>
          <w:rtl/>
        </w:rPr>
        <w:t>‌</w:t>
      </w:r>
      <w:r w:rsidRPr="00EA72F3">
        <w:rPr>
          <w:rFonts w:cs="B Nazanin" w:hint="cs"/>
          <w:rtl/>
        </w:rPr>
        <w:t xml:space="preserve">شود </w:t>
      </w:r>
    </w:p>
    <w:p w:rsidR="00147C7C" w:rsidRDefault="00147C7C" w:rsidP="00147C7C">
      <w:pPr>
        <w:bidi/>
        <w:spacing w:line="276" w:lineRule="auto"/>
        <w:jc w:val="both"/>
        <w:rPr>
          <w:rFonts w:cs="B Nazanin"/>
          <w:rtl/>
        </w:rPr>
      </w:pPr>
      <w:bookmarkStart w:id="0" w:name="_GoBack"/>
      <w:bookmarkEnd w:id="0"/>
    </w:p>
    <w:p w:rsidR="005553DE" w:rsidRDefault="00DC1643" w:rsidP="00147C7C">
      <w:pPr>
        <w:bidi/>
        <w:spacing w:line="276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EA72F3">
        <w:rPr>
          <w:rFonts w:cs="B Nazanin" w:hint="cs"/>
          <w:rtl/>
        </w:rPr>
        <w:t>و ارتفاع سرکف و ماندگی کمی دارد.</w:t>
      </w:r>
      <w:r>
        <w:rPr>
          <w:rFonts w:cs="B Nazanin" w:hint="cs"/>
          <w:rtl/>
        </w:rPr>
        <w:t xml:space="preserve"> </w:t>
      </w:r>
      <w:r w:rsidRPr="00EA72F3">
        <w:rPr>
          <w:rFonts w:cs="B Nazanin" w:hint="cs"/>
          <w:rtl/>
          <w:lang w:bidi="fa-IR"/>
        </w:rPr>
        <w:t>معمولا پدیده</w:t>
      </w:r>
      <w:r w:rsidRPr="00EA72F3">
        <w:rPr>
          <w:rFonts w:cs="B Nazanin" w:hint="eastAsia"/>
          <w:rtl/>
          <w:lang w:bidi="fa-IR"/>
        </w:rPr>
        <w:t>‌</w:t>
      </w:r>
      <w:r w:rsidRPr="00EA72F3">
        <w:rPr>
          <w:rFonts w:cs="B Nazanin" w:hint="cs"/>
          <w:rtl/>
          <w:lang w:bidi="fa-IR"/>
        </w:rPr>
        <w:t>های نامطلوبی از قبیل پدیده ماندگی، ریزش، طغیان و ... روی سینی هنگام راه اندازی برج اتفاق می</w:t>
      </w:r>
      <w:r w:rsidRPr="00EA72F3">
        <w:rPr>
          <w:rFonts w:cs="B Nazanin" w:hint="eastAsia"/>
          <w:rtl/>
          <w:lang w:bidi="fa-IR"/>
        </w:rPr>
        <w:t>‌</w:t>
      </w:r>
      <w:r w:rsidRPr="00EA72F3">
        <w:rPr>
          <w:rFonts w:cs="B Nazanin" w:hint="cs"/>
          <w:rtl/>
          <w:lang w:bidi="fa-IR"/>
        </w:rPr>
        <w:t xml:space="preserve">افتد. بنابراین باید </w:t>
      </w:r>
      <w:r w:rsidRPr="00EA72F3">
        <w:rPr>
          <w:rStyle w:val="NewParagraphChar"/>
          <w:rFonts w:eastAsiaTheme="minorHAnsi" w:hint="cs"/>
          <w:sz w:val="22"/>
          <w:szCs w:val="22"/>
          <w:rtl/>
        </w:rPr>
        <w:t>به دنبال طراحی سینی</w:t>
      </w:r>
      <w:r w:rsidRPr="00EA72F3">
        <w:rPr>
          <w:rStyle w:val="NewParagraphChar"/>
          <w:rFonts w:eastAsiaTheme="minorHAnsi"/>
          <w:sz w:val="22"/>
          <w:szCs w:val="22"/>
          <w:rtl/>
        </w:rPr>
        <w:softHyphen/>
      </w:r>
      <w:r w:rsidRPr="00EA72F3">
        <w:rPr>
          <w:rStyle w:val="NewParagraphChar"/>
          <w:rFonts w:eastAsiaTheme="minorHAnsi" w:hint="cs"/>
          <w:sz w:val="22"/>
          <w:szCs w:val="22"/>
          <w:rtl/>
        </w:rPr>
        <w:t>هایی با کارایی بهتر و جلوگیری از ایجاد پدیده</w:t>
      </w:r>
      <w:r w:rsidRPr="00EA72F3">
        <w:rPr>
          <w:rStyle w:val="NewParagraphChar"/>
          <w:rFonts w:eastAsiaTheme="minorHAnsi"/>
          <w:sz w:val="22"/>
          <w:szCs w:val="22"/>
          <w:rtl/>
        </w:rPr>
        <w:softHyphen/>
      </w:r>
      <w:r w:rsidRPr="00EA72F3">
        <w:rPr>
          <w:rStyle w:val="NewParagraphChar"/>
          <w:rFonts w:eastAsiaTheme="minorHAnsi" w:hint="cs"/>
          <w:sz w:val="22"/>
          <w:szCs w:val="22"/>
          <w:rtl/>
        </w:rPr>
        <w:t>های نامطلوب، در جهت بهبود شرایط عملیاتی، کاهش مصرف انرژی و افزایش بازده سینی بود.</w:t>
      </w:r>
      <w:r>
        <w:rPr>
          <w:rStyle w:val="NewParagraphChar"/>
          <w:rFonts w:eastAsiaTheme="minorHAnsi" w:hint="cs"/>
          <w:sz w:val="22"/>
          <w:szCs w:val="22"/>
          <w:rtl/>
        </w:rPr>
        <w:t xml:space="preserve"> </w:t>
      </w:r>
      <w:r>
        <w:rPr>
          <w:rFonts w:asciiTheme="majorBidi" w:hAnsiTheme="majorBidi" w:cs="B Nazanin"/>
          <w:sz w:val="20"/>
          <w:szCs w:val="20"/>
          <w:lang w:bidi="fa-IR"/>
        </w:rPr>
        <w:t>Wang et al. [2]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5553DE">
        <w:rPr>
          <w:rFonts w:asciiTheme="majorBidi" w:hAnsiTheme="majorBidi" w:cs="B Nazanin"/>
          <w:rtl/>
          <w:lang w:bidi="fa-IR"/>
        </w:rPr>
        <w:t xml:space="preserve">از یک مدل 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CFD</w:t>
      </w:r>
      <w:r w:rsidRPr="005553DE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5553DE">
        <w:rPr>
          <w:rFonts w:asciiTheme="majorBidi" w:hAnsiTheme="majorBidi" w:cs="B Nazanin"/>
          <w:rtl/>
          <w:lang w:bidi="fa-IR"/>
        </w:rPr>
        <w:t xml:space="preserve">سه بعدی شبه فازی مجزا برای سرعت فاز مایع و توزیع غلظت روی سینی برج تقطیر استفاده کرد. </w:t>
      </w:r>
      <w:proofErr w:type="spellStart"/>
      <w:r w:rsidRPr="005553DE">
        <w:rPr>
          <w:rFonts w:asciiTheme="majorBidi" w:hAnsiTheme="majorBidi" w:cs="B Nazanin"/>
          <w:sz w:val="20"/>
          <w:szCs w:val="20"/>
          <w:lang w:bidi="fa-IR"/>
        </w:rPr>
        <w:t>Gesit</w:t>
      </w:r>
      <w:proofErr w:type="spellEnd"/>
      <w:r w:rsidRPr="005553DE">
        <w:rPr>
          <w:rFonts w:asciiTheme="majorBidi" w:hAnsiTheme="majorBidi" w:cs="B Nazanin"/>
          <w:sz w:val="20"/>
          <w:szCs w:val="20"/>
          <w:lang w:bidi="fa-IR"/>
        </w:rPr>
        <w:t xml:space="preserve"> et al. [3]</w:t>
      </w:r>
      <w:r w:rsidRPr="005553DE">
        <w:rPr>
          <w:rFonts w:asciiTheme="majorBidi" w:hAnsiTheme="majorBidi" w:cs="B Nazanin"/>
          <w:rtl/>
          <w:lang w:bidi="fa-IR"/>
        </w:rPr>
        <w:t xml:space="preserve"> یک</w:t>
      </w:r>
      <w:r>
        <w:rPr>
          <w:rStyle w:val="NewParagraphChar"/>
          <w:rFonts w:eastAsiaTheme="minorHAnsi" w:hint="cs"/>
          <w:sz w:val="22"/>
          <w:szCs w:val="22"/>
          <w:rtl/>
        </w:rPr>
        <w:t xml:space="preserve"> </w:t>
      </w:r>
      <w:r w:rsidRPr="005553DE">
        <w:rPr>
          <w:rFonts w:asciiTheme="majorBidi" w:hAnsiTheme="majorBidi" w:cs="B Nazanin"/>
          <w:rtl/>
          <w:lang w:bidi="fa-IR"/>
        </w:rPr>
        <w:t xml:space="preserve">مدل 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CFD</w:t>
      </w:r>
      <w:r w:rsidRPr="005553DE">
        <w:rPr>
          <w:rFonts w:asciiTheme="majorBidi" w:hAnsiTheme="majorBidi" w:cs="B Nazanin"/>
          <w:rtl/>
          <w:lang w:bidi="fa-IR"/>
        </w:rPr>
        <w:t xml:space="preserve"> برای شبیه سازی هیدرودینامیک سینی ها توسعه داد و </w:t>
      </w:r>
      <w:proofErr w:type="spellStart"/>
      <w:r w:rsidRPr="005553DE">
        <w:rPr>
          <w:rFonts w:asciiTheme="majorBidi" w:hAnsiTheme="majorBidi" w:cs="B Nazanin"/>
          <w:sz w:val="20"/>
          <w:szCs w:val="20"/>
          <w:lang w:bidi="fa-IR"/>
        </w:rPr>
        <w:t>Gesit</w:t>
      </w:r>
      <w:proofErr w:type="spellEnd"/>
      <w:r w:rsidRPr="005553DE">
        <w:rPr>
          <w:rFonts w:asciiTheme="majorBidi" w:hAnsiTheme="majorBidi" w:cs="B Nazanin"/>
          <w:sz w:val="20"/>
          <w:szCs w:val="20"/>
          <w:lang w:bidi="fa-IR"/>
        </w:rPr>
        <w:t xml:space="preserve"> et al. [4]</w:t>
      </w:r>
      <w:r w:rsidRPr="005553DE">
        <w:rPr>
          <w:rFonts w:asciiTheme="majorBidi" w:hAnsiTheme="majorBidi" w:cs="B Nazanin"/>
          <w:rtl/>
          <w:lang w:bidi="fa-IR"/>
        </w:rPr>
        <w:t xml:space="preserve"> مدل 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CFD</w:t>
      </w:r>
      <w:r w:rsidRPr="005553DE">
        <w:rPr>
          <w:rFonts w:asciiTheme="majorBidi" w:hAnsiTheme="majorBidi" w:cs="B Nazanin"/>
          <w:rtl/>
          <w:lang w:bidi="fa-IR"/>
        </w:rPr>
        <w:t xml:space="preserve"> برای پیش بینی دما و توزیع غلظت هر دو فاز مایع و بخار توسعه داد و راندمان سینی غربالی را تعیین کرد. </w:t>
      </w:r>
      <w:r w:rsidRPr="005553DE">
        <w:rPr>
          <w:rFonts w:asciiTheme="majorBidi" w:hAnsiTheme="majorBidi" w:cs="B Nazanin"/>
          <w:rtl/>
        </w:rPr>
        <w:t>زارعی و همکاران</w:t>
      </w:r>
      <w:r w:rsidRPr="005553DE">
        <w:rPr>
          <w:rFonts w:asciiTheme="majorBidi" w:hAnsiTheme="majorBidi" w:cs="B Nazanin"/>
          <w:rtl/>
          <w:lang w:bidi="fa-IR"/>
        </w:rPr>
        <w:t xml:space="preserve"> 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[</w:t>
      </w:r>
      <w:r>
        <w:rPr>
          <w:rFonts w:asciiTheme="majorBidi" w:hAnsiTheme="majorBidi" w:cs="B Nazanin"/>
          <w:sz w:val="20"/>
          <w:szCs w:val="20"/>
          <w:lang w:bidi="fa-IR"/>
        </w:rPr>
        <w:t>5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]</w:t>
      </w:r>
      <w:r w:rsidRPr="005553DE">
        <w:rPr>
          <w:rFonts w:asciiTheme="majorBidi" w:hAnsiTheme="majorBidi" w:cs="B Nazanin"/>
          <w:rtl/>
        </w:rPr>
        <w:t xml:space="preserve"> یک مدل </w:t>
      </w:r>
      <w:r w:rsidRPr="005553DE">
        <w:rPr>
          <w:rFonts w:asciiTheme="majorBidi" w:hAnsiTheme="majorBidi" w:cs="B Nazanin"/>
          <w:sz w:val="20"/>
          <w:szCs w:val="20"/>
        </w:rPr>
        <w:t>CFD</w:t>
      </w:r>
      <w:r w:rsidRPr="005553DE">
        <w:rPr>
          <w:rFonts w:asciiTheme="majorBidi" w:hAnsiTheme="majorBidi" w:cs="B Nazanin"/>
          <w:rtl/>
        </w:rPr>
        <w:t xml:space="preserve"> سه بعدی در قالب کاری اولری برای فازهای گاز و مایع استفاده کردند و </w:t>
      </w:r>
      <w:r w:rsidRPr="005553DE">
        <w:rPr>
          <w:rFonts w:asciiTheme="majorBidi" w:hAnsiTheme="majorBidi" w:cs="B Nazanin"/>
          <w:rtl/>
          <w:lang w:bidi="fa-IR"/>
        </w:rPr>
        <w:t xml:space="preserve">نتایج شبیه سازی سینی </w:t>
      </w:r>
      <w:r w:rsidRPr="005553DE">
        <w:rPr>
          <w:rFonts w:asciiTheme="majorBidi" w:hAnsiTheme="majorBidi" w:cs="B Nazanin"/>
          <w:sz w:val="20"/>
          <w:szCs w:val="20"/>
          <w:lang w:bidi="fa-IR"/>
        </w:rPr>
        <w:t>MVG</w:t>
      </w:r>
      <w:r w:rsidRPr="005553DE">
        <w:rPr>
          <w:rFonts w:asciiTheme="majorBidi" w:hAnsiTheme="majorBidi" w:cs="B Nazanin"/>
          <w:rtl/>
          <w:lang w:bidi="fa-IR"/>
        </w:rPr>
        <w:t xml:space="preserve"> با سینی غربالی مقایسه شد. </w:t>
      </w:r>
      <w:r w:rsidRPr="005553DE">
        <w:rPr>
          <w:rFonts w:asciiTheme="majorBidi" w:hAnsiTheme="majorBidi" w:cs="B Nazanin"/>
          <w:rtl/>
        </w:rPr>
        <w:t xml:space="preserve">شناستقی و همکاران </w:t>
      </w:r>
      <w:r w:rsidRPr="005553DE">
        <w:rPr>
          <w:rFonts w:asciiTheme="majorBidi" w:hAnsiTheme="majorBidi" w:cs="B Nazanin"/>
          <w:sz w:val="20"/>
          <w:szCs w:val="20"/>
        </w:rPr>
        <w:t>[</w:t>
      </w:r>
      <w:r>
        <w:rPr>
          <w:rFonts w:asciiTheme="majorBidi" w:hAnsiTheme="majorBidi" w:cs="B Nazanin"/>
          <w:sz w:val="20"/>
          <w:szCs w:val="20"/>
        </w:rPr>
        <w:t>6</w:t>
      </w:r>
      <w:r w:rsidRPr="005553DE">
        <w:rPr>
          <w:rFonts w:asciiTheme="majorBidi" w:hAnsiTheme="majorBidi" w:cs="B Nazanin"/>
          <w:sz w:val="20"/>
          <w:szCs w:val="20"/>
        </w:rPr>
        <w:t>]</w:t>
      </w:r>
      <w:r w:rsidRPr="005553DE">
        <w:rPr>
          <w:rFonts w:asciiTheme="majorBidi" w:hAnsiTheme="majorBidi" w:cs="B Nazanin"/>
          <w:rtl/>
        </w:rPr>
        <w:t xml:space="preserve"> مدل کردن سینی کلاهکی برای سیستم آب و هوا بر پایه شرایط عملیاتی داده‌های آزمایشی برای یک سینی با قطر </w:t>
      </w:r>
      <w:r w:rsidRPr="005553DE">
        <w:rPr>
          <w:rFonts w:asciiTheme="majorBidi" w:hAnsiTheme="majorBidi" w:cs="B Nazanin"/>
        </w:rPr>
        <w:t>1.2 m</w:t>
      </w:r>
      <w:r w:rsidRPr="005553DE">
        <w:rPr>
          <w:rFonts w:asciiTheme="majorBidi" w:hAnsiTheme="majorBidi" w:cs="B Nazanin"/>
          <w:rtl/>
        </w:rPr>
        <w:t xml:space="preserve"> انجام دادند و یک مدل گذرا سه بعدی دو فازی در قالب کار اولری انجام شد. </w:t>
      </w:r>
      <w:r w:rsidRPr="005553DE">
        <w:rPr>
          <w:rFonts w:cs="B Nazanin" w:hint="cs"/>
          <w:rtl/>
          <w:lang w:bidi="fa-IR"/>
        </w:rPr>
        <w:t>از مشاهده نتایج مقالات بالا می</w:t>
      </w:r>
      <w:r w:rsidRPr="005553DE">
        <w:rPr>
          <w:rFonts w:cs="B Nazanin" w:hint="eastAsia"/>
          <w:rtl/>
          <w:lang w:bidi="fa-IR"/>
        </w:rPr>
        <w:t>‌</w:t>
      </w:r>
      <w:r w:rsidRPr="005553DE">
        <w:rPr>
          <w:rFonts w:cs="B Nazanin" w:hint="cs"/>
          <w:rtl/>
          <w:lang w:bidi="fa-IR"/>
        </w:rPr>
        <w:t>توان نتیجه گرفت</w:t>
      </w:r>
      <w:r>
        <w:rPr>
          <w:rFonts w:cs="B Nazanin" w:hint="cs"/>
          <w:rtl/>
          <w:lang w:bidi="fa-IR"/>
        </w:rPr>
        <w:t xml:space="preserve"> مطالعات هیدرودینامیکی روی سینی دریچه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ای ثابت</w:t>
      </w:r>
      <w:r w:rsidRPr="005553DE">
        <w:rPr>
          <w:rFonts w:cs="B Nazanin" w:hint="cs"/>
          <w:rtl/>
          <w:lang w:bidi="fa-IR"/>
        </w:rPr>
        <w:t xml:space="preserve"> کمیاب هستند</w:t>
      </w:r>
      <w:r>
        <w:rPr>
          <w:rFonts w:cs="B Nazanin" w:hint="cs"/>
          <w:rtl/>
          <w:lang w:bidi="fa-IR"/>
        </w:rPr>
        <w:t>، داده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 تجربی از این نوع سینی در دسترس نیست و مطالعات اندکی در زمینه دینامیک سیالات محاسباتی بر روی سینی دریچه</w:t>
      </w:r>
      <w:r>
        <w:rPr>
          <w:rFonts w:cs="B Nazanin" w:hint="eastAsia"/>
          <w:rtl/>
          <w:lang w:bidi="fa-IR"/>
        </w:rPr>
        <w:t>‌</w:t>
      </w:r>
      <w:r w:rsidR="00125DCF">
        <w:rPr>
          <w:rFonts w:cs="B Nazanin" w:hint="cs"/>
          <w:rtl/>
          <w:lang w:bidi="fa-IR"/>
        </w:rPr>
        <w:t>ای ثابت صورت گرفته است.</w:t>
      </w:r>
      <w:r>
        <w:rPr>
          <w:rStyle w:val="NewParagraphChar"/>
          <w:rFonts w:eastAsiaTheme="minorHAnsi" w:hint="cs"/>
          <w:sz w:val="22"/>
          <w:szCs w:val="22"/>
          <w:rtl/>
        </w:rPr>
        <w:t xml:space="preserve"> </w:t>
      </w:r>
      <w:r w:rsidR="00125DCF">
        <w:rPr>
          <w:rStyle w:val="NewParagraphChar"/>
          <w:rFonts w:eastAsiaTheme="minorHAnsi" w:hint="cs"/>
          <w:sz w:val="22"/>
          <w:szCs w:val="22"/>
          <w:rtl/>
        </w:rPr>
        <w:t>علاوه بر این</w:t>
      </w:r>
      <w:r w:rsidRPr="00EA72F3">
        <w:rPr>
          <w:rFonts w:cs="B Nazanin" w:hint="cs"/>
          <w:rtl/>
        </w:rPr>
        <w:t xml:space="preserve"> برای</w:t>
      </w:r>
      <w:r w:rsidRPr="00DB0233">
        <w:rPr>
          <w:rFonts w:cs="B Nazanin" w:hint="cs"/>
          <w:rtl/>
        </w:rPr>
        <w:t xml:space="preserve"> درک بهتر عملکرد سینی، در کنار مطالع</w:t>
      </w:r>
      <w:r>
        <w:rPr>
          <w:rFonts w:cs="B Nazanin" w:hint="cs"/>
          <w:rtl/>
        </w:rPr>
        <w:t>ات آزمایشگاهی و بدست آوردن داده</w:t>
      </w:r>
      <w:r>
        <w:rPr>
          <w:rFonts w:cs="B Nazanin" w:hint="eastAsia"/>
          <w:rtl/>
        </w:rPr>
        <w:t>‌</w:t>
      </w:r>
      <w:r w:rsidRPr="00DB0233">
        <w:rPr>
          <w:rFonts w:cs="B Nazanin" w:hint="cs"/>
          <w:rtl/>
        </w:rPr>
        <w:t>های تجربی، مطالعات دینام</w:t>
      </w:r>
      <w:r>
        <w:rPr>
          <w:rFonts w:cs="B Nazanin" w:hint="cs"/>
          <w:rtl/>
        </w:rPr>
        <w:t>یک سیالات محاسباتی نیز مهم است.</w:t>
      </w:r>
      <w:r w:rsidRPr="00DB0233">
        <w:rPr>
          <w:rFonts w:asciiTheme="majorBidi" w:hAnsiTheme="majorBidi" w:cs="B Nazanin" w:hint="cs"/>
          <w:rtl/>
          <w:lang w:bidi="fa-IR"/>
        </w:rPr>
        <w:t xml:space="preserve"> آزمایشات و شبیه سازی </w:t>
      </w:r>
      <w:r w:rsidRPr="00DB0233">
        <w:rPr>
          <w:rFonts w:asciiTheme="majorBidi" w:hAnsiTheme="majorBidi" w:cs="B Nazanin"/>
          <w:sz w:val="20"/>
          <w:szCs w:val="20"/>
          <w:lang w:bidi="fa-IR"/>
        </w:rPr>
        <w:t>CFD</w:t>
      </w:r>
      <w:r w:rsidRPr="00DB0233">
        <w:rPr>
          <w:rFonts w:asciiTheme="majorBidi" w:hAnsiTheme="majorBidi" w:cs="B Nazanin" w:hint="cs"/>
          <w:rtl/>
          <w:lang w:bidi="fa-IR"/>
        </w:rPr>
        <w:t xml:space="preserve"> باید در کنار هم برای پیش بینی و طراحی سینی های صنعتی استفاده شوند</w:t>
      </w:r>
      <w:r w:rsidRPr="00EA72F3">
        <w:rPr>
          <w:rFonts w:asciiTheme="majorBidi" w:hAnsiTheme="majorBidi" w:cs="B Nazanin"/>
          <w:sz w:val="20"/>
          <w:szCs w:val="20"/>
          <w:lang w:bidi="fa-IR"/>
        </w:rPr>
        <w:t>[</w:t>
      </w:r>
      <w:r>
        <w:rPr>
          <w:rFonts w:asciiTheme="majorBidi" w:hAnsiTheme="majorBidi" w:cs="B Nazanin"/>
          <w:sz w:val="20"/>
          <w:szCs w:val="20"/>
          <w:lang w:bidi="fa-IR"/>
        </w:rPr>
        <w:t>1</w:t>
      </w:r>
      <w:r w:rsidRPr="00EA72F3">
        <w:rPr>
          <w:rFonts w:asciiTheme="majorBidi" w:hAnsiTheme="majorBidi" w:cs="B Nazanin"/>
          <w:sz w:val="20"/>
          <w:szCs w:val="20"/>
          <w:lang w:bidi="fa-IR"/>
        </w:rPr>
        <w:t>]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. </w:t>
      </w:r>
    </w:p>
    <w:p w:rsidR="00990AD3" w:rsidRPr="00147C7C" w:rsidRDefault="00990AD3" w:rsidP="00990AD3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</w:p>
    <w:p w:rsidR="005D4A63" w:rsidRDefault="007C5C00" w:rsidP="005D4A63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FD301A">
        <w:rPr>
          <w:rFonts w:cs="B Nazanin" w:hint="cs"/>
          <w:b/>
          <w:bCs/>
          <w:rtl/>
          <w:lang w:bidi="fa-IR"/>
        </w:rPr>
        <w:t>- روش انجام کار</w:t>
      </w:r>
    </w:p>
    <w:p w:rsidR="005D4A63" w:rsidRPr="009222F8" w:rsidRDefault="005D4A63" w:rsidP="009222F8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5D4A63">
        <w:rPr>
          <w:rFonts w:ascii="Times New Roman" w:eastAsia="Times New Roman" w:hAnsi="Times New Roman" w:cs="B Nazanin" w:hint="cs"/>
          <w:rtl/>
          <w:lang w:bidi="fa-IR"/>
        </w:rPr>
        <w:t xml:space="preserve">برای انجام آزمایش، 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>نیاز به دمنده هوا، برج، سینی دریچه</w:t>
      </w:r>
      <w:r w:rsidR="002B7D32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 xml:space="preserve">ای ثابت و مانومتر </w:t>
      </w:r>
      <w:r w:rsidR="002B7D32">
        <w:rPr>
          <w:rFonts w:ascii="Times New Roman" w:eastAsia="Times New Roman" w:hAnsi="Times New Roman" w:cs="B Nazanin"/>
          <w:sz w:val="20"/>
          <w:szCs w:val="20"/>
          <w:lang w:bidi="fa-IR"/>
        </w:rPr>
        <w:t>U</w:t>
      </w:r>
      <w:r w:rsidR="002B7D32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-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>شکل می</w:t>
      </w:r>
      <w:r w:rsidR="002B7D32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>باشد.</w:t>
      </w:r>
      <w:r w:rsidRPr="005D4A63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BB71B6">
        <w:rPr>
          <w:rFonts w:ascii="Times New Roman" w:eastAsia="Times New Roman" w:hAnsi="Times New Roman" w:cs="B Nazanin" w:hint="cs"/>
          <w:rtl/>
          <w:lang w:bidi="fa-IR"/>
        </w:rPr>
        <w:t>سینی دریچه</w:t>
      </w:r>
      <w:r w:rsidR="00BB71B6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BB71B6">
        <w:rPr>
          <w:rFonts w:ascii="Times New Roman" w:eastAsia="Times New Roman" w:hAnsi="Times New Roman" w:cs="B Nazanin" w:hint="cs"/>
          <w:rtl/>
          <w:lang w:bidi="fa-IR"/>
        </w:rPr>
        <w:t>ای ثابت دایره</w:t>
      </w:r>
      <w:r w:rsidR="00BB71B6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BB71B6">
        <w:rPr>
          <w:rFonts w:ascii="Times New Roman" w:eastAsia="Times New Roman" w:hAnsi="Times New Roman" w:cs="B Nazanin" w:hint="cs"/>
          <w:rtl/>
          <w:lang w:bidi="fa-IR"/>
        </w:rPr>
        <w:t>ای شکل به عنوان سینی اول مورد آزمایش قرار می</w:t>
      </w:r>
      <w:r w:rsidR="00BB71B6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BB71B6">
        <w:rPr>
          <w:rFonts w:ascii="Times New Roman" w:eastAsia="Times New Roman" w:hAnsi="Times New Roman" w:cs="B Nazanin" w:hint="cs"/>
          <w:rtl/>
          <w:lang w:bidi="fa-IR"/>
        </w:rPr>
        <w:t>گیرد.</w:t>
      </w:r>
      <w:r w:rsidRPr="005D4A63">
        <w:rPr>
          <w:rFonts w:ascii="Times New Roman" w:eastAsia="Times New Roman" w:hAnsi="Times New Roman" w:cs="B Nazanin" w:hint="cs"/>
          <w:rtl/>
          <w:lang w:bidi="fa-IR"/>
        </w:rPr>
        <w:t xml:space="preserve"> این آزمایش فقط توسط سیال هوا انجام می شود. 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هوا از زیر برج با دبی مشخصی وارد شده و پس از برخورد با</w:t>
      </w:r>
      <w:r w:rsidR="002D5430">
        <w:rPr>
          <w:rFonts w:ascii="Times New Roman" w:eastAsia="Times New Roman" w:hAnsi="Times New Roman" w:cs="B Nazanin" w:hint="cs"/>
          <w:rtl/>
          <w:lang w:bidi="fa-IR"/>
        </w:rPr>
        <w:t xml:space="preserve"> مانعی که در جلوی 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 xml:space="preserve">سطح </w:t>
      </w:r>
      <w:r w:rsidR="002D5430">
        <w:rPr>
          <w:rFonts w:ascii="Times New Roman" w:eastAsia="Times New Roman" w:hAnsi="Times New Roman" w:cs="B Nazanin" w:hint="cs"/>
          <w:rtl/>
          <w:lang w:bidi="fa-IR"/>
        </w:rPr>
        <w:t xml:space="preserve">مقطع ورودی هوا قرار دارد، باعث 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>پخش شدن جریان گاز می</w:t>
      </w:r>
      <w:r w:rsidR="00C5579B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>شود.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 xml:space="preserve">سپس گاز به 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سینی و دریچه</w:t>
      </w:r>
      <w:r w:rsidR="0083493B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های آن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 xml:space="preserve"> برخورد و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جهت حرکتش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 xml:space="preserve"> تغییر می</w:t>
      </w:r>
      <w:r w:rsidR="00C5579B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>کن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>د.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 xml:space="preserve"> فشار هوا تغییر کرده و سرانجام</w:t>
      </w:r>
      <w:r w:rsidR="00C5579B">
        <w:rPr>
          <w:rFonts w:ascii="Times New Roman" w:eastAsia="Times New Roman" w:hAnsi="Times New Roman" w:cs="B Nazanin" w:hint="cs"/>
          <w:rtl/>
          <w:lang w:bidi="fa-IR"/>
        </w:rPr>
        <w:t xml:space="preserve"> هوا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 xml:space="preserve"> از بالای برج خارج می</w:t>
      </w:r>
      <w:r w:rsidR="0083493B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شود.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هنگام تغییر فشار، به وسیله دستگاه مانومتر،</w:t>
      </w:r>
      <w:r w:rsidR="009222F8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9222F8" w:rsidRPr="00421CE1">
        <w:rPr>
          <w:rFonts w:asciiTheme="majorBidi" w:hAnsiTheme="majorBidi" w:cs="B Nazanin" w:hint="cs"/>
          <w:rtl/>
        </w:rPr>
        <w:t>از روی تغییر ارتفاع مایع در لوله</w:t>
      </w:r>
      <w:r w:rsidR="009222F8" w:rsidRPr="00421CE1">
        <w:rPr>
          <w:rFonts w:asciiTheme="majorBidi" w:hAnsiTheme="majorBidi" w:cs="B Nazanin"/>
        </w:rPr>
        <w:t>‍</w:t>
      </w:r>
      <w:r w:rsidR="009222F8" w:rsidRPr="00421CE1">
        <w:rPr>
          <w:rFonts w:asciiTheme="majorBidi" w:hAnsiTheme="majorBidi" w:cs="B Nazanin" w:hint="cs"/>
          <w:rtl/>
        </w:rPr>
        <w:t>های فشار</w:t>
      </w:r>
      <w:r w:rsidR="009222F8" w:rsidRPr="00421CE1">
        <w:rPr>
          <w:rFonts w:asciiTheme="majorBidi" w:hAnsiTheme="majorBidi" w:cs="B Nazanin"/>
        </w:rPr>
        <w:t>‍</w:t>
      </w:r>
      <w:r w:rsidR="009222F8" w:rsidRPr="00421CE1">
        <w:rPr>
          <w:rFonts w:asciiTheme="majorBidi" w:hAnsiTheme="majorBidi" w:cs="B Nazanin" w:hint="cs"/>
          <w:rtl/>
        </w:rPr>
        <w:t>سنج</w:t>
      </w:r>
      <w:r w:rsidR="009222F8">
        <w:rPr>
          <w:rFonts w:asciiTheme="majorBidi" w:hAnsiTheme="majorBidi" w:cs="B Nazanin" w:hint="cs"/>
          <w:rtl/>
        </w:rPr>
        <w:t xml:space="preserve"> مانومتر</w:t>
      </w:r>
      <w:r w:rsidR="009222F8" w:rsidRPr="00421CE1">
        <w:rPr>
          <w:rFonts w:asciiTheme="majorBidi" w:hAnsiTheme="majorBidi" w:cs="B Nazanin" w:hint="cs"/>
          <w:rtl/>
        </w:rPr>
        <w:t xml:space="preserve"> و اندازه</w:t>
      </w:r>
      <w:r w:rsidR="009222F8" w:rsidRPr="00421CE1">
        <w:rPr>
          <w:rFonts w:asciiTheme="majorBidi" w:hAnsiTheme="majorBidi" w:cs="B Nazanin"/>
        </w:rPr>
        <w:t>‍</w:t>
      </w:r>
      <w:r w:rsidR="009222F8" w:rsidRPr="00421CE1">
        <w:rPr>
          <w:rFonts w:asciiTheme="majorBidi" w:hAnsiTheme="majorBidi" w:cs="B Nazanin" w:hint="cs"/>
          <w:rtl/>
        </w:rPr>
        <w:t>گیری اختلاف ارتفاع</w:t>
      </w:r>
      <w:r w:rsidR="009222F8">
        <w:rPr>
          <w:rFonts w:asciiTheme="majorBidi" w:hAnsiTheme="majorBidi" w:cs="B Nazanin" w:hint="cs"/>
          <w:rtl/>
        </w:rPr>
        <w:t xml:space="preserve"> دو سطح مایع</w:t>
      </w:r>
      <w:r w:rsidR="009222F8" w:rsidRPr="00421CE1">
        <w:rPr>
          <w:rFonts w:asciiTheme="majorBidi" w:hAnsiTheme="majorBidi" w:cs="B Nazanin" w:hint="cs"/>
          <w:rtl/>
        </w:rPr>
        <w:t>، اختلاف فشار</w:t>
      </w:r>
      <w:r w:rsidR="009222F8">
        <w:rPr>
          <w:rFonts w:asciiTheme="majorBidi" w:hAnsiTheme="majorBidi" w:cs="B Nazanin" w:hint="cs"/>
          <w:rtl/>
        </w:rPr>
        <w:t xml:space="preserve"> در واحد </w:t>
      </w:r>
      <w:r w:rsidR="009222F8">
        <w:rPr>
          <w:rFonts w:asciiTheme="majorBidi" w:hAnsiTheme="majorBidi" w:cs="B Nazanin"/>
          <w:sz w:val="20"/>
          <w:szCs w:val="20"/>
        </w:rPr>
        <w:t>cm H2O</w:t>
      </w:r>
      <w:r w:rsidR="009222F8" w:rsidRPr="00421CE1">
        <w:rPr>
          <w:rFonts w:asciiTheme="majorBidi" w:hAnsiTheme="majorBidi" w:cs="B Nazanin" w:hint="cs"/>
          <w:rtl/>
        </w:rPr>
        <w:t xml:space="preserve"> محاسبه می</w:t>
      </w:r>
      <w:r w:rsidR="009222F8" w:rsidRPr="00421CE1">
        <w:rPr>
          <w:rFonts w:asciiTheme="majorBidi" w:hAnsiTheme="majorBidi" w:cs="B Nazanin"/>
        </w:rPr>
        <w:t>‍</w:t>
      </w:r>
      <w:r w:rsidR="009222F8" w:rsidRPr="00421CE1">
        <w:rPr>
          <w:rFonts w:asciiTheme="majorBidi" w:hAnsiTheme="majorBidi" w:cs="B Nazanin" w:hint="cs"/>
          <w:rtl/>
        </w:rPr>
        <w:t>گردد.</w:t>
      </w:r>
      <w:r w:rsidR="009222F8">
        <w:rPr>
          <w:rFonts w:asciiTheme="majorBidi" w:hAnsiTheme="majorBidi" w:cs="B Nazanin" w:hint="cs"/>
          <w:rtl/>
        </w:rPr>
        <w:t xml:space="preserve"> 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>سپس دبی هوا را تغییر داده و مراحل دوباره تکرار می</w:t>
      </w:r>
      <w:r w:rsidR="0053420F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>شوند. پس از اتمام کار با سینی اول،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 xml:space="preserve"> سینی دریچه</w:t>
      </w:r>
      <w:r w:rsidR="002B7D32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2B7D32">
        <w:rPr>
          <w:rFonts w:ascii="Times New Roman" w:eastAsia="Times New Roman" w:hAnsi="Times New Roman" w:cs="B Nazanin" w:hint="cs"/>
          <w:rtl/>
          <w:lang w:bidi="fa-IR"/>
        </w:rPr>
        <w:t>ای ثابت مستطیلی شکل به عنوان سینی دوم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جایگزین شده 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و دوباره مراحل تکرار می</w:t>
      </w:r>
      <w:r w:rsidR="0083493B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83493B">
        <w:rPr>
          <w:rFonts w:ascii="Times New Roman" w:eastAsia="Times New Roman" w:hAnsi="Times New Roman" w:cs="B Nazanin" w:hint="cs"/>
          <w:rtl/>
          <w:lang w:bidi="fa-IR"/>
        </w:rPr>
        <w:t>شوند.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هدف آزمایش به دست آوردن داده</w:t>
      </w:r>
      <w:r w:rsidR="0053420F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>های تجربی برای افت فشار خشک</w:t>
      </w:r>
      <w:r w:rsidR="00990AD3">
        <w:rPr>
          <w:rFonts w:ascii="Times New Roman" w:eastAsia="Times New Roman" w:hAnsi="Times New Roman" w:cs="B Nazanin" w:hint="cs"/>
          <w:rtl/>
          <w:lang w:bidi="fa-IR"/>
        </w:rPr>
        <w:t xml:space="preserve"> سینی دریچه</w:t>
      </w:r>
      <w:r w:rsidR="00990AD3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990AD3">
        <w:rPr>
          <w:rFonts w:ascii="Times New Roman" w:eastAsia="Times New Roman" w:hAnsi="Times New Roman" w:cs="B Nazanin" w:hint="cs"/>
          <w:rtl/>
          <w:lang w:bidi="fa-IR"/>
        </w:rPr>
        <w:t>ای ثابت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بود.</w:t>
      </w:r>
      <w:r w:rsidR="002B7D32" w:rsidRPr="005D4A63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>سپس به قسمت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 شبیه</w:t>
      </w:r>
      <w:r w:rsidR="0053420F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53420F">
        <w:rPr>
          <w:rFonts w:ascii="Times New Roman" w:eastAsia="Times New Roman" w:hAnsi="Times New Roman" w:cs="B Nazanin" w:hint="cs"/>
          <w:rtl/>
          <w:lang w:bidi="fa-IR"/>
        </w:rPr>
        <w:t xml:space="preserve">سازی </w:t>
      </w:r>
      <w:r w:rsidR="0053420F" w:rsidRPr="0053420F">
        <w:rPr>
          <w:rFonts w:ascii="Times New Roman" w:eastAsia="Times New Roman" w:hAnsi="Times New Roman" w:cs="B Nazanin"/>
          <w:sz w:val="20"/>
          <w:szCs w:val="20"/>
          <w:lang w:bidi="fa-IR"/>
        </w:rPr>
        <w:t>CFD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 xml:space="preserve"> پرداخته می</w:t>
      </w:r>
      <w:r w:rsidR="00C92465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>شود. ابتدا هندسه برج و سینی در نرم افزار گمبیت رسم</w:t>
      </w:r>
      <w:r w:rsidR="00C92465">
        <w:rPr>
          <w:rFonts w:ascii="Times New Roman" w:eastAsia="Times New Roman" w:hAnsi="Times New Roman" w:cs="B Nazanin" w:hint="cs"/>
          <w:rtl/>
          <w:lang w:val="af-ZA" w:bidi="fa-IR"/>
        </w:rPr>
        <w:t xml:space="preserve"> شده و شرایط مرزی مشخص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 xml:space="preserve"> می</w:t>
      </w:r>
      <w:r w:rsidR="00C92465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>شود. بعد از آن، در نرم افزار فلوئنت در حالت سه بعد</w:t>
      </w:r>
      <w:r w:rsidR="00990AD3">
        <w:rPr>
          <w:rFonts w:ascii="Times New Roman" w:eastAsia="Times New Roman" w:hAnsi="Times New Roman" w:cs="B Nazanin" w:hint="cs"/>
          <w:rtl/>
          <w:lang w:bidi="fa-IR"/>
        </w:rPr>
        <w:t>ی ناپایا و</w:t>
      </w:r>
      <w:r w:rsidR="00C92465">
        <w:rPr>
          <w:rFonts w:ascii="Times New Roman" w:eastAsia="Times New Roman" w:hAnsi="Times New Roman" w:cs="B Nazanin" w:hint="cs"/>
          <w:rtl/>
          <w:lang w:bidi="fa-IR"/>
        </w:rPr>
        <w:t xml:space="preserve"> مدل آشفتگی </w:t>
      </w:r>
      <w:r w:rsidR="00C92465" w:rsidRPr="00115795">
        <w:rPr>
          <w:rFonts w:asciiTheme="majorBidi" w:hAnsiTheme="majorBidi" w:cs="B Nazanin"/>
          <w:sz w:val="20"/>
          <w:szCs w:val="20"/>
          <w:lang w:bidi="fa-IR"/>
        </w:rPr>
        <w:t>k-Ɛ</w:t>
      </w:r>
      <w:r w:rsidR="00C92465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C92465">
        <w:rPr>
          <w:rFonts w:asciiTheme="majorBidi" w:hAnsiTheme="majorBidi" w:cs="B Nazanin" w:hint="cs"/>
          <w:rtl/>
          <w:lang w:bidi="fa-IR"/>
        </w:rPr>
        <w:t>به ازای چند دبی هوای متغیر اجرا می</w:t>
      </w:r>
      <w:r w:rsidR="00C92465">
        <w:rPr>
          <w:rFonts w:asciiTheme="majorBidi" w:hAnsiTheme="majorBidi" w:cs="B Nazanin" w:hint="eastAsia"/>
          <w:rtl/>
          <w:lang w:bidi="fa-IR"/>
        </w:rPr>
        <w:t>‌</w:t>
      </w:r>
      <w:r w:rsidR="00C92465">
        <w:rPr>
          <w:rFonts w:asciiTheme="majorBidi" w:hAnsiTheme="majorBidi" w:cs="B Nazanin" w:hint="cs"/>
          <w:rtl/>
          <w:lang w:bidi="fa-IR"/>
        </w:rPr>
        <w:t>شو</w:t>
      </w:r>
      <w:r w:rsidR="00E41315">
        <w:rPr>
          <w:rFonts w:asciiTheme="majorBidi" w:hAnsiTheme="majorBidi" w:cs="B Nazanin" w:hint="cs"/>
          <w:rtl/>
          <w:lang w:bidi="fa-IR"/>
        </w:rPr>
        <w:t>د.</w:t>
      </w:r>
      <w:r w:rsidR="00990AD3">
        <w:rPr>
          <w:rFonts w:asciiTheme="majorBidi" w:hAnsiTheme="majorBidi" w:cs="B Nazanin" w:hint="cs"/>
          <w:rtl/>
          <w:lang w:bidi="fa-IR"/>
        </w:rPr>
        <w:t xml:space="preserve"> سرانجام نتایج آزمایشگاهی و </w:t>
      </w:r>
      <w:r w:rsidR="00990AD3">
        <w:rPr>
          <w:rFonts w:ascii="Times New Roman" w:eastAsia="Times New Roman" w:hAnsi="Times New Roman" w:cs="B Nazanin" w:hint="cs"/>
          <w:rtl/>
          <w:lang w:bidi="fa-IR"/>
        </w:rPr>
        <w:t>شبیه</w:t>
      </w:r>
      <w:r w:rsidR="00990AD3">
        <w:rPr>
          <w:rFonts w:ascii="Times New Roman" w:eastAsia="Times New Roman" w:hAnsi="Times New Roman" w:cs="B Nazanin" w:hint="eastAsia"/>
          <w:rtl/>
          <w:lang w:bidi="fa-IR"/>
        </w:rPr>
        <w:t>‌</w:t>
      </w:r>
      <w:r w:rsidR="00990AD3">
        <w:rPr>
          <w:rFonts w:ascii="Times New Roman" w:eastAsia="Times New Roman" w:hAnsi="Times New Roman" w:cs="B Nazanin" w:hint="cs"/>
          <w:rtl/>
          <w:lang w:bidi="fa-IR"/>
        </w:rPr>
        <w:t xml:space="preserve">سازی </w:t>
      </w:r>
      <w:r w:rsidR="00990AD3" w:rsidRPr="0053420F">
        <w:rPr>
          <w:rFonts w:ascii="Times New Roman" w:eastAsia="Times New Roman" w:hAnsi="Times New Roman" w:cs="B Nazanin"/>
          <w:sz w:val="20"/>
          <w:szCs w:val="20"/>
          <w:lang w:bidi="fa-IR"/>
        </w:rPr>
        <w:t>CFD</w:t>
      </w:r>
      <w:r w:rsidR="00990AD3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990AD3" w:rsidRPr="00990AD3">
        <w:rPr>
          <w:rFonts w:ascii="Times New Roman" w:eastAsia="Times New Roman" w:hAnsi="Times New Roman" w:cs="B Nazanin" w:hint="cs"/>
          <w:rtl/>
          <w:lang w:bidi="fa-IR"/>
        </w:rPr>
        <w:t>با هم مقایسه شدند.</w:t>
      </w:r>
    </w:p>
    <w:p w:rsidR="00990AD3" w:rsidRPr="00990AD3" w:rsidRDefault="00990AD3" w:rsidP="00990AD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54681C" w:rsidRDefault="0054681C" w:rsidP="0054681C">
      <w:pPr>
        <w:bidi/>
        <w:spacing w:after="0" w:line="276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147C7C" w:rsidRDefault="00147C7C" w:rsidP="00147C7C">
      <w:pPr>
        <w:bidi/>
        <w:spacing w:line="276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AD3" w:rsidTr="00990AD3">
        <w:tc>
          <w:tcPr>
            <w:tcW w:w="4675" w:type="dxa"/>
          </w:tcPr>
          <w:p w:rsidR="00990AD3" w:rsidRDefault="00990AD3" w:rsidP="00990AD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8F3D2A">
              <w:rPr>
                <w:rFonts w:cs="B Zar"/>
                <w:noProof/>
                <w:sz w:val="28"/>
                <w:szCs w:val="28"/>
              </w:rPr>
              <w:lastRenderedPageBreak/>
              <w:drawing>
                <wp:inline distT="0" distB="0" distL="0" distR="0" wp14:anchorId="511A8FAD" wp14:editId="0306C947">
                  <wp:extent cx="2454729" cy="1473807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85" t="49077" r="33267" b="7819"/>
                          <a:stretch/>
                        </pic:blipFill>
                        <pic:spPr bwMode="auto">
                          <a:xfrm>
                            <a:off x="0" y="0"/>
                            <a:ext cx="2527926" cy="151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AD3" w:rsidRDefault="00990AD3" w:rsidP="00990AD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شکل 1. سینی دریچه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ای ثابت دایره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ای شکل</w:t>
            </w:r>
            <w:r>
              <w:rPr>
                <w:rStyle w:val="FootnoteReference"/>
                <w:rFonts w:cs="B Nazanin"/>
                <w:rtl/>
                <w:lang w:bidi="fa-IR"/>
              </w:rPr>
              <w:footnoteReference w:id="1"/>
            </w:r>
            <w:r>
              <w:rPr>
                <w:rFonts w:cs="B Nazanin" w:hint="cs"/>
                <w:rtl/>
                <w:lang w:bidi="fa-IR"/>
              </w:rPr>
              <w:t xml:space="preserve"> مورد استفاده در آزمایشگاه</w:t>
            </w:r>
          </w:p>
        </w:tc>
        <w:tc>
          <w:tcPr>
            <w:tcW w:w="4675" w:type="dxa"/>
          </w:tcPr>
          <w:p w:rsidR="00990AD3" w:rsidRDefault="00990AD3" w:rsidP="00990AD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AE0E90">
              <w:rPr>
                <w:rFonts w:cs="B Zar"/>
                <w:noProof/>
                <w:color w:val="000000"/>
                <w:sz w:val="28"/>
                <w:szCs w:val="28"/>
              </w:rPr>
              <w:drawing>
                <wp:inline distT="0" distB="0" distL="0" distR="0" wp14:anchorId="20719D38" wp14:editId="41A92C6F">
                  <wp:extent cx="1512693" cy="2234292"/>
                  <wp:effectExtent l="1270" t="0" r="0" b="0"/>
                  <wp:docPr id="19" name="Picture 19" descr="E:\مربوط به سمینار و پایان نامه\ایمیل استاد زارعی\IMG-2018011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مربوط به سمینار و پایان نامه\ایمیل استاد زارعی\IMG-20180114-WA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7" t="8848" r="2083" b="5170"/>
                          <a:stretch/>
                        </pic:blipFill>
                        <pic:spPr bwMode="auto">
                          <a:xfrm rot="5400000">
                            <a:off x="0" y="0"/>
                            <a:ext cx="1593203" cy="235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AD3" w:rsidRDefault="00990AD3" w:rsidP="00990AD3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شکل 2. سینی دریچه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ای ثابت مستطیلی شکل</w:t>
            </w:r>
            <w:r>
              <w:rPr>
                <w:rStyle w:val="FootnoteReference"/>
                <w:rFonts w:cs="B Nazanin"/>
                <w:rtl/>
                <w:lang w:bidi="fa-IR"/>
              </w:rPr>
              <w:footnoteReference w:id="2"/>
            </w:r>
            <w:r>
              <w:rPr>
                <w:rFonts w:cs="B Nazanin" w:hint="cs"/>
                <w:rtl/>
                <w:lang w:bidi="fa-IR"/>
              </w:rPr>
              <w:t xml:space="preserve"> مورد استفاده در آزمایشگاه</w:t>
            </w:r>
          </w:p>
        </w:tc>
      </w:tr>
    </w:tbl>
    <w:p w:rsidR="0018555A" w:rsidRDefault="0018555A" w:rsidP="0018555A">
      <w:pPr>
        <w:bidi/>
        <w:spacing w:line="276" w:lineRule="auto"/>
        <w:rPr>
          <w:rFonts w:cs="B Nazanin"/>
          <w:lang w:bidi="fa-IR"/>
        </w:rPr>
      </w:pPr>
    </w:p>
    <w:p w:rsidR="00FA50C2" w:rsidRDefault="005215E1" w:rsidP="00855453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FA50C2">
        <w:rPr>
          <w:rFonts w:cs="B Nazanin" w:hint="cs"/>
          <w:b/>
          <w:bCs/>
          <w:rtl/>
          <w:lang w:bidi="fa-IR"/>
        </w:rPr>
        <w:t>- نتایج و بحث</w:t>
      </w:r>
    </w:p>
    <w:p w:rsidR="003249D2" w:rsidRDefault="009222F8" w:rsidP="008D7AFF">
      <w:pPr>
        <w:bidi/>
        <w:spacing w:line="276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تاکنون بر روی سینی</w:t>
      </w:r>
      <w:r w:rsidR="007C3EA8">
        <w:rPr>
          <w:rFonts w:asciiTheme="majorBidi" w:hAnsiTheme="majorBidi" w:cs="B Nazanin" w:hint="eastAsia"/>
          <w:rtl/>
        </w:rPr>
        <w:t>‌</w:t>
      </w:r>
      <w:r w:rsidR="007C3EA8">
        <w:rPr>
          <w:rFonts w:asciiTheme="majorBidi" w:hAnsiTheme="majorBidi" w:cs="B Nazanin" w:hint="cs"/>
          <w:rtl/>
        </w:rPr>
        <w:t>های</w:t>
      </w:r>
      <w:r>
        <w:rPr>
          <w:rFonts w:asciiTheme="majorBidi" w:hAnsiTheme="majorBidi" w:cs="B Nazanin" w:hint="cs"/>
          <w:rtl/>
        </w:rPr>
        <w:t xml:space="preserve"> دریچه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>ای ثابت مطالعات اندکی صورت گرفته است و داده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>های تجربی برای این نوع سینی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>ها در دسترس نیست. همچنین نیاز بود که آزمایش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>های تجربی در این خصوص انجام شود چون که باید داده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 xml:space="preserve">های تجربی برای پارامترهای مختلف بدست آید و عملکرد سینی در شرایط عملیاتی مختلف بررسی شود. </w:t>
      </w:r>
    </w:p>
    <w:p w:rsidR="003249D2" w:rsidRDefault="003249D2" w:rsidP="003249D2">
      <w:pPr>
        <w:bidi/>
        <w:spacing w:line="276" w:lineRule="auto"/>
        <w:jc w:val="center"/>
        <w:rPr>
          <w:rFonts w:asciiTheme="majorBidi" w:hAnsiTheme="majorBidi" w:cs="B Nazanin"/>
          <w:rtl/>
        </w:rPr>
      </w:pPr>
      <w:r>
        <w:rPr>
          <w:noProof/>
        </w:rPr>
        <w:drawing>
          <wp:inline distT="0" distB="0" distL="0" distR="0" wp14:anchorId="2DC77F2C" wp14:editId="596682FD">
            <wp:extent cx="5119687" cy="2814638"/>
            <wp:effectExtent l="0" t="0" r="5080" b="5080"/>
            <wp:docPr id="1" name="Chart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49D2" w:rsidRDefault="003249D2" w:rsidP="003249D2">
      <w:pPr>
        <w:bidi/>
        <w:spacing w:line="276" w:lineRule="auto"/>
        <w:jc w:val="center"/>
        <w:rPr>
          <w:rFonts w:asciiTheme="majorBidi" w:hAnsiTheme="majorBidi" w:cs="B Nazanin"/>
          <w:rtl/>
        </w:rPr>
      </w:pPr>
      <w:r>
        <w:rPr>
          <w:rFonts w:cs="B Nazanin" w:hint="cs"/>
          <w:rtl/>
          <w:lang w:bidi="fa-IR"/>
        </w:rPr>
        <w:t>شکل 3. نمودار افت فشار خشک سینی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 دریچه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ای ثابت دایره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ای و مستطیلی شکل در قالب آزمایشگاهی و </w:t>
      </w:r>
      <w:r>
        <w:rPr>
          <w:rFonts w:asciiTheme="majorBidi" w:hAnsiTheme="majorBidi" w:cstheme="majorBidi"/>
          <w:sz w:val="20"/>
          <w:szCs w:val="20"/>
          <w:lang w:bidi="fa-IR"/>
        </w:rPr>
        <w:t>CFD</w:t>
      </w:r>
    </w:p>
    <w:p w:rsidR="00C5579B" w:rsidRPr="00CF49C6" w:rsidRDefault="009222F8" w:rsidP="001F07E7">
      <w:pPr>
        <w:bidi/>
        <w:spacing w:line="276" w:lineRule="auto"/>
        <w:jc w:val="both"/>
        <w:rPr>
          <w:rFonts w:asciiTheme="majorBidi" w:hAnsiTheme="majorBidi" w:cs="B Nazanin"/>
          <w:rtl/>
          <w:lang w:bidi="fa-IR"/>
        </w:rPr>
      </w:pPr>
      <w:r w:rsidRPr="00421CE1">
        <w:rPr>
          <w:rFonts w:asciiTheme="majorBidi" w:hAnsiTheme="majorBidi" w:cs="B Nazanin" w:hint="cs"/>
          <w:rtl/>
        </w:rPr>
        <w:lastRenderedPageBreak/>
        <w:t>یکی از پارامترهای کلیدی برای طراحی برج</w:t>
      </w:r>
      <w:r w:rsidRPr="00421CE1">
        <w:rPr>
          <w:rFonts w:asciiTheme="majorBidi" w:hAnsiTheme="majorBidi" w:cs="B Nazanin" w:hint="eastAsia"/>
          <w:rtl/>
        </w:rPr>
        <w:t>‌</w:t>
      </w:r>
      <w:r w:rsidRPr="00421CE1">
        <w:rPr>
          <w:rFonts w:asciiTheme="majorBidi" w:hAnsiTheme="majorBidi" w:cs="B Nazanin" w:hint="cs"/>
          <w:rtl/>
        </w:rPr>
        <w:t>ها</w:t>
      </w:r>
      <w:r>
        <w:rPr>
          <w:rFonts w:asciiTheme="majorBidi" w:hAnsiTheme="majorBidi" w:cs="B Nazanin" w:hint="cs"/>
          <w:rtl/>
          <w:lang w:bidi="fa-IR"/>
        </w:rPr>
        <w:t xml:space="preserve"> و سینی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>ها</w:t>
      </w:r>
      <w:r w:rsidRPr="00421CE1">
        <w:rPr>
          <w:rFonts w:asciiTheme="majorBidi" w:hAnsiTheme="majorBidi" w:cs="B Nazanin" w:hint="cs"/>
          <w:rtl/>
        </w:rPr>
        <w:t>، افت فشار جریان گاز در حالت تک فازی می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باشد.</w:t>
      </w:r>
      <w:r w:rsidRPr="00421CE1">
        <w:rPr>
          <w:rFonts w:ascii="Cambria Math" w:eastAsia="Times New Roman" w:hAnsi="Cambria Math" w:cs="B Nazanin" w:hint="cs"/>
          <w:color w:val="000000" w:themeColor="text1"/>
          <w:sz w:val="20"/>
          <w:rtl/>
        </w:rPr>
        <w:t xml:space="preserve"> </w:t>
      </w:r>
      <w:r w:rsidRPr="00421CE1">
        <w:rPr>
          <w:rFonts w:asciiTheme="majorBidi" w:hAnsiTheme="majorBidi" w:cs="B Nazanin" w:hint="cs"/>
          <w:rtl/>
        </w:rPr>
        <w:t>آزمایش افت فشار خشک در سرعت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های مختلف هوا انجام گردید. از روی تغییر ارتفاع مایع در لوله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های فشار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سنج و اندازه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گیری اختلاف ارتفاع</w:t>
      </w:r>
      <w:r>
        <w:rPr>
          <w:rFonts w:asciiTheme="majorBidi" w:hAnsiTheme="majorBidi" w:cs="B Nazanin" w:hint="cs"/>
          <w:rtl/>
        </w:rPr>
        <w:t xml:space="preserve"> دو سطح مایع</w:t>
      </w:r>
      <w:r w:rsidRPr="00421CE1">
        <w:rPr>
          <w:rFonts w:asciiTheme="majorBidi" w:hAnsiTheme="majorBidi" w:cs="B Nazanin" w:hint="cs"/>
          <w:rtl/>
        </w:rPr>
        <w:t>، اختلاف فشار</w:t>
      </w:r>
      <w:r>
        <w:rPr>
          <w:rFonts w:asciiTheme="majorBidi" w:hAnsiTheme="majorBidi" w:cs="B Nazanin" w:hint="cs"/>
          <w:rtl/>
        </w:rPr>
        <w:t xml:space="preserve"> در واحد </w:t>
      </w:r>
      <w:r>
        <w:rPr>
          <w:rFonts w:asciiTheme="majorBidi" w:hAnsiTheme="majorBidi" w:cs="B Nazanin"/>
          <w:sz w:val="20"/>
          <w:szCs w:val="20"/>
        </w:rPr>
        <w:t>cm H2O</w:t>
      </w:r>
      <w:r w:rsidRPr="00421CE1">
        <w:rPr>
          <w:rFonts w:asciiTheme="majorBidi" w:hAnsiTheme="majorBidi" w:cs="B Nazanin" w:hint="cs"/>
          <w:rtl/>
        </w:rPr>
        <w:t xml:space="preserve"> محاسبه می</w:t>
      </w:r>
      <w:r w:rsidRPr="00421CE1">
        <w:rPr>
          <w:rFonts w:asciiTheme="majorBidi" w:hAnsiTheme="majorBidi" w:cs="B Nazanin"/>
        </w:rPr>
        <w:t>‍</w:t>
      </w:r>
      <w:r w:rsidRPr="00421CE1">
        <w:rPr>
          <w:rFonts w:asciiTheme="majorBidi" w:hAnsiTheme="majorBidi" w:cs="B Nazanin" w:hint="cs"/>
          <w:rtl/>
        </w:rPr>
        <w:t>گردد.</w:t>
      </w:r>
      <w:r>
        <w:rPr>
          <w:rFonts w:asciiTheme="majorBidi" w:hAnsiTheme="majorBidi" w:cs="B Nazanin" w:hint="cs"/>
          <w:rtl/>
        </w:rPr>
        <w:t xml:space="preserve"> سپس با استفاده از دینامیک سیالات محاسباتی، </w:t>
      </w:r>
      <w:r w:rsidR="00AE5223" w:rsidRPr="00644F5C">
        <w:rPr>
          <w:rFonts w:asciiTheme="majorBidi" w:hAnsiTheme="majorBidi" w:cs="B Nazanin" w:hint="cs"/>
          <w:rtl/>
          <w:lang w:bidi="fa-IR"/>
        </w:rPr>
        <w:t>در حالت</w:t>
      </w:r>
      <w:r w:rsidR="00AE5223">
        <w:rPr>
          <w:rFonts w:asciiTheme="majorBidi" w:hAnsiTheme="majorBidi" w:cs="B Nazanin" w:hint="cs"/>
          <w:rtl/>
          <w:lang w:bidi="fa-IR"/>
        </w:rPr>
        <w:t xml:space="preserve"> سه بعدی ناپایا و</w:t>
      </w:r>
      <w:r w:rsidR="00AE5223" w:rsidRPr="00644F5C">
        <w:rPr>
          <w:rFonts w:asciiTheme="majorBidi" w:hAnsiTheme="majorBidi" w:cs="B Nazanin" w:hint="cs"/>
          <w:rtl/>
          <w:lang w:bidi="fa-IR"/>
        </w:rPr>
        <w:t xml:space="preserve"> مدل</w:t>
      </w:r>
      <w:r w:rsidR="00AE5223">
        <w:rPr>
          <w:rFonts w:asciiTheme="majorBidi" w:hAnsiTheme="majorBidi" w:cs="B Nazanin" w:hint="cs"/>
          <w:rtl/>
          <w:lang w:bidi="fa-IR"/>
        </w:rPr>
        <w:t xml:space="preserve"> آشفته</w:t>
      </w:r>
      <w:r w:rsidR="00AE5223" w:rsidRPr="00644F5C">
        <w:rPr>
          <w:rFonts w:asciiTheme="majorBidi" w:hAnsiTheme="majorBidi" w:cs="B Nazanin" w:hint="cs"/>
          <w:rtl/>
          <w:lang w:bidi="fa-IR"/>
        </w:rPr>
        <w:t xml:space="preserve"> </w:t>
      </w:r>
      <w:r w:rsidR="00AE5223" w:rsidRPr="00115795">
        <w:rPr>
          <w:rFonts w:asciiTheme="majorBidi" w:hAnsiTheme="majorBidi" w:cs="B Nazanin"/>
          <w:sz w:val="20"/>
          <w:szCs w:val="20"/>
          <w:lang w:bidi="fa-IR"/>
        </w:rPr>
        <w:t>k-Ɛ</w:t>
      </w:r>
      <w:r w:rsidR="00AE5223" w:rsidRPr="00644F5C">
        <w:rPr>
          <w:rFonts w:asciiTheme="majorBidi" w:hAnsiTheme="majorBidi" w:cs="B Nazanin" w:hint="cs"/>
          <w:rtl/>
          <w:lang w:bidi="fa-IR"/>
        </w:rPr>
        <w:t xml:space="preserve"> سیستم</w:t>
      </w:r>
      <w:r w:rsidR="00AE5223">
        <w:rPr>
          <w:rFonts w:asciiTheme="majorBidi" w:hAnsiTheme="majorBidi" w:cs="B Nazanin" w:hint="cs"/>
          <w:rtl/>
          <w:lang w:bidi="fa-IR"/>
        </w:rPr>
        <w:t xml:space="preserve"> </w:t>
      </w:r>
      <w:r w:rsidR="00AE5223" w:rsidRPr="00644F5C">
        <w:rPr>
          <w:rFonts w:asciiTheme="majorBidi" w:hAnsiTheme="majorBidi" w:cs="B Nazanin" w:hint="cs"/>
          <w:rtl/>
          <w:lang w:bidi="fa-IR"/>
        </w:rPr>
        <w:t>شبیه</w:t>
      </w:r>
      <w:r w:rsidR="00AE5223" w:rsidRPr="00644F5C">
        <w:rPr>
          <w:rFonts w:asciiTheme="majorBidi" w:hAnsiTheme="majorBidi" w:cs="B Nazanin" w:hint="eastAsia"/>
          <w:rtl/>
          <w:lang w:bidi="fa-IR"/>
        </w:rPr>
        <w:t>‌</w:t>
      </w:r>
      <w:r w:rsidR="00AE5223">
        <w:rPr>
          <w:rFonts w:asciiTheme="majorBidi" w:hAnsiTheme="majorBidi" w:cs="B Nazanin" w:hint="cs"/>
          <w:rtl/>
          <w:lang w:bidi="fa-IR"/>
        </w:rPr>
        <w:t>سازی ش</w:t>
      </w:r>
      <w:r w:rsidR="00AE5223" w:rsidRPr="00644F5C">
        <w:rPr>
          <w:rFonts w:asciiTheme="majorBidi" w:hAnsiTheme="majorBidi" w:cs="B Nazanin" w:hint="cs"/>
          <w:rtl/>
          <w:lang w:bidi="fa-IR"/>
        </w:rPr>
        <w:t>د.</w:t>
      </w:r>
      <w:r w:rsidR="00AE5223">
        <w:rPr>
          <w:rFonts w:asciiTheme="majorBidi" w:hAnsiTheme="majorBidi"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</w:rPr>
        <w:t>الگوی جریان گاز در قسمت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 xml:space="preserve">های مختلف برج و سینی به صورت </w:t>
      </w:r>
      <w:r w:rsidRPr="00AE5223">
        <w:rPr>
          <w:rFonts w:asciiTheme="majorBidi" w:hAnsiTheme="majorBidi" w:cs="B Nazanin"/>
          <w:sz w:val="20"/>
          <w:szCs w:val="20"/>
        </w:rPr>
        <w:t>Contour</w:t>
      </w:r>
      <w:r>
        <w:rPr>
          <w:rFonts w:asciiTheme="majorBidi" w:hAnsiTheme="majorBidi" w:cs="B Nazanin" w:hint="cs"/>
          <w:rtl/>
          <w:lang w:bidi="fa-IR"/>
        </w:rPr>
        <w:t xml:space="preserve"> و </w:t>
      </w:r>
      <w:r w:rsidRPr="00AE5223">
        <w:rPr>
          <w:rFonts w:asciiTheme="majorBidi" w:hAnsiTheme="majorBidi" w:cs="B Nazanin"/>
          <w:sz w:val="20"/>
          <w:szCs w:val="20"/>
          <w:lang w:bidi="fa-IR"/>
        </w:rPr>
        <w:t>Vector</w:t>
      </w:r>
      <w:r>
        <w:rPr>
          <w:rFonts w:asciiTheme="majorBidi" w:hAnsiTheme="majorBidi" w:cs="B Nazanin" w:hint="cs"/>
          <w:rtl/>
          <w:lang w:bidi="fa-IR"/>
        </w:rPr>
        <w:t xml:space="preserve"> بررسی شد</w:t>
      </w:r>
      <w:r>
        <w:rPr>
          <w:rFonts w:asciiTheme="majorBidi" w:hAnsiTheme="majorBidi" w:cs="B Nazanin" w:hint="cs"/>
          <w:rtl/>
        </w:rPr>
        <w:t>. نتایج آزمایش</w:t>
      </w:r>
      <w:r>
        <w:rPr>
          <w:rFonts w:asciiTheme="majorBidi" w:hAnsiTheme="majorBidi" w:cs="B Nazanin" w:hint="eastAsia"/>
          <w:rtl/>
        </w:rPr>
        <w:t>‌</w:t>
      </w:r>
      <w:r>
        <w:rPr>
          <w:rFonts w:asciiTheme="majorBidi" w:hAnsiTheme="majorBidi" w:cs="B Nazanin" w:hint="cs"/>
          <w:rtl/>
        </w:rPr>
        <w:t xml:space="preserve">های تجربی با نتایج </w:t>
      </w:r>
      <w:r w:rsidRPr="00767D29">
        <w:rPr>
          <w:rFonts w:asciiTheme="majorBidi" w:hAnsiTheme="majorBidi" w:cs="B Nazanin"/>
          <w:sz w:val="20"/>
          <w:szCs w:val="20"/>
        </w:rPr>
        <w:t>CFD</w:t>
      </w:r>
      <w:r>
        <w:rPr>
          <w:rFonts w:asciiTheme="majorBidi" w:hAnsiTheme="majorBidi" w:cs="B Nazanin" w:hint="cs"/>
          <w:rtl/>
          <w:lang w:bidi="fa-IR"/>
        </w:rPr>
        <w:t xml:space="preserve"> مقایسه شد.</w:t>
      </w:r>
      <w:r w:rsidR="00AE5223">
        <w:rPr>
          <w:rFonts w:asciiTheme="majorBidi" w:hAnsiTheme="majorBidi" w:cs="B Nazanin" w:hint="cs"/>
          <w:rtl/>
          <w:lang w:bidi="fa-IR"/>
        </w:rPr>
        <w:t xml:space="preserve"> مقایسه</w:t>
      </w:r>
      <w:r w:rsidR="00AE5223">
        <w:rPr>
          <w:rFonts w:asciiTheme="majorBidi" w:hAnsiTheme="majorBidi" w:cs="B Nazanin" w:hint="eastAsia"/>
          <w:rtl/>
          <w:lang w:bidi="fa-IR"/>
        </w:rPr>
        <w:t>‌</w:t>
      </w:r>
      <w:r w:rsidR="00AE5223">
        <w:rPr>
          <w:rFonts w:asciiTheme="majorBidi" w:hAnsiTheme="majorBidi" w:cs="B Nazanin" w:hint="cs"/>
          <w:rtl/>
          <w:lang w:bidi="fa-IR"/>
        </w:rPr>
        <w:t>هایی که بین دو نوع سینی دریچه</w:t>
      </w:r>
      <w:r w:rsidR="00AE5223">
        <w:rPr>
          <w:rFonts w:asciiTheme="majorBidi" w:hAnsiTheme="majorBidi" w:cs="B Nazanin" w:hint="eastAsia"/>
          <w:rtl/>
          <w:lang w:bidi="fa-IR"/>
        </w:rPr>
        <w:t>‌</w:t>
      </w:r>
      <w:r w:rsidR="00AE5223">
        <w:rPr>
          <w:rFonts w:asciiTheme="majorBidi" w:hAnsiTheme="majorBidi" w:cs="B Nazanin" w:hint="cs"/>
          <w:rtl/>
          <w:lang w:bidi="fa-IR"/>
        </w:rPr>
        <w:t>ای ثابت دایره</w:t>
      </w:r>
      <w:r w:rsidR="00AE5223">
        <w:rPr>
          <w:rFonts w:asciiTheme="majorBidi" w:hAnsiTheme="majorBidi" w:cs="B Nazanin" w:hint="eastAsia"/>
          <w:rtl/>
          <w:lang w:bidi="fa-IR"/>
        </w:rPr>
        <w:t>‌</w:t>
      </w:r>
      <w:r w:rsidR="00AE5223">
        <w:rPr>
          <w:rFonts w:asciiTheme="majorBidi" w:hAnsiTheme="majorBidi" w:cs="B Nazanin" w:hint="cs"/>
          <w:rtl/>
          <w:lang w:bidi="fa-IR"/>
        </w:rPr>
        <w:t xml:space="preserve">ای و مستطیلی شکل صورت گرفت شامل مقایسه افت فشار خشک به صورت آزمایشگاهی و </w:t>
      </w:r>
      <w:r w:rsidR="00AE5223">
        <w:rPr>
          <w:rFonts w:asciiTheme="majorBidi" w:hAnsiTheme="majorBidi" w:cs="B Nazanin"/>
          <w:sz w:val="20"/>
          <w:szCs w:val="20"/>
          <w:lang w:bidi="fa-IR"/>
        </w:rPr>
        <w:t>CFD</w:t>
      </w:r>
      <w:r w:rsidR="00AE5223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AE5223">
        <w:rPr>
          <w:rFonts w:asciiTheme="majorBidi" w:hAnsiTheme="majorBidi" w:cs="B Nazanin" w:hint="cs"/>
          <w:rtl/>
          <w:lang w:bidi="fa-IR"/>
        </w:rPr>
        <w:t xml:space="preserve">، مقایسه بردار سرعت جریان هوا در دو نوع سینی، </w:t>
      </w:r>
      <w:r w:rsidR="008D7AFF">
        <w:rPr>
          <w:rFonts w:asciiTheme="majorBidi" w:hAnsiTheme="majorBidi" w:cs="B Nazanin" w:hint="cs"/>
          <w:rtl/>
          <w:lang w:bidi="fa-IR"/>
        </w:rPr>
        <w:t>مقایسه کانتور فشار</w:t>
      </w:r>
      <w:r w:rsidR="00AE5223">
        <w:rPr>
          <w:rFonts w:asciiTheme="majorBidi" w:hAnsiTheme="majorBidi" w:cs="B Nazanin" w:hint="cs"/>
          <w:rtl/>
          <w:lang w:bidi="fa-IR"/>
        </w:rPr>
        <w:t xml:space="preserve"> هوا </w:t>
      </w:r>
      <w:r w:rsidR="008D7AFF">
        <w:rPr>
          <w:rFonts w:asciiTheme="majorBidi" w:hAnsiTheme="majorBidi" w:cs="B Nazanin" w:hint="cs"/>
          <w:rtl/>
          <w:lang w:bidi="fa-IR"/>
        </w:rPr>
        <w:t>در برج و سینی می</w:t>
      </w:r>
      <w:r w:rsidR="008D7AFF">
        <w:rPr>
          <w:rFonts w:asciiTheme="majorBidi" w:hAnsiTheme="majorBidi" w:cs="B Nazanin" w:hint="eastAsia"/>
          <w:rtl/>
          <w:lang w:bidi="fa-IR"/>
        </w:rPr>
        <w:t>‌</w:t>
      </w:r>
      <w:r w:rsidR="008D7AFF">
        <w:rPr>
          <w:rFonts w:asciiTheme="majorBidi" w:hAnsiTheme="majorBidi" w:cs="B Nazanin" w:hint="cs"/>
          <w:rtl/>
          <w:lang w:bidi="fa-IR"/>
        </w:rPr>
        <w:t xml:space="preserve">باشد. </w:t>
      </w:r>
      <w:r w:rsidR="00AE5223">
        <w:rPr>
          <w:rFonts w:asciiTheme="majorBidi" w:hAnsiTheme="majorBidi" w:cs="B Nazanin" w:hint="cs"/>
          <w:rtl/>
          <w:lang w:bidi="fa-IR"/>
        </w:rPr>
        <w:t xml:space="preserve">نتایج حاکی از این بود که نتایج آزمایشگاهی و </w:t>
      </w:r>
      <w:r w:rsidR="00AE5223">
        <w:rPr>
          <w:rFonts w:asciiTheme="majorBidi" w:hAnsiTheme="majorBidi" w:cs="B Nazanin"/>
          <w:sz w:val="20"/>
          <w:szCs w:val="20"/>
          <w:lang w:bidi="fa-IR"/>
        </w:rPr>
        <w:t>CFD</w:t>
      </w:r>
      <w:r w:rsidR="00AE5223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با هم مطابقت دارند. </w:t>
      </w:r>
      <w:r w:rsidR="00C5579B" w:rsidRPr="00C5579B">
        <w:rPr>
          <w:rFonts w:asciiTheme="majorBidi" w:hAnsiTheme="majorBidi" w:cs="B Nazanin" w:hint="cs"/>
          <w:rtl/>
          <w:lang w:bidi="fa-IR"/>
        </w:rPr>
        <w:t>همانطور که در شکل 3 نشان داده شده است، نمودار افت فشار خشک دو نوع سینی</w:t>
      </w:r>
      <w:r w:rsidR="00C5579B" w:rsidRPr="00C5579B">
        <w:rPr>
          <w:rFonts w:asciiTheme="majorBidi" w:hAnsiTheme="majorBidi" w:cs="B Nazanin" w:hint="eastAsia"/>
          <w:rtl/>
          <w:lang w:bidi="fa-IR"/>
        </w:rPr>
        <w:t>‌</w:t>
      </w:r>
      <w:r w:rsidR="00C5579B" w:rsidRPr="00C5579B">
        <w:rPr>
          <w:rFonts w:asciiTheme="majorBidi" w:hAnsiTheme="majorBidi" w:cs="B Nazanin" w:hint="cs"/>
          <w:rtl/>
          <w:lang w:bidi="fa-IR"/>
        </w:rPr>
        <w:t xml:space="preserve"> دریچه</w:t>
      </w:r>
      <w:r w:rsidR="00C5579B" w:rsidRPr="00C5579B">
        <w:rPr>
          <w:rFonts w:asciiTheme="majorBidi" w:hAnsiTheme="majorBidi" w:cs="B Nazanin" w:hint="eastAsia"/>
          <w:rtl/>
          <w:lang w:bidi="fa-IR"/>
        </w:rPr>
        <w:t>‌</w:t>
      </w:r>
      <w:r w:rsidR="00C5579B" w:rsidRPr="00C5579B">
        <w:rPr>
          <w:rFonts w:asciiTheme="majorBidi" w:hAnsiTheme="majorBidi" w:cs="B Nazanin" w:hint="cs"/>
          <w:rtl/>
          <w:lang w:bidi="fa-IR"/>
        </w:rPr>
        <w:t xml:space="preserve">ای ثابت به صورت آزمایشگاهی و </w:t>
      </w:r>
      <w:r w:rsidR="00C5579B" w:rsidRPr="00C5579B">
        <w:rPr>
          <w:rFonts w:asciiTheme="majorBidi" w:hAnsiTheme="majorBidi" w:cs="B Nazanin"/>
          <w:sz w:val="20"/>
          <w:szCs w:val="20"/>
          <w:lang w:bidi="fa-IR"/>
        </w:rPr>
        <w:t>CFD</w:t>
      </w:r>
      <w:r w:rsidR="00C5579B" w:rsidRPr="00C5579B">
        <w:rPr>
          <w:rFonts w:asciiTheme="majorBidi" w:hAnsiTheme="majorBidi" w:cs="B Nazanin" w:hint="cs"/>
          <w:rtl/>
          <w:lang w:bidi="fa-IR"/>
        </w:rPr>
        <w:t xml:space="preserve"> مقایسه شده است. </w:t>
      </w:r>
      <w:r w:rsidR="008D7AFF">
        <w:rPr>
          <w:rFonts w:asciiTheme="majorBidi" w:hAnsiTheme="majorBidi" w:cs="B Nazanin" w:hint="cs"/>
          <w:rtl/>
        </w:rPr>
        <w:t>همان‌گونه که مشخص می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باشد افت فشار سینی با سرعت هوا</w:t>
      </w:r>
      <w:r w:rsidR="008D7AFF" w:rsidRPr="00421CE1">
        <w:rPr>
          <w:rFonts w:asciiTheme="majorBidi" w:hAnsiTheme="majorBidi" w:cs="B Nazanin" w:hint="cs"/>
          <w:rtl/>
        </w:rPr>
        <w:t xml:space="preserve"> رابطه مستقیم دارد</w:t>
      </w:r>
      <w:r w:rsidR="008D7AFF">
        <w:rPr>
          <w:rFonts w:asciiTheme="majorBidi" w:hAnsiTheme="majorBidi" w:cs="B Nazanin" w:hint="cs"/>
          <w:rtl/>
        </w:rPr>
        <w:t xml:space="preserve"> یعنی هرچه سرعت هوا بیشتر باشد، افت فشار سینی نیز بیشتر می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 xml:space="preserve">شود. </w:t>
      </w:r>
      <w:r w:rsidR="003249D2">
        <w:rPr>
          <w:rFonts w:asciiTheme="majorBidi" w:hAnsiTheme="majorBidi" w:cs="B Nazanin" w:hint="cs"/>
          <w:rtl/>
        </w:rPr>
        <w:t xml:space="preserve">مقادیر </w:t>
      </w:r>
      <w:r w:rsidR="008D7AFF">
        <w:rPr>
          <w:rFonts w:asciiTheme="majorBidi" w:hAnsiTheme="majorBidi" w:cs="B Nazanin" w:hint="cs"/>
          <w:rtl/>
        </w:rPr>
        <w:t>افت فشار سینی دریچه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ای ثابت دایره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ای با سینی دریچه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ای ثابت مستطیلی متفاوت است چون که هندسه دریچه سینی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ها متفاوت است. بنابراین شرایط عملیاتی آن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ها به ازای دبی</w:t>
      </w:r>
      <w:r w:rsidR="008D7AFF">
        <w:rPr>
          <w:rFonts w:asciiTheme="majorBidi" w:hAnsiTheme="majorBidi" w:cs="B Nazanin" w:hint="eastAsia"/>
          <w:rtl/>
        </w:rPr>
        <w:t>‌</w:t>
      </w:r>
      <w:r w:rsidR="008D7AFF">
        <w:rPr>
          <w:rFonts w:asciiTheme="majorBidi" w:hAnsiTheme="majorBidi" w:cs="B Nazanin" w:hint="cs"/>
          <w:rtl/>
        </w:rPr>
        <w:t>های مختلف هوا</w:t>
      </w:r>
      <w:r w:rsidR="00CF49C6">
        <w:rPr>
          <w:rFonts w:asciiTheme="majorBidi" w:hAnsiTheme="majorBidi" w:cs="B Nazanin" w:hint="cs"/>
          <w:rtl/>
        </w:rPr>
        <w:t xml:space="preserve"> متفاوت است.</w:t>
      </w:r>
      <w:r w:rsidR="008D7AFF">
        <w:rPr>
          <w:rFonts w:asciiTheme="majorBidi" w:hAnsiTheme="majorBidi" w:cs="B Nazanin" w:hint="cs"/>
          <w:rtl/>
        </w:rPr>
        <w:t xml:space="preserve"> افت فشار</w:t>
      </w:r>
      <w:r w:rsidR="00CF49C6">
        <w:rPr>
          <w:rFonts w:asciiTheme="majorBidi" w:hAnsiTheme="majorBidi" w:cs="B Nazanin" w:hint="cs"/>
          <w:rtl/>
        </w:rPr>
        <w:t xml:space="preserve"> خشک</w:t>
      </w:r>
      <w:r w:rsidR="008D7AFF">
        <w:rPr>
          <w:rFonts w:asciiTheme="majorBidi" w:hAnsiTheme="majorBidi" w:cs="B Nazanin" w:hint="cs"/>
          <w:rtl/>
        </w:rPr>
        <w:t xml:space="preserve"> هر </w:t>
      </w:r>
      <w:r w:rsidR="00CF49C6">
        <w:rPr>
          <w:rFonts w:asciiTheme="majorBidi" w:hAnsiTheme="majorBidi" w:cs="B Nazanin" w:hint="cs"/>
          <w:rtl/>
        </w:rPr>
        <w:t xml:space="preserve">نوع </w:t>
      </w:r>
      <w:r w:rsidR="008D7AFF">
        <w:rPr>
          <w:rFonts w:asciiTheme="majorBidi" w:hAnsiTheme="majorBidi" w:cs="B Nazanin" w:hint="cs"/>
          <w:rtl/>
        </w:rPr>
        <w:t xml:space="preserve">سینی به صورت آزمایشگاهی و </w:t>
      </w:r>
      <w:r w:rsidR="008D7AFF">
        <w:rPr>
          <w:rFonts w:asciiTheme="majorBidi" w:hAnsiTheme="majorBidi" w:cstheme="majorBidi"/>
          <w:sz w:val="20"/>
          <w:szCs w:val="20"/>
          <w:lang w:bidi="fa-IR"/>
        </w:rPr>
        <w:t>CFD</w:t>
      </w:r>
      <w:r w:rsidR="008D7AFF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CF49C6">
        <w:rPr>
          <w:rFonts w:asciiTheme="majorBidi" w:hAnsiTheme="majorBidi" w:cs="B Nazanin" w:hint="cs"/>
          <w:rtl/>
          <w:lang w:bidi="fa-IR"/>
        </w:rPr>
        <w:t>نشان می</w:t>
      </w:r>
      <w:r w:rsidR="00CF49C6">
        <w:rPr>
          <w:rFonts w:asciiTheme="majorBidi" w:hAnsiTheme="majorBidi" w:cs="B Nazanin" w:hint="eastAsia"/>
          <w:rtl/>
          <w:lang w:bidi="fa-IR"/>
        </w:rPr>
        <w:t>‌</w:t>
      </w:r>
      <w:r w:rsidR="00CF49C6">
        <w:rPr>
          <w:rFonts w:asciiTheme="majorBidi" w:hAnsiTheme="majorBidi" w:cs="B Nazanin" w:hint="cs"/>
          <w:rtl/>
          <w:lang w:bidi="fa-IR"/>
        </w:rPr>
        <w:t>دهد که</w:t>
      </w:r>
      <w:r w:rsidR="003249D2">
        <w:rPr>
          <w:rFonts w:asciiTheme="majorBidi" w:hAnsiTheme="majorBidi" w:cs="B Nazanin" w:hint="cs"/>
          <w:rtl/>
          <w:lang w:bidi="fa-IR"/>
        </w:rPr>
        <w:t xml:space="preserve"> به ازای هر نوع سینی،</w:t>
      </w:r>
      <w:r w:rsidR="00CF49C6">
        <w:rPr>
          <w:rFonts w:asciiTheme="majorBidi" w:hAnsiTheme="majorBidi" w:cs="B Nazanin" w:hint="cs"/>
          <w:rtl/>
          <w:lang w:bidi="fa-IR"/>
        </w:rPr>
        <w:t xml:space="preserve"> مقادیر افت فشار خشک </w:t>
      </w:r>
      <w:r w:rsidR="00CF49C6">
        <w:rPr>
          <w:rFonts w:asciiTheme="majorBidi" w:hAnsiTheme="majorBidi" w:cs="B Nazanin"/>
          <w:sz w:val="20"/>
          <w:szCs w:val="20"/>
          <w:lang w:bidi="fa-IR"/>
        </w:rPr>
        <w:t>CFD</w:t>
      </w:r>
      <w:r w:rsidR="00CF49C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CF49C6">
        <w:rPr>
          <w:rFonts w:asciiTheme="majorBidi" w:hAnsiTheme="majorBidi" w:cs="B Nazanin" w:hint="cs"/>
          <w:rtl/>
          <w:lang w:bidi="fa-IR"/>
        </w:rPr>
        <w:t xml:space="preserve">بیشتر از مقادیر آزمایشگاهی است. </w:t>
      </w:r>
    </w:p>
    <w:p w:rsidR="005215E1" w:rsidRPr="005215E1" w:rsidRDefault="005215E1" w:rsidP="005215E1">
      <w:pPr>
        <w:bidi/>
        <w:spacing w:line="276" w:lineRule="auto"/>
        <w:jc w:val="center"/>
        <w:rPr>
          <w:rFonts w:asciiTheme="majorBidi" w:hAnsiTheme="majorBidi" w:cs="B Zar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54C9B" w:rsidTr="000671EF">
        <w:tc>
          <w:tcPr>
            <w:tcW w:w="4675" w:type="dxa"/>
          </w:tcPr>
          <w:p w:rsidR="00354C9B" w:rsidRDefault="00354C9B" w:rsidP="00354C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4C9B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2091372" cy="1847880"/>
                  <wp:effectExtent l="0" t="0" r="4445" b="0"/>
                  <wp:docPr id="10" name="Picture 10" descr="C:\Users\DonyaRayaneh\Desktop\round mvg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nyaRayaneh\Desktop\round mvg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335" cy="187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5E1" w:rsidRPr="005215E1" w:rsidRDefault="005215E1" w:rsidP="005215E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شکل 4. </w:t>
            </w:r>
            <w:r w:rsidR="000671EF">
              <w:rPr>
                <w:rFonts w:cs="B Nazanin" w:hint="cs"/>
                <w:rtl/>
                <w:lang w:bidi="fa-IR"/>
              </w:rPr>
              <w:t>بردار سرعت</w:t>
            </w:r>
            <w:r>
              <w:rPr>
                <w:rFonts w:cs="B Nazanin" w:hint="cs"/>
                <w:rtl/>
                <w:lang w:bidi="fa-IR"/>
              </w:rPr>
              <w:t xml:space="preserve"> جریان گاز روی </w:t>
            </w:r>
            <w:r w:rsidR="000671EF">
              <w:rPr>
                <w:rFonts w:cs="B Nazanin" w:hint="cs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rtl/>
                <w:lang w:bidi="fa-IR"/>
              </w:rPr>
              <w:t>دریچه</w:t>
            </w:r>
            <w:r w:rsidR="000671EF">
              <w:rPr>
                <w:rFonts w:cs="B Nazanin" w:hint="cs"/>
                <w:rtl/>
                <w:lang w:bidi="fa-IR"/>
              </w:rPr>
              <w:t xml:space="preserve"> از</w:t>
            </w:r>
            <w:r>
              <w:rPr>
                <w:rFonts w:cs="B Nazanin" w:hint="cs"/>
                <w:rtl/>
                <w:lang w:bidi="fa-IR"/>
              </w:rPr>
              <w:t xml:space="preserve"> سینی دریچه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 xml:space="preserve">ای </w:t>
            </w:r>
            <w:r w:rsidR="000671EF">
              <w:rPr>
                <w:rFonts w:cs="B Nazanin" w:hint="cs"/>
                <w:rtl/>
                <w:lang w:bidi="fa-IR"/>
              </w:rPr>
              <w:t>ثابت دایره</w:t>
            </w:r>
            <w:r w:rsidR="000671EF">
              <w:rPr>
                <w:rFonts w:cs="B Nazanin" w:hint="eastAsia"/>
                <w:rtl/>
                <w:lang w:bidi="fa-IR"/>
              </w:rPr>
              <w:t>‌</w:t>
            </w:r>
            <w:r w:rsidR="000671EF">
              <w:rPr>
                <w:rFonts w:cs="B Nazanin" w:hint="cs"/>
                <w:rtl/>
                <w:lang w:bidi="fa-IR"/>
              </w:rPr>
              <w:t xml:space="preserve">ای </w:t>
            </w:r>
          </w:p>
        </w:tc>
        <w:tc>
          <w:tcPr>
            <w:tcW w:w="4675" w:type="dxa"/>
          </w:tcPr>
          <w:p w:rsidR="00354C9B" w:rsidRDefault="00354C9B" w:rsidP="00354C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54C9B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1842842" cy="1857375"/>
                  <wp:effectExtent l="0" t="0" r="5080" b="0"/>
                  <wp:docPr id="11" name="Picture 11" descr="C:\Users\DonyaRayaneh\Desktop\rec. mvg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nyaRayaneh\Desktop\rec. mvg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614" cy="187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5E1" w:rsidRPr="005215E1" w:rsidRDefault="005215E1" w:rsidP="000671EF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5215E1">
              <w:rPr>
                <w:rFonts w:cs="B Nazanin" w:hint="cs"/>
                <w:rtl/>
                <w:lang w:bidi="fa-IR"/>
              </w:rPr>
              <w:t>شکل</w:t>
            </w:r>
            <w:r>
              <w:rPr>
                <w:rFonts w:cs="B Nazanin" w:hint="cs"/>
                <w:rtl/>
                <w:lang w:bidi="fa-IR"/>
              </w:rPr>
              <w:t xml:space="preserve"> 5. </w:t>
            </w:r>
            <w:r w:rsidR="000671EF">
              <w:rPr>
                <w:rFonts w:cs="B Nazanin" w:hint="cs"/>
                <w:rtl/>
                <w:lang w:bidi="fa-IR"/>
              </w:rPr>
              <w:t>بردار سرعت جریان گاز روی یک دریچه از سینی دریچه</w:t>
            </w:r>
            <w:r w:rsidR="000671EF">
              <w:rPr>
                <w:rFonts w:cs="B Nazanin" w:hint="eastAsia"/>
                <w:rtl/>
                <w:lang w:bidi="fa-IR"/>
              </w:rPr>
              <w:t>‌</w:t>
            </w:r>
            <w:r w:rsidR="000671EF">
              <w:rPr>
                <w:rFonts w:cs="B Nazanin" w:hint="cs"/>
                <w:rtl/>
                <w:lang w:bidi="fa-IR"/>
              </w:rPr>
              <w:t>ای ثابت مستطیلی</w:t>
            </w:r>
          </w:p>
        </w:tc>
      </w:tr>
    </w:tbl>
    <w:p w:rsidR="001F07E7" w:rsidRDefault="001F07E7" w:rsidP="00CB45AF">
      <w:pPr>
        <w:bidi/>
        <w:spacing w:line="276" w:lineRule="auto"/>
        <w:rPr>
          <w:rFonts w:cs="B Nazanin"/>
          <w:rtl/>
          <w:lang w:bidi="fa-IR"/>
        </w:rPr>
      </w:pPr>
    </w:p>
    <w:p w:rsidR="005215E1" w:rsidRPr="00FB2188" w:rsidRDefault="000671EF" w:rsidP="001F07E7">
      <w:pPr>
        <w:bidi/>
        <w:spacing w:line="276" w:lineRule="auto"/>
        <w:jc w:val="both"/>
        <w:rPr>
          <w:rFonts w:asciiTheme="majorBidi" w:hAnsiTheme="majorBidi" w:cs="B Nazanin"/>
          <w:lang w:bidi="fa-IR"/>
        </w:rPr>
      </w:pPr>
      <w:r>
        <w:rPr>
          <w:rFonts w:cs="B Nazanin" w:hint="cs"/>
          <w:rtl/>
          <w:lang w:bidi="fa-IR"/>
        </w:rPr>
        <w:t xml:space="preserve">بردار سرعت گاز در شکل 4 و 5 نشان داده شده است. </w:t>
      </w:r>
      <w:r w:rsidR="007C0B8D">
        <w:rPr>
          <w:rFonts w:cs="B Nazanin" w:hint="cs"/>
          <w:rtl/>
          <w:lang w:bidi="fa-IR"/>
        </w:rPr>
        <w:t>در شکل 4 موقعی که سیال گاز به طور مستقیم در برج بالا می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رود، موقع برخورد به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های سینی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ای ثابت دایره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ای، مسیر حرکت گاز منحرف می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شود و چنین بردارهایی موقع خروج از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ها نشان می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دهد. در شکل 5 نیز همین حالت برای سینی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ای ثابت مستطیلی وجود دارد. تنها تفاوت در مسیر حرکت جریان خروجی گاز از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ها می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باشد چون شکل هندسی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های مستطیلی و دایره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>ای فرق کرده و هر کدام بسته به شکل دریچه</w:t>
      </w:r>
      <w:r w:rsidR="007C0B8D">
        <w:rPr>
          <w:rFonts w:cs="B Nazanin" w:hint="eastAsia"/>
          <w:rtl/>
          <w:lang w:bidi="fa-IR"/>
        </w:rPr>
        <w:t>‌</w:t>
      </w:r>
      <w:r w:rsidR="007C0B8D">
        <w:rPr>
          <w:rFonts w:cs="B Nazanin" w:hint="cs"/>
          <w:rtl/>
          <w:lang w:bidi="fa-IR"/>
        </w:rPr>
        <w:t xml:space="preserve">، شرایط عملیاتی متفاوتی دارند. </w:t>
      </w:r>
      <w:r w:rsidR="00FB2188">
        <w:rPr>
          <w:rFonts w:cs="B Nazanin" w:hint="cs"/>
          <w:rtl/>
          <w:lang w:bidi="fa-IR"/>
        </w:rPr>
        <w:t>بردارها رنگ</w:t>
      </w:r>
      <w:r w:rsidR="00FB2188">
        <w:rPr>
          <w:rFonts w:cs="B Nazanin" w:hint="eastAsia"/>
          <w:rtl/>
          <w:lang w:bidi="fa-IR"/>
        </w:rPr>
        <w:t>‌</w:t>
      </w:r>
      <w:r w:rsidR="00FB2188">
        <w:rPr>
          <w:rFonts w:cs="B Nazanin" w:hint="cs"/>
          <w:rtl/>
          <w:lang w:bidi="fa-IR"/>
        </w:rPr>
        <w:t xml:space="preserve">های مختلفی دارند که هر رنگ مربوط به بزرگی سرعت </w:t>
      </w:r>
      <w:r w:rsidR="00FB2188">
        <w:rPr>
          <w:rFonts w:asciiTheme="majorBidi" w:hAnsiTheme="majorBidi" w:cs="B Nazanin" w:hint="cs"/>
          <w:rtl/>
          <w:lang w:bidi="fa-IR"/>
        </w:rPr>
        <w:t>می</w:t>
      </w:r>
      <w:r w:rsidR="00FB2188">
        <w:rPr>
          <w:rFonts w:asciiTheme="majorBidi" w:hAnsiTheme="majorBidi" w:cs="B Nazanin" w:hint="eastAsia"/>
          <w:rtl/>
          <w:lang w:bidi="fa-IR"/>
        </w:rPr>
        <w:t>‌</w:t>
      </w:r>
      <w:r w:rsidR="001F07E7">
        <w:rPr>
          <w:rFonts w:asciiTheme="majorBidi" w:hAnsiTheme="majorBidi" w:cs="B Nazanin" w:hint="cs"/>
          <w:rtl/>
          <w:lang w:bidi="fa-IR"/>
        </w:rPr>
        <w:t>باشد. رنگ قرمز بالاترین سرعت و رنگ آبی پایین</w:t>
      </w:r>
      <w:r w:rsidR="001F07E7">
        <w:rPr>
          <w:rFonts w:asciiTheme="majorBidi" w:hAnsiTheme="majorBidi" w:cs="B Nazanin" w:hint="eastAsia"/>
          <w:rtl/>
          <w:lang w:bidi="fa-IR"/>
        </w:rPr>
        <w:t>‌</w:t>
      </w:r>
      <w:r w:rsidR="001F07E7">
        <w:rPr>
          <w:rFonts w:asciiTheme="majorBidi" w:hAnsiTheme="majorBidi" w:cs="B Nazanin" w:hint="cs"/>
          <w:rtl/>
          <w:lang w:bidi="fa-IR"/>
        </w:rPr>
        <w:t>ترین سرعت را نشان می</w:t>
      </w:r>
      <w:r w:rsidR="001F07E7">
        <w:rPr>
          <w:rFonts w:asciiTheme="majorBidi" w:hAnsiTheme="majorBidi" w:cs="B Nazanin" w:hint="eastAsia"/>
          <w:rtl/>
          <w:lang w:bidi="fa-IR"/>
        </w:rPr>
        <w:t>‌</w:t>
      </w:r>
      <w:r w:rsidR="001F07E7">
        <w:rPr>
          <w:rFonts w:asciiTheme="majorBidi" w:hAnsiTheme="majorBidi" w:cs="B Nazanin" w:hint="cs"/>
          <w:rtl/>
          <w:lang w:bidi="fa-IR"/>
        </w:rPr>
        <w:t xml:space="preserve">دهد.  </w:t>
      </w:r>
      <w:r w:rsidR="00FB2188">
        <w:rPr>
          <w:rFonts w:asciiTheme="majorBidi" w:hAnsiTheme="majorBidi" w:cs="B Nazanin"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54C9B" w:rsidTr="00D205B3">
        <w:tc>
          <w:tcPr>
            <w:tcW w:w="4675" w:type="dxa"/>
          </w:tcPr>
          <w:p w:rsidR="00354C9B" w:rsidRDefault="00A77BDE" w:rsidP="00354C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77BDE">
              <w:rPr>
                <w:rFonts w:asciiTheme="majorBidi" w:hAnsiTheme="majorBidi" w:cs="B Nazanin"/>
                <w:noProof/>
                <w:rtl/>
              </w:rPr>
              <w:lastRenderedPageBreak/>
              <w:drawing>
                <wp:inline distT="0" distB="0" distL="0" distR="0" wp14:anchorId="3E1D6355" wp14:editId="08788268">
                  <wp:extent cx="2487295" cy="2343150"/>
                  <wp:effectExtent l="0" t="0" r="8255" b="0"/>
                  <wp:docPr id="27" name="Picture 27" descr="C:\Users\DonyaRayaneh\Desktop\round mvg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nyaRayaneh\Desktop\round mvg\1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" t="1573" r="1797" b="628"/>
                          <a:stretch/>
                        </pic:blipFill>
                        <pic:spPr bwMode="auto">
                          <a:xfrm>
                            <a:off x="0" y="0"/>
                            <a:ext cx="2520981" cy="237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15E1" w:rsidRDefault="005215E1" w:rsidP="00D205B3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205B3">
              <w:rPr>
                <w:rFonts w:cs="B Nazanin" w:hint="cs"/>
                <w:rtl/>
                <w:lang w:bidi="fa-IR"/>
              </w:rPr>
              <w:t>شکل 6.</w:t>
            </w:r>
            <w:r w:rsidR="007552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>کنتور فشار در وسط برج و سینی دریچه</w:t>
            </w:r>
            <w:r w:rsidR="00755240">
              <w:rPr>
                <w:rFonts w:asciiTheme="majorBidi" w:hAnsiTheme="majorBidi" w:cs="B Nazanin" w:hint="eastAsia"/>
                <w:rtl/>
                <w:lang w:bidi="fa-IR"/>
              </w:rPr>
              <w:t>‌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 xml:space="preserve">ای ثابت </w:t>
            </w:r>
            <w:r w:rsidR="00A64871">
              <w:rPr>
                <w:rFonts w:asciiTheme="majorBidi" w:hAnsiTheme="majorBidi" w:cs="B Nazanin" w:hint="cs"/>
                <w:rtl/>
                <w:lang w:bidi="fa-IR"/>
              </w:rPr>
              <w:t>دایره</w:t>
            </w:r>
            <w:r w:rsidR="00A64871">
              <w:rPr>
                <w:rFonts w:asciiTheme="majorBidi" w:hAnsiTheme="majorBidi" w:cs="B Nazanin" w:hint="eastAsia"/>
                <w:rtl/>
                <w:lang w:bidi="fa-IR"/>
              </w:rPr>
              <w:t>‌</w:t>
            </w:r>
            <w:r w:rsidR="00A64871">
              <w:rPr>
                <w:rFonts w:asciiTheme="majorBidi" w:hAnsiTheme="majorBidi" w:cs="B Nazanin" w:hint="cs"/>
                <w:rtl/>
                <w:lang w:bidi="fa-IR"/>
              </w:rPr>
              <w:t>ای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 xml:space="preserve"> شکل در صفحه </w:t>
            </w:r>
            <w:r w:rsidR="0075524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(x-z)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="0075524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y=0.145 m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 xml:space="preserve"> ، </w:t>
            </w:r>
            <w:proofErr w:type="spellStart"/>
            <w:r w:rsidR="0075524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Q</w:t>
            </w:r>
            <w:r w:rsidR="00755240" w:rsidRPr="002D5430">
              <w:rPr>
                <w:rFonts w:asciiTheme="majorBidi" w:hAnsiTheme="majorBidi" w:cs="B Nazanin"/>
                <w:sz w:val="20"/>
                <w:szCs w:val="20"/>
                <w:vertAlign w:val="subscript"/>
                <w:lang w:bidi="fa-IR"/>
              </w:rPr>
              <w:t>g</w:t>
            </w:r>
            <w:proofErr w:type="spellEnd"/>
            <w:r w:rsidR="0075524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=0.28 m</w:t>
            </w:r>
            <w:r w:rsidR="00755240" w:rsidRPr="002D5430">
              <w:rPr>
                <w:rFonts w:asciiTheme="majorBidi" w:hAnsiTheme="majorBidi" w:cs="B Nazanin"/>
                <w:sz w:val="20"/>
                <w:szCs w:val="20"/>
                <w:vertAlign w:val="superscript"/>
                <w:lang w:bidi="fa-IR"/>
              </w:rPr>
              <w:t>3</w:t>
            </w:r>
            <w:r w:rsidR="0075524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/s</w:t>
            </w:r>
            <w:r w:rsidR="00755240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proofErr w:type="spellStart"/>
            <w:r w:rsidR="0075524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Fs</w:t>
            </w:r>
            <w:proofErr w:type="spellEnd"/>
            <w:r w:rsidR="0075524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=2.4218</w:t>
            </w:r>
            <w:r w:rsidR="0075524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(m/s(kg/m</w:t>
            </w:r>
            <w:r w:rsidR="00755240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3</w:t>
            </w:r>
            <w:r w:rsidR="0075524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755240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0.5</w:t>
            </w:r>
            <w:r w:rsidR="0075524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4675" w:type="dxa"/>
          </w:tcPr>
          <w:p w:rsidR="00354C9B" w:rsidRDefault="00A77BDE" w:rsidP="00354C9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77BDE">
              <w:rPr>
                <w:rFonts w:asciiTheme="majorBidi" w:hAnsiTheme="majorBidi" w:cs="B Nazanin"/>
                <w:noProof/>
                <w:rtl/>
              </w:rPr>
              <w:drawing>
                <wp:inline distT="0" distB="0" distL="0" distR="0" wp14:anchorId="2BE47194" wp14:editId="75E60132">
                  <wp:extent cx="2469515" cy="2343150"/>
                  <wp:effectExtent l="0" t="0" r="6985" b="0"/>
                  <wp:docPr id="29" name="Picture 29" descr="C:\Users\DonyaRayaneh\Desktop\rec. mvg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nyaRayaneh\Desktop\rec. mvg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818" cy="237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5E1" w:rsidRPr="0007378C" w:rsidRDefault="005215E1" w:rsidP="00D205B3">
            <w:pPr>
              <w:tabs>
                <w:tab w:val="center" w:pos="4680"/>
              </w:tabs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205B3">
              <w:rPr>
                <w:rFonts w:cs="B Nazanin" w:hint="cs"/>
                <w:rtl/>
                <w:lang w:bidi="fa-IR"/>
              </w:rPr>
              <w:t>شکل 7.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B2188">
              <w:rPr>
                <w:rFonts w:asciiTheme="majorBidi" w:hAnsiTheme="majorBidi" w:cs="B Nazanin" w:hint="cs"/>
                <w:rtl/>
                <w:lang w:bidi="fa-IR"/>
              </w:rPr>
              <w:t>کنتور فشار در وسط برج و سینی دریچه</w:t>
            </w:r>
            <w:r w:rsidR="00FB2188">
              <w:rPr>
                <w:rFonts w:asciiTheme="majorBidi" w:hAnsiTheme="majorBidi" w:cs="B Nazanin" w:hint="eastAsia"/>
                <w:rtl/>
                <w:lang w:bidi="fa-IR"/>
              </w:rPr>
              <w:t>‌</w:t>
            </w:r>
            <w:r w:rsidR="00A64871">
              <w:rPr>
                <w:rFonts w:asciiTheme="majorBidi" w:hAnsiTheme="majorBidi" w:cs="B Nazanin" w:hint="cs"/>
                <w:rtl/>
                <w:lang w:bidi="fa-IR"/>
              </w:rPr>
              <w:t>ای ثابت مستطیل</w:t>
            </w:r>
            <w:r w:rsidR="00FB2188">
              <w:rPr>
                <w:rFonts w:asciiTheme="majorBidi" w:hAnsiTheme="majorBidi" w:cs="B Nazanin" w:hint="cs"/>
                <w:rtl/>
                <w:lang w:bidi="fa-IR"/>
              </w:rPr>
              <w:t xml:space="preserve"> شکل در صفحه </w:t>
            </w:r>
            <w:r w:rsidR="00FB2188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(x-z)</w:t>
            </w:r>
            <w:r w:rsidR="00FB2188"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r w:rsidR="00FB2188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y=0.145 m</w:t>
            </w:r>
            <w:r w:rsidR="00FB2188" w:rsidRPr="002D543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B2188"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proofErr w:type="spellStart"/>
            <w:r w:rsidR="00FB2188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Q</w:t>
            </w:r>
            <w:r w:rsidR="00FB2188" w:rsidRPr="002D5430">
              <w:rPr>
                <w:rFonts w:asciiTheme="majorBidi" w:hAnsiTheme="majorBidi" w:cs="B Nazanin"/>
                <w:sz w:val="20"/>
                <w:szCs w:val="20"/>
                <w:vertAlign w:val="subscript"/>
                <w:lang w:bidi="fa-IR"/>
              </w:rPr>
              <w:t>g</w:t>
            </w:r>
            <w:proofErr w:type="spellEnd"/>
            <w:r w:rsidR="00FB2188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=0.17 m</w:t>
            </w:r>
            <w:r w:rsidR="00FB2188" w:rsidRPr="002D5430">
              <w:rPr>
                <w:rFonts w:asciiTheme="majorBidi" w:hAnsiTheme="majorBidi" w:cs="B Nazanin"/>
                <w:sz w:val="20"/>
                <w:szCs w:val="20"/>
                <w:vertAlign w:val="superscript"/>
                <w:lang w:bidi="fa-IR"/>
              </w:rPr>
              <w:t>3</w:t>
            </w:r>
            <w:r w:rsidR="00FB2188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/s</w:t>
            </w:r>
            <w:r w:rsidR="0007378C" w:rsidRPr="002D543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378C">
              <w:rPr>
                <w:rFonts w:asciiTheme="majorBidi" w:hAnsiTheme="majorBidi" w:cs="B Nazanin" w:hint="cs"/>
                <w:rtl/>
                <w:lang w:bidi="fa-IR"/>
              </w:rPr>
              <w:t xml:space="preserve">و </w:t>
            </w:r>
            <w:proofErr w:type="spellStart"/>
            <w:r w:rsidR="0007378C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Fs</w:t>
            </w:r>
            <w:proofErr w:type="spellEnd"/>
            <w:r w:rsidR="0007378C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=1.4975 (m/s(kg/m</w:t>
            </w:r>
            <w:r w:rsidR="0007378C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3</w:t>
            </w:r>
            <w:r w:rsidR="0007378C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07378C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0.5</w:t>
            </w:r>
            <w:r w:rsidR="0007378C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</w:tbl>
    <w:p w:rsidR="00A77BDE" w:rsidRDefault="00A77BDE" w:rsidP="00FB2188">
      <w:pPr>
        <w:tabs>
          <w:tab w:val="center" w:pos="4680"/>
        </w:tabs>
        <w:bidi/>
        <w:rPr>
          <w:rFonts w:asciiTheme="majorBidi" w:hAnsiTheme="majorBidi" w:cs="B Nazanin"/>
          <w:lang w:bidi="fa-IR"/>
        </w:rPr>
      </w:pPr>
    </w:p>
    <w:p w:rsidR="00140D10" w:rsidRDefault="00A64871" w:rsidP="001F07E7">
      <w:pPr>
        <w:tabs>
          <w:tab w:val="center" w:pos="4680"/>
        </w:tabs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در شکل </w:t>
      </w:r>
      <w:r w:rsidR="00CF49C6">
        <w:rPr>
          <w:rFonts w:asciiTheme="majorBidi" w:hAnsiTheme="majorBidi" w:cs="B Nazanin" w:hint="cs"/>
          <w:rtl/>
          <w:lang w:bidi="fa-IR"/>
        </w:rPr>
        <w:t>6 و 7</w:t>
      </w:r>
      <w:r>
        <w:rPr>
          <w:rFonts w:asciiTheme="majorBidi" w:hAnsiTheme="majorBidi" w:cs="B Nazanin" w:hint="cs"/>
          <w:rtl/>
          <w:lang w:bidi="fa-IR"/>
        </w:rPr>
        <w:t xml:space="preserve"> کنتور فشار برای برج و سینی </w:t>
      </w:r>
      <w:r w:rsidR="005C0EAD">
        <w:rPr>
          <w:rFonts w:asciiTheme="majorBidi" w:hAnsiTheme="majorBidi" w:cs="B Nazanin" w:hint="cs"/>
          <w:rtl/>
          <w:lang w:bidi="fa-IR"/>
        </w:rPr>
        <w:t>دریچه</w:t>
      </w:r>
      <w:r w:rsidR="005C0EAD">
        <w:rPr>
          <w:rFonts w:asciiTheme="majorBidi" w:hAnsiTheme="majorBidi" w:cs="B Nazanin" w:hint="eastAsia"/>
          <w:rtl/>
          <w:lang w:bidi="fa-IR"/>
        </w:rPr>
        <w:t>‌</w:t>
      </w:r>
      <w:r w:rsidR="005C0EAD">
        <w:rPr>
          <w:rFonts w:asciiTheme="majorBidi" w:hAnsiTheme="majorBidi" w:cs="B Nazanin" w:hint="cs"/>
          <w:rtl/>
          <w:lang w:bidi="fa-IR"/>
        </w:rPr>
        <w:t>ای ثابت دایره</w:t>
      </w:r>
      <w:r w:rsidR="005C0EAD">
        <w:rPr>
          <w:rFonts w:asciiTheme="majorBidi" w:hAnsiTheme="majorBidi" w:cs="B Nazanin" w:hint="eastAsia"/>
          <w:rtl/>
          <w:lang w:bidi="fa-IR"/>
        </w:rPr>
        <w:t>‌</w:t>
      </w:r>
      <w:r w:rsidR="00CF49C6">
        <w:rPr>
          <w:rFonts w:asciiTheme="majorBidi" w:hAnsiTheme="majorBidi" w:cs="B Nazanin" w:hint="cs"/>
          <w:rtl/>
          <w:lang w:bidi="fa-IR"/>
        </w:rPr>
        <w:t>ای و مستطیلی شکل</w:t>
      </w:r>
      <w:r w:rsidR="002D5430">
        <w:rPr>
          <w:rFonts w:asciiTheme="majorBidi" w:hAnsiTheme="majorBidi" w:cs="B Nazanin" w:hint="cs"/>
          <w:rtl/>
          <w:lang w:bidi="fa-IR"/>
        </w:rPr>
        <w:t xml:space="preserve"> در صفحه </w:t>
      </w:r>
      <w:r w:rsidR="002D5430" w:rsidRPr="002D5430">
        <w:rPr>
          <w:rFonts w:asciiTheme="majorBidi" w:hAnsiTheme="majorBidi" w:cs="B Nazanin"/>
          <w:sz w:val="20"/>
          <w:szCs w:val="20"/>
          <w:lang w:bidi="fa-IR"/>
        </w:rPr>
        <w:t>(x-z)</w:t>
      </w:r>
      <w:r w:rsidR="002D5430">
        <w:rPr>
          <w:rFonts w:asciiTheme="majorBidi" w:hAnsiTheme="majorBidi" w:cs="B Nazanin" w:hint="cs"/>
          <w:rtl/>
          <w:lang w:bidi="fa-IR"/>
        </w:rPr>
        <w:t xml:space="preserve"> و </w:t>
      </w:r>
      <w:r w:rsidR="002D5430" w:rsidRPr="002D5430">
        <w:rPr>
          <w:rFonts w:asciiTheme="majorBidi" w:hAnsiTheme="majorBidi" w:cs="B Nazanin"/>
          <w:sz w:val="20"/>
          <w:szCs w:val="20"/>
          <w:lang w:bidi="fa-IR"/>
        </w:rPr>
        <w:t>y=0.145 m</w:t>
      </w:r>
      <w:r w:rsidR="002D5430">
        <w:rPr>
          <w:rFonts w:asciiTheme="majorBidi" w:hAnsiTheme="majorBidi" w:cs="B Nazanin" w:hint="cs"/>
          <w:rtl/>
          <w:lang w:bidi="fa-IR"/>
        </w:rPr>
        <w:t xml:space="preserve"> نشان داده</w:t>
      </w:r>
      <w:r w:rsidR="00CF49C6">
        <w:rPr>
          <w:rFonts w:asciiTheme="majorBidi" w:hAnsiTheme="majorBidi" w:cs="B Nazanin" w:hint="cs"/>
          <w:rtl/>
          <w:lang w:bidi="fa-IR"/>
        </w:rPr>
        <w:t xml:space="preserve"> شده است. </w:t>
      </w:r>
      <w:r w:rsidR="00CF49C6">
        <w:rPr>
          <w:rFonts w:asciiTheme="majorBidi" w:hAnsiTheme="majorBidi" w:cs="B Nazanin" w:hint="cs"/>
          <w:rtl/>
        </w:rPr>
        <w:t xml:space="preserve">طبق مشاهدات عینی در آزمایشگاه و نتایج </w:t>
      </w:r>
      <w:r w:rsidR="00CF49C6">
        <w:rPr>
          <w:rFonts w:asciiTheme="majorBidi" w:hAnsiTheme="majorBidi" w:cs="B Nazanin"/>
          <w:sz w:val="20"/>
          <w:szCs w:val="20"/>
        </w:rPr>
        <w:t>CFD</w:t>
      </w:r>
      <w:r w:rsidR="00CF49C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CF49C6" w:rsidRPr="003249D2">
        <w:rPr>
          <w:rFonts w:asciiTheme="majorBidi" w:hAnsiTheme="majorBidi" w:cs="B Nazanin" w:hint="cs"/>
          <w:rtl/>
          <w:lang w:bidi="fa-IR"/>
        </w:rPr>
        <w:t>مشخص شد که فشار کل در زیر سینی بیشتر از بالای سینی است. رنگ</w:t>
      </w:r>
      <w:r w:rsidR="00CF49C6" w:rsidRPr="003249D2">
        <w:rPr>
          <w:rFonts w:asciiTheme="majorBidi" w:hAnsiTheme="majorBidi" w:cs="B Nazanin" w:hint="eastAsia"/>
          <w:rtl/>
          <w:lang w:bidi="fa-IR"/>
        </w:rPr>
        <w:t>‌</w:t>
      </w:r>
      <w:r w:rsidR="00CF49C6" w:rsidRPr="003249D2">
        <w:rPr>
          <w:rFonts w:asciiTheme="majorBidi" w:hAnsiTheme="majorBidi" w:cs="B Nazanin" w:hint="cs"/>
          <w:rtl/>
          <w:lang w:bidi="fa-IR"/>
        </w:rPr>
        <w:t xml:space="preserve">های مشخص شده در نتایج کانتور </w:t>
      </w:r>
      <w:r w:rsidR="003249D2" w:rsidRPr="003249D2">
        <w:rPr>
          <w:rFonts w:asciiTheme="majorBidi" w:hAnsiTheme="majorBidi" w:cs="B Nazanin" w:hint="cs"/>
          <w:rtl/>
          <w:lang w:bidi="fa-IR"/>
        </w:rPr>
        <w:t>معرف بزرگی فشار هستند. رنگ قرمز بالاترین فشار و رنگ آبی پایینترین فشار را دارد. هنگامی که سیال ورودی هوا به مانع برخورد می</w:t>
      </w:r>
      <w:r w:rsidR="003249D2" w:rsidRPr="003249D2">
        <w:rPr>
          <w:rFonts w:asciiTheme="majorBidi" w:hAnsiTheme="majorBidi" w:cs="B Nazanin" w:hint="eastAsia"/>
          <w:rtl/>
          <w:lang w:bidi="fa-IR"/>
        </w:rPr>
        <w:t>‌</w:t>
      </w:r>
      <w:r w:rsidR="003249D2" w:rsidRPr="003249D2">
        <w:rPr>
          <w:rFonts w:asciiTheme="majorBidi" w:hAnsiTheme="majorBidi" w:cs="B Nazanin" w:hint="cs"/>
          <w:rtl/>
          <w:lang w:bidi="fa-IR"/>
        </w:rPr>
        <w:t>کند، هوا پخش می</w:t>
      </w:r>
      <w:r w:rsidR="003249D2" w:rsidRPr="003249D2">
        <w:rPr>
          <w:rFonts w:asciiTheme="majorBidi" w:hAnsiTheme="majorBidi" w:cs="B Nazanin" w:hint="eastAsia"/>
          <w:rtl/>
          <w:lang w:bidi="fa-IR"/>
        </w:rPr>
        <w:t>‌</w:t>
      </w:r>
      <w:r w:rsidR="003249D2" w:rsidRPr="003249D2">
        <w:rPr>
          <w:rFonts w:asciiTheme="majorBidi" w:hAnsiTheme="majorBidi" w:cs="B Nazanin" w:hint="cs"/>
          <w:rtl/>
          <w:lang w:bidi="fa-IR"/>
        </w:rPr>
        <w:t>شود که می</w:t>
      </w:r>
      <w:r w:rsidR="003249D2" w:rsidRPr="003249D2">
        <w:rPr>
          <w:rFonts w:asciiTheme="majorBidi" w:hAnsiTheme="majorBidi" w:cs="B Nazanin" w:hint="eastAsia"/>
          <w:rtl/>
          <w:lang w:bidi="fa-IR"/>
        </w:rPr>
        <w:t>‌</w:t>
      </w:r>
      <w:r w:rsidR="003249D2" w:rsidRPr="003249D2">
        <w:rPr>
          <w:rFonts w:asciiTheme="majorBidi" w:hAnsiTheme="majorBidi" w:cs="B Nazanin" w:hint="cs"/>
          <w:rtl/>
          <w:lang w:bidi="fa-IR"/>
        </w:rPr>
        <w:t>توان در زیر برج در شکل</w:t>
      </w:r>
      <w:r w:rsidR="003249D2" w:rsidRPr="003249D2">
        <w:rPr>
          <w:rFonts w:asciiTheme="majorBidi" w:hAnsiTheme="majorBidi" w:cs="B Nazanin" w:hint="eastAsia"/>
          <w:rtl/>
          <w:lang w:bidi="fa-IR"/>
        </w:rPr>
        <w:t>‌</w:t>
      </w:r>
      <w:r w:rsidR="003249D2" w:rsidRPr="003249D2">
        <w:rPr>
          <w:rFonts w:asciiTheme="majorBidi" w:hAnsiTheme="majorBidi" w:cs="B Nazanin" w:hint="cs"/>
          <w:rtl/>
          <w:lang w:bidi="fa-IR"/>
        </w:rPr>
        <w:t>ه</w:t>
      </w:r>
      <w:r w:rsidR="003249D2">
        <w:rPr>
          <w:rFonts w:asciiTheme="majorBidi" w:hAnsiTheme="majorBidi" w:cs="B Nazanin" w:hint="cs"/>
          <w:rtl/>
          <w:lang w:bidi="fa-IR"/>
        </w:rPr>
        <w:t>ای 6 و 7 مشاهده کرد. با بالا رفتن هوا، فشار کل سیستم کاهش می</w:t>
      </w:r>
      <w:r w:rsidR="003249D2">
        <w:rPr>
          <w:rFonts w:asciiTheme="majorBidi" w:hAnsiTheme="majorBidi" w:cs="B Nazanin" w:hint="eastAsia"/>
          <w:rtl/>
          <w:lang w:bidi="fa-IR"/>
        </w:rPr>
        <w:t>‌</w:t>
      </w:r>
      <w:r w:rsidR="003249D2">
        <w:rPr>
          <w:rFonts w:asciiTheme="majorBidi" w:hAnsiTheme="majorBidi" w:cs="B Nazanin" w:hint="cs"/>
          <w:rtl/>
          <w:lang w:bidi="fa-IR"/>
        </w:rPr>
        <w:t xml:space="preserve">یابد. </w:t>
      </w:r>
    </w:p>
    <w:p w:rsidR="00D205B3" w:rsidRDefault="00D205B3" w:rsidP="00D205B3">
      <w:pPr>
        <w:tabs>
          <w:tab w:val="center" w:pos="4680"/>
        </w:tabs>
        <w:bidi/>
        <w:jc w:val="center"/>
        <w:rPr>
          <w:rFonts w:asciiTheme="majorBidi" w:hAnsiTheme="majorBidi"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755"/>
      </w:tblGrid>
      <w:tr w:rsidR="00D205B3" w:rsidTr="00C6254F">
        <w:trPr>
          <w:trHeight w:val="2361"/>
        </w:trPr>
        <w:tc>
          <w:tcPr>
            <w:tcW w:w="3599" w:type="dxa"/>
          </w:tcPr>
          <w:p w:rsidR="00D205B3" w:rsidRDefault="00D205B3" w:rsidP="00D205B3">
            <w:pPr>
              <w:tabs>
                <w:tab w:val="center" w:pos="4680"/>
              </w:tabs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205B3">
              <w:rPr>
                <w:rFonts w:asciiTheme="majorBidi" w:hAnsiTheme="majorBidi" w:cs="B Nazanin"/>
                <w:noProof/>
                <w:rtl/>
              </w:rPr>
              <w:drawing>
                <wp:inline distT="0" distB="0" distL="0" distR="0">
                  <wp:extent cx="2830497" cy="1661160"/>
                  <wp:effectExtent l="0" t="0" r="8255" b="0"/>
                  <wp:docPr id="2" name="Picture 2" descr="C:\Users\DonyaRayaneh\Desktop\round mvg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nyaRayaneh\Desktop\round mvg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50" cy="173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B3" w:rsidRPr="00D205B3" w:rsidRDefault="00D205B3" w:rsidP="00D205B3">
            <w:pPr>
              <w:tabs>
                <w:tab w:val="center" w:pos="4680"/>
              </w:tabs>
              <w:bidi/>
              <w:jc w:val="center"/>
              <w:rPr>
                <w:rFonts w:asciiTheme="majorBidi" w:hAnsiTheme="majorBidi" w:cs="B Nazanin" w:hint="cs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شکل 8. نمودار سرعت در سینی دایره</w:t>
            </w:r>
            <w:r>
              <w:rPr>
                <w:rFonts w:asciiTheme="majorBidi" w:hAnsiTheme="majorBidi" w:cs="B Nazanin" w:hint="eastAsia"/>
                <w:rtl/>
                <w:lang w:bidi="fa-IR"/>
              </w:rPr>
              <w:t>‌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ای شکل در راستای </w:t>
            </w:r>
            <w:r w:rsidRPr="00D205B3">
              <w:rPr>
                <w:rFonts w:asciiTheme="majorBidi" w:hAnsiTheme="majorBidi" w:cs="B Nazanin"/>
                <w:sz w:val="20"/>
                <w:szCs w:val="20"/>
                <w:lang w:bidi="fa-IR"/>
              </w:rPr>
              <w:t>z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در نقاط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x=0.225 m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y=0.145 m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proofErr w:type="spellStart"/>
            <w:r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Q</w:t>
            </w:r>
            <w:r w:rsidRPr="002D5430">
              <w:rPr>
                <w:rFonts w:asciiTheme="majorBidi" w:hAnsiTheme="majorBidi" w:cs="B Nazanin"/>
                <w:sz w:val="20"/>
                <w:szCs w:val="20"/>
                <w:vertAlign w:val="subscript"/>
                <w:lang w:bidi="fa-IR"/>
              </w:rPr>
              <w:t>g</w:t>
            </w:r>
            <w:proofErr w:type="spellEnd"/>
            <w:r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=0.28 m</w:t>
            </w:r>
            <w:r w:rsidRPr="002D5430">
              <w:rPr>
                <w:rFonts w:asciiTheme="majorBidi" w:hAnsiTheme="majorBidi" w:cs="B Nazanin"/>
                <w:sz w:val="20"/>
                <w:szCs w:val="20"/>
                <w:vertAlign w:val="superscript"/>
                <w:lang w:bidi="fa-IR"/>
              </w:rPr>
              <w:t>3</w:t>
            </w:r>
            <w:r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/s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=2.4218</w:t>
            </w:r>
            <w:r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(m/s(kg/m</w:t>
            </w:r>
            <w:r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3</w:t>
            </w:r>
            <w:r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0.5</w:t>
            </w:r>
            <w:r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  <w:tc>
          <w:tcPr>
            <w:tcW w:w="4942" w:type="dxa"/>
          </w:tcPr>
          <w:p w:rsidR="00D205B3" w:rsidRDefault="00D205B3" w:rsidP="00D205B3">
            <w:pPr>
              <w:tabs>
                <w:tab w:val="center" w:pos="4680"/>
              </w:tabs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D205B3">
              <w:rPr>
                <w:rFonts w:asciiTheme="majorBidi" w:hAnsiTheme="majorBidi" w:cs="B Nazanin"/>
                <w:noProof/>
                <w:rtl/>
              </w:rPr>
              <w:drawing>
                <wp:inline distT="0" distB="0" distL="0" distR="0">
                  <wp:extent cx="2935762" cy="1661160"/>
                  <wp:effectExtent l="0" t="0" r="0" b="0"/>
                  <wp:docPr id="4" name="Picture 4" descr="C:\Users\DonyaRayaneh\Desktop\rec. mvg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nyaRayaneh\Desktop\rec. mvg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35" cy="17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B3" w:rsidRDefault="00D205B3" w:rsidP="00AC1050">
            <w:pPr>
              <w:tabs>
                <w:tab w:val="center" w:pos="4680"/>
              </w:tabs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شکل 9.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نمودار سرعت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در سینی مستطیل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ی شکل در راستای </w:t>
            </w:r>
            <w:r w:rsidRPr="00D205B3">
              <w:rPr>
                <w:rFonts w:asciiTheme="majorBidi" w:hAnsiTheme="majorBidi" w:cs="B Nazanin"/>
                <w:sz w:val="20"/>
                <w:szCs w:val="20"/>
                <w:lang w:bidi="fa-IR"/>
              </w:rPr>
              <w:t>z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در نقاط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x=0.225 m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y=0.145 m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proofErr w:type="spellStart"/>
            <w:r w:rsidR="00AC105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Q</w:t>
            </w:r>
            <w:r w:rsidR="00AC1050" w:rsidRPr="002D5430">
              <w:rPr>
                <w:rFonts w:asciiTheme="majorBidi" w:hAnsiTheme="majorBidi" w:cs="B Nazanin"/>
                <w:sz w:val="20"/>
                <w:szCs w:val="20"/>
                <w:vertAlign w:val="subscript"/>
                <w:lang w:bidi="fa-IR"/>
              </w:rPr>
              <w:t>g</w:t>
            </w:r>
            <w:proofErr w:type="spellEnd"/>
            <w:r w:rsidR="00AC105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=0.17 m</w:t>
            </w:r>
            <w:r w:rsidR="00AC1050" w:rsidRPr="002D5430">
              <w:rPr>
                <w:rFonts w:asciiTheme="majorBidi" w:hAnsiTheme="majorBidi" w:cs="B Nazanin"/>
                <w:sz w:val="20"/>
                <w:szCs w:val="20"/>
                <w:vertAlign w:val="superscript"/>
                <w:lang w:bidi="fa-IR"/>
              </w:rPr>
              <w:t>3</w:t>
            </w:r>
            <w:r w:rsidR="00AC1050" w:rsidRPr="002D5430">
              <w:rPr>
                <w:rFonts w:asciiTheme="majorBidi" w:hAnsiTheme="majorBidi" w:cs="B Nazanin"/>
                <w:sz w:val="20"/>
                <w:szCs w:val="20"/>
                <w:lang w:bidi="fa-IR"/>
              </w:rPr>
              <w:t>/s</w:t>
            </w:r>
            <w:r w:rsidR="00AC1050" w:rsidRPr="002D543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C1050">
              <w:rPr>
                <w:rFonts w:asciiTheme="majorBidi" w:hAnsiTheme="majorBidi" w:cs="B Nazanin" w:hint="cs"/>
                <w:rtl/>
                <w:lang w:bidi="fa-IR"/>
              </w:rPr>
              <w:t xml:space="preserve">و </w:t>
            </w:r>
            <w:proofErr w:type="spellStart"/>
            <w:r w:rsidR="00AC105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Fs</w:t>
            </w:r>
            <w:proofErr w:type="spellEnd"/>
            <w:r w:rsidR="00AC105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=1.4975 (m/s(kg/m</w:t>
            </w:r>
            <w:r w:rsidR="00AC1050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3</w:t>
            </w:r>
            <w:r w:rsidR="00AC105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  <w:r w:rsidR="00AC1050" w:rsidRPr="00FB2188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0.5</w:t>
            </w:r>
            <w:r w:rsidR="00AC1050" w:rsidRPr="00FB218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)</w:t>
            </w:r>
          </w:p>
        </w:tc>
      </w:tr>
    </w:tbl>
    <w:p w:rsidR="00D205B3" w:rsidRDefault="00D205B3" w:rsidP="00D205B3">
      <w:pPr>
        <w:tabs>
          <w:tab w:val="center" w:pos="4680"/>
        </w:tabs>
        <w:bidi/>
        <w:jc w:val="center"/>
        <w:rPr>
          <w:rFonts w:asciiTheme="majorBidi" w:hAnsiTheme="majorBidi" w:cs="B Nazanin"/>
          <w:rtl/>
          <w:lang w:bidi="fa-IR"/>
        </w:rPr>
      </w:pPr>
    </w:p>
    <w:p w:rsidR="00D205B3" w:rsidRDefault="00C6254F" w:rsidP="00C6254F">
      <w:pPr>
        <w:tabs>
          <w:tab w:val="center" w:pos="4680"/>
        </w:tabs>
        <w:bidi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lastRenderedPageBreak/>
        <w:t>همانطور که در شکل 8 و 9 نشان داده شده است تغییرات سرعت در سینی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>های دریچه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>ای ثابت دایره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 xml:space="preserve">ای و مستطیلی شکل در راستای </w:t>
      </w:r>
      <w:r>
        <w:rPr>
          <w:rFonts w:asciiTheme="majorBidi" w:hAnsiTheme="majorBidi" w:cs="B Nazanin"/>
          <w:sz w:val="20"/>
          <w:szCs w:val="20"/>
          <w:lang w:bidi="fa-IR"/>
        </w:rPr>
        <w:t>z</w:t>
      </w:r>
      <w:r>
        <w:rPr>
          <w:rFonts w:asciiTheme="majorBidi" w:hAnsiTheme="majorBidi" w:cs="B Nazanin" w:hint="cs"/>
          <w:rtl/>
          <w:lang w:bidi="fa-IR"/>
        </w:rPr>
        <w:t xml:space="preserve"> و نقاط ثابت </w:t>
      </w:r>
      <w:r>
        <w:rPr>
          <w:rFonts w:asciiTheme="majorBidi" w:hAnsiTheme="majorBidi" w:cs="B Nazanin"/>
          <w:sz w:val="20"/>
          <w:szCs w:val="20"/>
          <w:lang w:bidi="fa-IR"/>
        </w:rPr>
        <w:t>x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 xml:space="preserve">و </w:t>
      </w:r>
      <w:r>
        <w:rPr>
          <w:rFonts w:asciiTheme="majorBidi" w:hAnsiTheme="majorBidi" w:cs="B Nazanin"/>
          <w:sz w:val="20"/>
          <w:szCs w:val="20"/>
          <w:lang w:bidi="fa-IR"/>
        </w:rPr>
        <w:t>y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Nazanin" w:hint="cs"/>
          <w:rtl/>
          <w:lang w:bidi="fa-IR"/>
        </w:rPr>
        <w:t>به صورت یک بعدی از ابتدا تا انتهای برج مشخص شده است. در ابتدای برج سرعت گاز زیاد می</w:t>
      </w:r>
      <w:r>
        <w:rPr>
          <w:rFonts w:asciiTheme="majorBidi" w:hAnsiTheme="majorBidi" w:cs="B Nazanin" w:hint="eastAsia"/>
          <w:rtl/>
          <w:lang w:bidi="fa-IR"/>
        </w:rPr>
        <w:t>‌</w:t>
      </w:r>
      <w:r>
        <w:rPr>
          <w:rFonts w:asciiTheme="majorBidi" w:hAnsiTheme="majorBidi" w:cs="B Nazanin" w:hint="cs"/>
          <w:rtl/>
          <w:lang w:bidi="fa-IR"/>
        </w:rPr>
        <w:t>باشد</w:t>
      </w:r>
      <w:r w:rsidR="008211DB">
        <w:rPr>
          <w:rFonts w:asciiTheme="majorBidi" w:hAnsiTheme="majorBidi" w:cs="B Nazanin" w:hint="cs"/>
          <w:rtl/>
          <w:lang w:bidi="fa-IR"/>
        </w:rPr>
        <w:t xml:space="preserve"> ولی در ادامه</w:t>
      </w:r>
      <w:r>
        <w:rPr>
          <w:rFonts w:asciiTheme="majorBidi" w:hAnsiTheme="majorBidi" w:cs="B Nazanin" w:hint="cs"/>
          <w:rtl/>
          <w:lang w:bidi="fa-IR"/>
        </w:rPr>
        <w:t xml:space="preserve"> به دلیل نوسانات در سیستم فرایندی، تغییرات سرعت دچار نوسان شده</w:t>
      </w:r>
      <w:r w:rsidR="008211DB">
        <w:rPr>
          <w:rFonts w:asciiTheme="majorBidi" w:hAnsiTheme="majorBidi" w:cs="B Nazanin" w:hint="cs"/>
          <w:rtl/>
          <w:lang w:bidi="fa-IR"/>
        </w:rPr>
        <w:t xml:space="preserve"> و سرانجام در انتهای برج سرعت کاهش می</w:t>
      </w:r>
      <w:r w:rsidR="008211DB">
        <w:rPr>
          <w:rFonts w:asciiTheme="majorBidi" w:hAnsiTheme="majorBidi" w:cs="B Nazanin" w:hint="eastAsia"/>
          <w:rtl/>
          <w:lang w:bidi="fa-IR"/>
        </w:rPr>
        <w:t>‌</w:t>
      </w:r>
      <w:r w:rsidR="008211DB">
        <w:rPr>
          <w:rFonts w:asciiTheme="majorBidi" w:hAnsiTheme="majorBidi" w:cs="B Nazanin" w:hint="cs"/>
          <w:rtl/>
          <w:lang w:bidi="fa-IR"/>
        </w:rPr>
        <w:t xml:space="preserve">یابد. </w:t>
      </w:r>
    </w:p>
    <w:p w:rsidR="00147C7C" w:rsidRPr="00C6254F" w:rsidRDefault="00147C7C" w:rsidP="00147C7C">
      <w:pPr>
        <w:tabs>
          <w:tab w:val="center" w:pos="4680"/>
        </w:tabs>
        <w:bidi/>
        <w:rPr>
          <w:rFonts w:asciiTheme="majorBidi" w:hAnsiTheme="majorBidi" w:cs="B Nazanin" w:hint="cs"/>
          <w:rtl/>
          <w:lang w:bidi="fa-IR"/>
        </w:rPr>
      </w:pPr>
    </w:p>
    <w:p w:rsidR="000422E9" w:rsidRDefault="005B247C" w:rsidP="00F9793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F97939">
        <w:rPr>
          <w:rFonts w:cs="B Nazanin" w:hint="cs"/>
          <w:b/>
          <w:bCs/>
          <w:rtl/>
          <w:lang w:bidi="fa-IR"/>
        </w:rPr>
        <w:t xml:space="preserve">- </w:t>
      </w:r>
      <w:r w:rsidR="000422E9">
        <w:rPr>
          <w:rFonts w:cs="B Nazanin" w:hint="cs"/>
          <w:b/>
          <w:bCs/>
          <w:rtl/>
          <w:lang w:bidi="fa-IR"/>
        </w:rPr>
        <w:t>نتیجه</w:t>
      </w:r>
      <w:r w:rsidR="000422E9">
        <w:rPr>
          <w:rFonts w:cs="B Nazanin" w:hint="eastAsia"/>
          <w:b/>
          <w:bCs/>
          <w:rtl/>
          <w:lang w:bidi="fa-IR"/>
        </w:rPr>
        <w:t>‌</w:t>
      </w:r>
      <w:r w:rsidR="000422E9">
        <w:rPr>
          <w:rFonts w:cs="B Nazanin" w:hint="cs"/>
          <w:b/>
          <w:bCs/>
          <w:rtl/>
          <w:lang w:bidi="fa-IR"/>
        </w:rPr>
        <w:t>گیری کلی</w:t>
      </w:r>
    </w:p>
    <w:p w:rsidR="001F07E7" w:rsidRDefault="001F07E7" w:rsidP="007C3EA8">
      <w:pPr>
        <w:tabs>
          <w:tab w:val="center" w:pos="4680"/>
        </w:tabs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مقاله، مطالعه </w:t>
      </w:r>
      <w:r w:rsidR="00FB04D8">
        <w:rPr>
          <w:rFonts w:cs="B Nazanin" w:hint="cs"/>
          <w:rtl/>
          <w:lang w:bidi="fa-IR"/>
        </w:rPr>
        <w:t xml:space="preserve">بر روی </w:t>
      </w:r>
      <w:r w:rsidR="00733EA9">
        <w:rPr>
          <w:rFonts w:cs="B Nazanin" w:hint="cs"/>
          <w:rtl/>
          <w:lang w:bidi="fa-IR"/>
        </w:rPr>
        <w:t>سینی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</w:t>
      </w:r>
      <w:r w:rsidR="00733EA9">
        <w:rPr>
          <w:rFonts w:cs="B Nazanin" w:hint="cs"/>
          <w:rtl/>
          <w:lang w:bidi="fa-IR"/>
        </w:rPr>
        <w:t xml:space="preserve"> دریچه</w:t>
      </w:r>
      <w:r w:rsidR="00733EA9">
        <w:rPr>
          <w:rFonts w:cs="B Nazanin" w:hint="eastAsia"/>
          <w:rtl/>
          <w:lang w:bidi="fa-IR"/>
        </w:rPr>
        <w:t>‌</w:t>
      </w:r>
      <w:r w:rsidR="00733EA9">
        <w:rPr>
          <w:rFonts w:cs="B Nazanin" w:hint="cs"/>
          <w:rtl/>
          <w:lang w:bidi="fa-IR"/>
        </w:rPr>
        <w:t>ای ثابت دایره</w:t>
      </w:r>
      <w:r w:rsidR="00733EA9">
        <w:rPr>
          <w:rFonts w:cs="B Nazanin" w:hint="eastAsia"/>
          <w:rtl/>
          <w:lang w:bidi="fa-IR"/>
        </w:rPr>
        <w:t>‌</w:t>
      </w:r>
      <w:r w:rsidR="00733EA9">
        <w:rPr>
          <w:rFonts w:cs="B Nazanin" w:hint="cs"/>
          <w:rtl/>
          <w:lang w:bidi="fa-IR"/>
        </w:rPr>
        <w:t>ای</w:t>
      </w:r>
      <w:r w:rsidR="00E41315">
        <w:rPr>
          <w:rFonts w:cs="B Nazanin" w:hint="cs"/>
          <w:rtl/>
          <w:lang w:bidi="fa-IR"/>
        </w:rPr>
        <w:t xml:space="preserve"> و مستطیلی شکل</w:t>
      </w:r>
      <w:r w:rsidR="00733EA9">
        <w:rPr>
          <w:rFonts w:cs="B Nazanin" w:hint="cs"/>
          <w:rtl/>
          <w:lang w:bidi="fa-IR"/>
        </w:rPr>
        <w:t xml:space="preserve"> برای سیستم تک فازی هوا بر اساس شرایط عملیاتی برج آزمایشگاهی با ابعاد 30*50 سانتیمتر انجام شد.</w:t>
      </w:r>
      <w:r w:rsidR="00FB04D8">
        <w:rPr>
          <w:rFonts w:cs="B Nazanin" w:hint="cs"/>
          <w:rtl/>
          <w:lang w:bidi="fa-IR"/>
        </w:rPr>
        <w:t xml:space="preserve"> سیستم فرایندی در قالب </w:t>
      </w:r>
      <w:r w:rsidR="00FB04D8">
        <w:rPr>
          <w:rFonts w:asciiTheme="majorBidi" w:hAnsiTheme="majorBidi" w:cstheme="majorBidi"/>
          <w:sz w:val="20"/>
          <w:szCs w:val="20"/>
          <w:lang w:bidi="fa-IR"/>
        </w:rPr>
        <w:t>CFD</w:t>
      </w:r>
      <w:r w:rsidR="00FB04D8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B04D8">
        <w:rPr>
          <w:rFonts w:asciiTheme="majorBidi" w:hAnsiTheme="majorBidi" w:cs="B Nazanin" w:hint="cs"/>
          <w:rtl/>
          <w:lang w:bidi="fa-IR"/>
        </w:rPr>
        <w:t>مورد مطالعه قرار گرفت.</w:t>
      </w:r>
      <w:r w:rsidR="00FB04D8">
        <w:rPr>
          <w:rFonts w:cs="B Nazanin" w:hint="cs"/>
          <w:rtl/>
          <w:lang w:bidi="fa-IR"/>
        </w:rPr>
        <w:t xml:space="preserve"> هیدرودینامیک جریان گاز </w:t>
      </w:r>
      <w:r w:rsidR="00FB04D8" w:rsidRPr="00644F5C">
        <w:rPr>
          <w:rFonts w:asciiTheme="majorBidi" w:hAnsiTheme="majorBidi" w:cs="B Nazanin" w:hint="cs"/>
          <w:rtl/>
          <w:lang w:bidi="fa-IR"/>
        </w:rPr>
        <w:t>در حالت</w:t>
      </w:r>
      <w:r w:rsidR="00FB04D8">
        <w:rPr>
          <w:rFonts w:asciiTheme="majorBidi" w:hAnsiTheme="majorBidi" w:cs="B Nazanin" w:hint="cs"/>
          <w:rtl/>
          <w:lang w:bidi="fa-IR"/>
        </w:rPr>
        <w:t xml:space="preserve"> سه بعدی ناپایا و</w:t>
      </w:r>
      <w:r w:rsidR="00FB04D8" w:rsidRPr="00644F5C">
        <w:rPr>
          <w:rFonts w:asciiTheme="majorBidi" w:hAnsiTheme="majorBidi" w:cs="B Nazanin" w:hint="cs"/>
          <w:rtl/>
          <w:lang w:bidi="fa-IR"/>
        </w:rPr>
        <w:t xml:space="preserve"> مدل</w:t>
      </w:r>
      <w:r w:rsidR="00FB04D8">
        <w:rPr>
          <w:rFonts w:asciiTheme="majorBidi" w:hAnsiTheme="majorBidi" w:cs="B Nazanin" w:hint="cs"/>
          <w:rtl/>
          <w:lang w:bidi="fa-IR"/>
        </w:rPr>
        <w:t xml:space="preserve"> آشفته</w:t>
      </w:r>
      <w:r w:rsidR="00FB04D8" w:rsidRPr="00644F5C">
        <w:rPr>
          <w:rFonts w:asciiTheme="majorBidi" w:hAnsiTheme="majorBidi" w:cs="B Nazanin" w:hint="cs"/>
          <w:rtl/>
          <w:lang w:bidi="fa-IR"/>
        </w:rPr>
        <w:t xml:space="preserve"> </w:t>
      </w:r>
      <w:r w:rsidR="00FB04D8" w:rsidRPr="00115795">
        <w:rPr>
          <w:rFonts w:asciiTheme="majorBidi" w:hAnsiTheme="majorBidi" w:cs="B Nazanin"/>
          <w:sz w:val="20"/>
          <w:szCs w:val="20"/>
          <w:lang w:bidi="fa-IR"/>
        </w:rPr>
        <w:t>k-Ɛ</w:t>
      </w:r>
      <w:r w:rsidR="00FB04D8">
        <w:rPr>
          <w:rFonts w:asciiTheme="majorBidi" w:hAnsiTheme="majorBidi" w:cs="B Nazanin" w:hint="cs"/>
          <w:rtl/>
          <w:lang w:bidi="fa-IR"/>
        </w:rPr>
        <w:t xml:space="preserve"> </w:t>
      </w:r>
      <w:r w:rsidR="00FB04D8" w:rsidRPr="00644F5C">
        <w:rPr>
          <w:rFonts w:asciiTheme="majorBidi" w:hAnsiTheme="majorBidi" w:cs="B Nazanin" w:hint="cs"/>
          <w:rtl/>
          <w:lang w:bidi="fa-IR"/>
        </w:rPr>
        <w:t>شبیه</w:t>
      </w:r>
      <w:r w:rsidR="00FB04D8" w:rsidRPr="00644F5C">
        <w:rPr>
          <w:rFonts w:asciiTheme="majorBidi" w:hAnsiTheme="majorBidi" w:cs="B Nazanin" w:hint="eastAsia"/>
          <w:rtl/>
          <w:lang w:bidi="fa-IR"/>
        </w:rPr>
        <w:t>‌</w:t>
      </w:r>
      <w:r w:rsidR="00FB04D8">
        <w:rPr>
          <w:rFonts w:asciiTheme="majorBidi" w:hAnsiTheme="majorBidi" w:cs="B Nazanin" w:hint="cs"/>
          <w:rtl/>
          <w:lang w:bidi="fa-IR"/>
        </w:rPr>
        <w:t>سازی ش</w:t>
      </w:r>
      <w:r w:rsidR="00FB04D8" w:rsidRPr="00644F5C">
        <w:rPr>
          <w:rFonts w:asciiTheme="majorBidi" w:hAnsiTheme="majorBidi" w:cs="B Nazanin" w:hint="cs"/>
          <w:rtl/>
          <w:lang w:bidi="fa-IR"/>
        </w:rPr>
        <w:t>د</w:t>
      </w:r>
      <w:r w:rsidR="00FB04D8">
        <w:rPr>
          <w:rFonts w:cs="B Nazanin" w:hint="cs"/>
          <w:rtl/>
          <w:lang w:bidi="fa-IR"/>
        </w:rPr>
        <w:t xml:space="preserve">. بر این اساس، مدل </w:t>
      </w:r>
      <w:r w:rsidR="00FB04D8">
        <w:rPr>
          <w:rFonts w:asciiTheme="majorBidi" w:hAnsiTheme="majorBidi" w:cstheme="majorBidi"/>
          <w:sz w:val="20"/>
          <w:szCs w:val="20"/>
          <w:lang w:bidi="fa-IR"/>
        </w:rPr>
        <w:t>CFD</w:t>
      </w:r>
      <w:r w:rsidR="00FB04D8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FB04D8" w:rsidRPr="00FB04D8">
        <w:rPr>
          <w:rFonts w:asciiTheme="majorBidi" w:hAnsiTheme="majorBidi" w:cs="B Nazanin" w:hint="cs"/>
          <w:rtl/>
          <w:lang w:bidi="fa-IR"/>
        </w:rPr>
        <w:t>می</w:t>
      </w:r>
      <w:r w:rsidR="00FB04D8" w:rsidRPr="00FB04D8">
        <w:rPr>
          <w:rFonts w:asciiTheme="majorBidi" w:hAnsiTheme="majorBidi" w:cs="B Nazanin" w:hint="eastAsia"/>
          <w:rtl/>
          <w:lang w:bidi="fa-IR"/>
        </w:rPr>
        <w:t>‌</w:t>
      </w:r>
      <w:r w:rsidR="00FB04D8">
        <w:rPr>
          <w:rFonts w:asciiTheme="majorBidi" w:hAnsiTheme="majorBidi" w:cs="B Nazanin" w:hint="cs"/>
          <w:rtl/>
          <w:lang w:bidi="fa-IR"/>
        </w:rPr>
        <w:t xml:space="preserve">تواند توزیع سرعت و فشار به ازای دبی هوای متفاوت </w:t>
      </w:r>
      <w:r w:rsidR="00891462">
        <w:rPr>
          <w:rFonts w:asciiTheme="majorBidi" w:hAnsiTheme="majorBidi" w:cs="B Nazanin" w:hint="cs"/>
          <w:rtl/>
          <w:lang w:bidi="fa-IR"/>
        </w:rPr>
        <w:t>را پیش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 xml:space="preserve">بینی کند. نتایج آزمایشگاهی مطابقت خوبی با نتایج شبیه سازی </w:t>
      </w:r>
      <w:r w:rsidR="00891462">
        <w:rPr>
          <w:rFonts w:asciiTheme="majorBidi" w:hAnsiTheme="majorBidi" w:cs="B Nazanin"/>
          <w:sz w:val="20"/>
          <w:szCs w:val="20"/>
          <w:lang w:bidi="fa-IR"/>
        </w:rPr>
        <w:t>CFD</w:t>
      </w:r>
      <w:r w:rsidR="00891462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891462">
        <w:rPr>
          <w:rFonts w:asciiTheme="majorBidi" w:hAnsiTheme="majorBidi" w:cs="B Nazanin" w:hint="cs"/>
          <w:rtl/>
          <w:lang w:bidi="fa-IR"/>
        </w:rPr>
        <w:t>داشت.</w:t>
      </w:r>
      <w:r w:rsidR="00733EA9">
        <w:rPr>
          <w:rFonts w:cs="B Nazanin" w:hint="cs"/>
          <w:rtl/>
          <w:lang w:bidi="fa-IR"/>
        </w:rPr>
        <w:t xml:space="preserve"> </w:t>
      </w:r>
      <w:r w:rsidR="000422E9">
        <w:rPr>
          <w:rFonts w:cs="B Nazanin" w:hint="cs"/>
          <w:rtl/>
          <w:lang w:bidi="fa-IR"/>
        </w:rPr>
        <w:t>مطالعات هیدرودینامیکی سینی</w:t>
      </w:r>
      <w:r w:rsidR="000422E9">
        <w:rPr>
          <w:rFonts w:cs="B Nazanin" w:hint="eastAsia"/>
          <w:rtl/>
          <w:lang w:bidi="fa-IR"/>
        </w:rPr>
        <w:t>‌</w:t>
      </w:r>
      <w:r w:rsidR="00A60905">
        <w:rPr>
          <w:rFonts w:cs="B Nazanin" w:hint="cs"/>
          <w:rtl/>
          <w:lang w:bidi="fa-IR"/>
        </w:rPr>
        <w:t>ها باید</w:t>
      </w:r>
      <w:r w:rsidR="000422E9">
        <w:rPr>
          <w:rFonts w:cs="B Nazanin" w:hint="cs"/>
          <w:rtl/>
          <w:lang w:bidi="fa-IR"/>
        </w:rPr>
        <w:t xml:space="preserve"> به دو صورت آزمایشگاهی و دینامیک سیالات محاسباتی</w:t>
      </w:r>
      <w:r w:rsidR="00A60905">
        <w:rPr>
          <w:rFonts w:cs="B Nazanin" w:hint="cs"/>
          <w:rtl/>
          <w:lang w:bidi="fa-IR"/>
        </w:rPr>
        <w:t xml:space="preserve"> در کنار هم</w:t>
      </w:r>
      <w:r w:rsidR="000422E9">
        <w:rPr>
          <w:rFonts w:cs="B Nazanin" w:hint="cs"/>
          <w:rtl/>
          <w:lang w:bidi="fa-IR"/>
        </w:rPr>
        <w:t xml:space="preserve"> انجام شود.</w:t>
      </w:r>
      <w:r w:rsidR="00891462">
        <w:rPr>
          <w:rFonts w:cs="B Nazanin" w:hint="cs"/>
          <w:rtl/>
          <w:lang w:bidi="fa-IR"/>
        </w:rPr>
        <w:t xml:space="preserve"> </w:t>
      </w:r>
      <w:r w:rsidR="00891462">
        <w:rPr>
          <w:rFonts w:asciiTheme="majorBidi" w:hAnsiTheme="majorBidi" w:cs="B Nazanin" w:hint="cs"/>
          <w:rtl/>
          <w:lang w:bidi="fa-IR"/>
        </w:rPr>
        <w:t xml:space="preserve">شبیه سازی </w:t>
      </w:r>
      <w:r w:rsidR="00891462">
        <w:rPr>
          <w:rFonts w:asciiTheme="majorBidi" w:hAnsiTheme="majorBidi" w:cs="B Nazanin"/>
          <w:sz w:val="20"/>
          <w:szCs w:val="20"/>
          <w:lang w:bidi="fa-IR"/>
        </w:rPr>
        <w:t>CFD</w:t>
      </w:r>
      <w:r w:rsidR="00891462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891462" w:rsidRPr="00891462">
        <w:rPr>
          <w:rFonts w:asciiTheme="majorBidi" w:hAnsiTheme="majorBidi" w:cs="B Nazanin" w:hint="cs"/>
          <w:rtl/>
          <w:lang w:bidi="fa-IR"/>
        </w:rPr>
        <w:t>از جنبه</w:t>
      </w:r>
      <w:r w:rsidR="00891462" w:rsidRPr="00891462">
        <w:rPr>
          <w:rFonts w:asciiTheme="majorBidi" w:hAnsiTheme="majorBidi" w:cs="B Nazanin" w:hint="eastAsia"/>
          <w:rtl/>
          <w:lang w:bidi="fa-IR"/>
        </w:rPr>
        <w:t>‌</w:t>
      </w:r>
      <w:r w:rsidR="00891462" w:rsidRPr="00891462">
        <w:rPr>
          <w:rFonts w:asciiTheme="majorBidi" w:hAnsiTheme="majorBidi" w:cs="B Nazanin" w:hint="cs"/>
          <w:rtl/>
          <w:lang w:bidi="fa-IR"/>
        </w:rPr>
        <w:t>های متنوع اطلاعات مفیدی می</w:t>
      </w:r>
      <w:r w:rsidR="00891462" w:rsidRPr="00891462">
        <w:rPr>
          <w:rFonts w:asciiTheme="majorBidi" w:hAnsiTheme="majorBidi" w:cs="B Nazanin" w:hint="eastAsia"/>
          <w:rtl/>
          <w:lang w:bidi="fa-IR"/>
        </w:rPr>
        <w:t>‌</w:t>
      </w:r>
      <w:r w:rsidR="00891462" w:rsidRPr="00891462">
        <w:rPr>
          <w:rFonts w:asciiTheme="majorBidi" w:hAnsiTheme="majorBidi" w:cs="B Nazanin" w:hint="cs"/>
          <w:rtl/>
          <w:lang w:bidi="fa-IR"/>
        </w:rPr>
        <w:t xml:space="preserve">دهد، </w:t>
      </w:r>
      <w:r w:rsidR="00891462">
        <w:rPr>
          <w:rFonts w:asciiTheme="majorBidi" w:hAnsiTheme="majorBidi" w:cs="B Nazanin" w:hint="cs"/>
          <w:rtl/>
          <w:lang w:bidi="fa-IR"/>
        </w:rPr>
        <w:t>مقایسه با تجهیزات اصلی را نشان می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>دهد و جزئیاتی که در کار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>های آزمایشگاهی دیده نمی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>شود را پیش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>بینی می</w:t>
      </w:r>
      <w:r w:rsidR="00891462">
        <w:rPr>
          <w:rFonts w:asciiTheme="majorBidi" w:hAnsiTheme="majorBidi" w:cs="B Nazanin" w:hint="eastAsia"/>
          <w:rtl/>
          <w:lang w:bidi="fa-IR"/>
        </w:rPr>
        <w:t>‌</w:t>
      </w:r>
      <w:r w:rsidR="00891462">
        <w:rPr>
          <w:rFonts w:asciiTheme="majorBidi" w:hAnsiTheme="majorBidi" w:cs="B Nazanin" w:hint="cs"/>
          <w:rtl/>
          <w:lang w:bidi="fa-IR"/>
        </w:rPr>
        <w:t>کند. این مطالعه نشان داد که</w:t>
      </w:r>
      <w:r w:rsidR="00A60905" w:rsidRPr="0089146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22E9" w:rsidRPr="003D1BCD">
        <w:rPr>
          <w:rFonts w:asciiTheme="majorBidi" w:hAnsiTheme="majorBidi" w:cstheme="majorBidi"/>
          <w:sz w:val="20"/>
          <w:szCs w:val="20"/>
          <w:lang w:bidi="fa-IR"/>
        </w:rPr>
        <w:t>CFD</w:t>
      </w:r>
      <w:r w:rsidR="000422E9">
        <w:rPr>
          <w:rFonts w:cs="B Nazanin" w:hint="cs"/>
          <w:sz w:val="18"/>
          <w:szCs w:val="18"/>
          <w:rtl/>
          <w:lang w:bidi="fa-IR"/>
        </w:rPr>
        <w:t xml:space="preserve"> </w:t>
      </w:r>
      <w:r w:rsidR="000422E9">
        <w:rPr>
          <w:rFonts w:cs="B Nazanin" w:hint="cs"/>
          <w:rtl/>
          <w:lang w:bidi="fa-IR"/>
        </w:rPr>
        <w:t xml:space="preserve">ابزاری قدرتمند برای بررسی عملکرد سینی در شرایط مختلف عملیاتی و پارامترهای گوناگون است. </w:t>
      </w:r>
      <w:r w:rsidR="000422E9">
        <w:rPr>
          <w:rFonts w:cs="B Nazanin" w:hint="cs"/>
          <w:color w:val="000000"/>
          <w:rtl/>
        </w:rPr>
        <w:t>این پارامترها</w:t>
      </w:r>
      <w:r w:rsidR="000422E9" w:rsidRPr="003D1BCD">
        <w:rPr>
          <w:rFonts w:cs="B Nazanin" w:hint="cs"/>
          <w:color w:val="000000"/>
          <w:rtl/>
        </w:rPr>
        <w:t xml:space="preserve"> در ط</w:t>
      </w:r>
      <w:r w:rsidR="000422E9">
        <w:rPr>
          <w:rFonts w:cs="B Nazanin" w:hint="cs"/>
          <w:color w:val="000000"/>
          <w:rtl/>
        </w:rPr>
        <w:t>راحی</w:t>
      </w:r>
      <w:r w:rsidR="00140D10">
        <w:rPr>
          <w:rFonts w:cs="B Nazanin" w:hint="cs"/>
          <w:color w:val="000000"/>
          <w:rtl/>
        </w:rPr>
        <w:t xml:space="preserve"> </w:t>
      </w:r>
      <w:r w:rsidR="000422E9" w:rsidRPr="003D1BCD">
        <w:rPr>
          <w:rFonts w:cs="B Nazanin" w:hint="cs"/>
          <w:color w:val="000000"/>
          <w:rtl/>
        </w:rPr>
        <w:t>س</w:t>
      </w:r>
      <w:r w:rsidR="000422E9">
        <w:rPr>
          <w:rFonts w:cs="B Nazanin" w:hint="cs"/>
          <w:color w:val="000000"/>
          <w:rtl/>
        </w:rPr>
        <w:t>ینی‌ها بسیار مهم و حیاتی هستند.</w:t>
      </w:r>
      <w:r w:rsidR="000422E9" w:rsidRPr="003D1BCD">
        <w:rPr>
          <w:rFonts w:cs="B Nazanin" w:hint="cs"/>
          <w:rtl/>
          <w:lang w:bidi="fa-IR"/>
        </w:rPr>
        <w:t xml:space="preserve"> در</w:t>
      </w:r>
      <w:r w:rsidR="000422E9">
        <w:rPr>
          <w:rFonts w:cs="B Nazanin" w:hint="cs"/>
          <w:rtl/>
          <w:lang w:bidi="fa-IR"/>
        </w:rPr>
        <w:t xml:space="preserve"> آینده تلاش خواهد شد بر روی سینی دریچه</w:t>
      </w:r>
      <w:r w:rsidR="000422E9">
        <w:rPr>
          <w:rFonts w:cs="B Nazanin" w:hint="eastAsia"/>
          <w:rtl/>
          <w:lang w:bidi="fa-IR"/>
        </w:rPr>
        <w:t>‌</w:t>
      </w:r>
      <w:r w:rsidR="000422E9">
        <w:rPr>
          <w:rFonts w:cs="B Nazanin" w:hint="cs"/>
          <w:rtl/>
          <w:lang w:bidi="fa-IR"/>
        </w:rPr>
        <w:t>ای ثابت دایره</w:t>
      </w:r>
      <w:r w:rsidR="000422E9">
        <w:rPr>
          <w:rFonts w:cs="B Nazanin" w:hint="eastAsia"/>
          <w:rtl/>
          <w:lang w:bidi="fa-IR"/>
        </w:rPr>
        <w:t>‌</w:t>
      </w:r>
      <w:r w:rsidR="000422E9">
        <w:rPr>
          <w:rFonts w:cs="B Nazanin" w:hint="cs"/>
          <w:rtl/>
          <w:lang w:bidi="fa-IR"/>
        </w:rPr>
        <w:t>ای</w:t>
      </w:r>
      <w:r w:rsidR="00E41315">
        <w:rPr>
          <w:rFonts w:cs="B Nazanin" w:hint="cs"/>
          <w:rtl/>
          <w:lang w:bidi="fa-IR"/>
        </w:rPr>
        <w:t xml:space="preserve"> و مستطیلی</w:t>
      </w:r>
      <w:r w:rsidR="000422E9">
        <w:rPr>
          <w:rFonts w:cs="B Nazanin" w:hint="cs"/>
          <w:rtl/>
          <w:lang w:bidi="fa-IR"/>
        </w:rPr>
        <w:t xml:space="preserve"> شکل، مطالعات چند فازی در زمینه </w:t>
      </w:r>
      <w:r w:rsidR="000422E9">
        <w:rPr>
          <w:rFonts w:asciiTheme="majorBidi" w:hAnsiTheme="majorBidi" w:cstheme="majorBidi"/>
          <w:sz w:val="20"/>
          <w:szCs w:val="20"/>
          <w:lang w:bidi="fa-IR"/>
        </w:rPr>
        <w:t>CFD</w:t>
      </w:r>
      <w:r w:rsidR="000422E9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0422E9">
        <w:rPr>
          <w:rFonts w:asciiTheme="majorBidi" w:hAnsiTheme="majorBidi" w:cs="B Nazanin" w:hint="cs"/>
          <w:rtl/>
          <w:lang w:bidi="fa-IR"/>
        </w:rPr>
        <w:t xml:space="preserve">صورت گیرد تا از صحت </w:t>
      </w:r>
      <w:r w:rsidR="00E41315">
        <w:rPr>
          <w:rFonts w:asciiTheme="majorBidi" w:hAnsiTheme="majorBidi" w:cs="B Nazanin" w:hint="cs"/>
          <w:rtl/>
          <w:lang w:bidi="fa-IR"/>
        </w:rPr>
        <w:t>عملکرد این نوع سینی</w:t>
      </w:r>
      <w:r w:rsidR="00E41315">
        <w:rPr>
          <w:rFonts w:asciiTheme="majorBidi" w:hAnsiTheme="majorBidi" w:cs="B Nazanin" w:hint="eastAsia"/>
          <w:rtl/>
          <w:lang w:bidi="fa-IR"/>
        </w:rPr>
        <w:t>‌</w:t>
      </w:r>
      <w:r w:rsidR="00E41315">
        <w:rPr>
          <w:rFonts w:asciiTheme="majorBidi" w:hAnsiTheme="majorBidi" w:cs="B Nazanin" w:hint="cs"/>
          <w:rtl/>
          <w:lang w:bidi="fa-IR"/>
        </w:rPr>
        <w:t xml:space="preserve">ها در شرایط بالا و پایین عملیاتی </w:t>
      </w:r>
      <w:r w:rsidR="000422E9">
        <w:rPr>
          <w:rFonts w:asciiTheme="majorBidi" w:hAnsiTheme="majorBidi" w:cs="B Nazanin" w:hint="cs"/>
          <w:rtl/>
          <w:lang w:bidi="fa-IR"/>
        </w:rPr>
        <w:t xml:space="preserve">بیشتر مطمئن شد. </w:t>
      </w:r>
    </w:p>
    <w:p w:rsidR="001F07E7" w:rsidRPr="001F07E7" w:rsidRDefault="001F07E7" w:rsidP="001F07E7">
      <w:pPr>
        <w:tabs>
          <w:tab w:val="center" w:pos="4680"/>
        </w:tabs>
        <w:bidi/>
        <w:jc w:val="both"/>
        <w:rPr>
          <w:rFonts w:asciiTheme="majorBidi" w:hAnsiTheme="majorBidi" w:cs="B Nazanin"/>
          <w:rtl/>
          <w:lang w:bidi="fa-IR"/>
        </w:rPr>
      </w:pPr>
    </w:p>
    <w:p w:rsidR="001946BE" w:rsidRPr="001F07E7" w:rsidRDefault="000422E9" w:rsidP="001F07E7">
      <w:pPr>
        <w:tabs>
          <w:tab w:val="center" w:pos="4680"/>
        </w:tabs>
        <w:bidi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="00BA13BC" w:rsidRPr="00EA72F3">
        <w:rPr>
          <w:rFonts w:cs="B Nazanin" w:hint="cs"/>
          <w:b/>
          <w:bCs/>
          <w:rtl/>
          <w:lang w:bidi="fa-IR"/>
        </w:rPr>
        <w:t>منابع</w:t>
      </w:r>
      <w:r w:rsidR="00BA13BC" w:rsidRPr="00EA72F3">
        <w:rPr>
          <w:rFonts w:asciiTheme="majorBidi" w:hAnsiTheme="majorBidi" w:cstheme="majorBidi" w:hint="cs"/>
          <w:color w:val="222222"/>
          <w:rtl/>
        </w:rPr>
        <w:t xml:space="preserve"> </w:t>
      </w:r>
    </w:p>
    <w:p w:rsidR="00BA13BC" w:rsidRPr="005B247C" w:rsidRDefault="00BA13BC" w:rsidP="009353B6">
      <w:pPr>
        <w:spacing w:line="276" w:lineRule="auto"/>
        <w:jc w:val="both"/>
        <w:rPr>
          <w:rFonts w:asciiTheme="majorBidi" w:hAnsiTheme="majorBidi" w:cstheme="majorBidi"/>
          <w:color w:val="222222"/>
          <w:sz w:val="20"/>
          <w:szCs w:val="20"/>
          <w:rtl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</w:rPr>
        <w:t>[</w:t>
      </w:r>
      <w:r w:rsidR="006F050C" w:rsidRPr="005B247C">
        <w:rPr>
          <w:rFonts w:asciiTheme="majorBidi" w:hAnsiTheme="majorBidi" w:cstheme="majorBidi"/>
          <w:color w:val="222222"/>
          <w:sz w:val="20"/>
          <w:szCs w:val="20"/>
        </w:rPr>
        <w:t>1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]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Zarei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Taleb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Farsiani</w:t>
      </w:r>
      <w:proofErr w:type="spellEnd"/>
      <w:r w:rsidR="00072F6A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="00072F6A" w:rsidRPr="005B247C">
        <w:rPr>
          <w:rFonts w:asciiTheme="majorBidi" w:hAnsiTheme="majorBidi" w:cstheme="majorBidi"/>
          <w:color w:val="222222"/>
          <w:sz w:val="20"/>
          <w:szCs w:val="20"/>
        </w:rPr>
        <w:t>Masoud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and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Khorshidi</w:t>
      </w:r>
      <w:proofErr w:type="spellEnd"/>
      <w:r w:rsidR="00072F6A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="00072F6A" w:rsidRPr="005B247C">
        <w:rPr>
          <w:rFonts w:asciiTheme="majorBidi" w:hAnsiTheme="majorBidi" w:cstheme="majorBidi"/>
          <w:color w:val="222222"/>
          <w:sz w:val="20"/>
          <w:szCs w:val="20"/>
        </w:rPr>
        <w:t>Jamshid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>.</w:t>
      </w:r>
      <w:r w:rsidR="0009094A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(2017).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"Hydrodynamic characteristics of valve tray: Computational fluid dynamic simulation and experimental studies." </w:t>
      </w:r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Korean Journal of Chemical Engineering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34.1: 150-159.</w:t>
      </w:r>
    </w:p>
    <w:p w:rsidR="00BA13BC" w:rsidRPr="005B247C" w:rsidRDefault="00FE0688" w:rsidP="009353B6">
      <w:pPr>
        <w:spacing w:line="276" w:lineRule="auto"/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  <w:lang w:bidi="fa-IR"/>
        </w:rPr>
        <w:t xml:space="preserve">[2] 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>Wang,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>X.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Ling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>, et al.</w:t>
      </w:r>
      <w:r w:rsidR="0009094A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(2004).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"Computational fluid dynamics simulation of three-dimensional liquid flow and mass transfer on distillation column trays." </w:t>
      </w:r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Industrial &amp; engineering chemistry research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43.10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>: 2556-2567.</w:t>
      </w:r>
    </w:p>
    <w:p w:rsidR="00FE0688" w:rsidRPr="005B247C" w:rsidRDefault="00FE0688" w:rsidP="009353B6">
      <w:pPr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  <w:lang w:bidi="fa-IR"/>
        </w:rPr>
        <w:t xml:space="preserve">[3]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Gesit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Getye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>,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>Nandakumar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K., and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Chuang</w:t>
      </w:r>
      <w:r w:rsidR="005B247C">
        <w:rPr>
          <w:rFonts w:asciiTheme="majorBidi" w:hAnsiTheme="majorBidi" w:cstheme="majorBidi"/>
          <w:color w:val="222222"/>
          <w:sz w:val="20"/>
          <w:szCs w:val="20"/>
        </w:rPr>
        <w:t xml:space="preserve"> Karl T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. 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(2003). 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"CFD modeling of flow patterns and hydraulics of commercial‐scale sieve trays." </w:t>
      </w:r>
      <w:proofErr w:type="spellStart"/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AIChE</w:t>
      </w:r>
      <w:proofErr w:type="spellEnd"/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 xml:space="preserve"> journal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49.4: 910-924.</w:t>
      </w:r>
      <w:r w:rsidR="009F2DA8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</w:p>
    <w:p w:rsidR="00FE0688" w:rsidRPr="005B247C" w:rsidRDefault="00FE0688" w:rsidP="009353B6">
      <w:pPr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  <w:lang w:bidi="fa-IR"/>
        </w:rPr>
        <w:t xml:space="preserve">[4]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Gesit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>, G., et al.</w:t>
      </w:r>
      <w:r w:rsidR="00C54634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(2006).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"Efficiencies of sieve tray distillation columns by CFD simulations." </w:t>
      </w:r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 xml:space="preserve">Chem. Eng. </w:t>
      </w:r>
      <w:proofErr w:type="spellStart"/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Technol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29.3: 326-335.</w:t>
      </w:r>
    </w:p>
    <w:p w:rsidR="00FE0688" w:rsidRPr="005B247C" w:rsidRDefault="00FE0688" w:rsidP="009353B6">
      <w:pPr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[5]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Zarei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Taleb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Rahbar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Rahimi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and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Zivdar</w:t>
      </w:r>
      <w:proofErr w:type="spellEnd"/>
      <w:r w:rsidR="001946BE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="001946BE" w:rsidRPr="005B247C">
        <w:rPr>
          <w:rFonts w:asciiTheme="majorBidi" w:hAnsiTheme="majorBidi" w:cstheme="majorBidi"/>
          <w:color w:val="222222"/>
          <w:sz w:val="20"/>
          <w:szCs w:val="20"/>
        </w:rPr>
        <w:t>Mortaza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>.</w:t>
      </w:r>
      <w:r w:rsidR="00794D7B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(2009).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"Computational fluid dynamic simulation of MVG tray hydraulics." </w:t>
      </w:r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Korean Journal of Chemical Engineering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26.5: 1213-1219.</w:t>
      </w:r>
    </w:p>
    <w:p w:rsidR="00FE0688" w:rsidRPr="005B247C" w:rsidRDefault="00FE0688" w:rsidP="009353B6">
      <w:pPr>
        <w:jc w:val="both"/>
        <w:rPr>
          <w:rFonts w:asciiTheme="majorBidi" w:hAnsiTheme="majorBidi" w:cstheme="majorBidi"/>
          <w:color w:val="222222"/>
          <w:sz w:val="20"/>
          <w:szCs w:val="20"/>
        </w:rPr>
      </w:pPr>
      <w:r w:rsidRPr="005B247C">
        <w:rPr>
          <w:rFonts w:asciiTheme="majorBidi" w:hAnsiTheme="majorBidi" w:cstheme="majorBidi"/>
          <w:color w:val="222222"/>
          <w:sz w:val="20"/>
          <w:szCs w:val="20"/>
          <w:lang w:bidi="fa-IR"/>
        </w:rPr>
        <w:t xml:space="preserve">[6]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Shenastaghi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,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Fatemeh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</w:t>
      </w:r>
      <w:proofErr w:type="spellStart"/>
      <w:r w:rsidRPr="005B247C">
        <w:rPr>
          <w:rFonts w:asciiTheme="majorBidi" w:hAnsiTheme="majorBidi" w:cstheme="majorBidi"/>
          <w:color w:val="222222"/>
          <w:sz w:val="20"/>
          <w:szCs w:val="20"/>
        </w:rPr>
        <w:t>Keshavarz</w:t>
      </w:r>
      <w:proofErr w:type="spellEnd"/>
      <w:r w:rsidRPr="005B247C">
        <w:rPr>
          <w:rFonts w:asciiTheme="majorBidi" w:hAnsiTheme="majorBidi" w:cstheme="majorBidi"/>
          <w:color w:val="222222"/>
          <w:sz w:val="20"/>
          <w:szCs w:val="20"/>
        </w:rPr>
        <w:t>, et al.</w:t>
      </w:r>
      <w:r w:rsidR="001946BE"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(2018).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"CFD simulation and experimental validation of bubble cap tray hydrodynamics." </w:t>
      </w:r>
      <w:r w:rsidRPr="005B247C">
        <w:rPr>
          <w:rFonts w:asciiTheme="majorBidi" w:hAnsiTheme="majorBidi" w:cstheme="majorBidi"/>
          <w:i/>
          <w:iCs/>
          <w:color w:val="222222"/>
          <w:sz w:val="20"/>
          <w:szCs w:val="20"/>
        </w:rPr>
        <w:t>Separation and Purification Technology</w:t>
      </w:r>
      <w:r w:rsidRPr="005B247C">
        <w:rPr>
          <w:rFonts w:asciiTheme="majorBidi" w:hAnsiTheme="majorBidi" w:cstheme="majorBidi"/>
          <w:color w:val="222222"/>
          <w:sz w:val="20"/>
          <w:szCs w:val="20"/>
        </w:rPr>
        <w:t xml:space="preserve"> 192: 110-122.</w:t>
      </w:r>
    </w:p>
    <w:p w:rsidR="00FE0688" w:rsidRPr="00FE0688" w:rsidRDefault="00FE0688" w:rsidP="00FE0688">
      <w:pPr>
        <w:rPr>
          <w:color w:val="222222"/>
          <w:rtl/>
        </w:rPr>
      </w:pPr>
    </w:p>
    <w:p w:rsidR="00FE0688" w:rsidRPr="00FE0688" w:rsidRDefault="00FE0688" w:rsidP="00FE0688">
      <w:pPr>
        <w:rPr>
          <w:color w:val="222222"/>
          <w:rtl/>
        </w:rPr>
      </w:pPr>
    </w:p>
    <w:p w:rsidR="00391F80" w:rsidRDefault="00391F80" w:rsidP="00147C7C">
      <w:pPr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91F80" w:rsidRDefault="00391F80" w:rsidP="004262F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p w:rsidR="00391F80" w:rsidRDefault="00391F80" w:rsidP="007C3EA8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91F80" w:rsidRDefault="00391F80" w:rsidP="00147C7C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262F1" w:rsidRPr="005B247C" w:rsidRDefault="00CB45AF" w:rsidP="00CB45A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</w:pPr>
      <w:r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Simulation of</w:t>
      </w:r>
      <w:r w:rsidR="004262F1"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fixed valve tray</w:t>
      </w:r>
      <w:r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with single phase condition</w:t>
      </w:r>
      <w:r w:rsidR="004262F1"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 </w:t>
      </w:r>
      <w:r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 xml:space="preserve">by </w:t>
      </w:r>
      <w:r w:rsidR="004262F1" w:rsidRPr="005B247C">
        <w:rPr>
          <w:rFonts w:asciiTheme="majorBidi" w:hAnsiTheme="majorBidi" w:cstheme="majorBidi"/>
          <w:b/>
          <w:bCs/>
          <w:i/>
          <w:iCs/>
          <w:sz w:val="24"/>
          <w:szCs w:val="24"/>
          <w:lang w:bidi="fa-IR"/>
        </w:rPr>
        <w:t>computational fluid dynamics</w:t>
      </w:r>
    </w:p>
    <w:p w:rsidR="004262F1" w:rsidRPr="005B247C" w:rsidRDefault="004262F1" w:rsidP="004262F1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</w:pPr>
      <w:proofErr w:type="spellStart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Peyman</w:t>
      </w:r>
      <w:proofErr w:type="spellEnd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 </w:t>
      </w:r>
      <w:proofErr w:type="spellStart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Afrasiabi</w:t>
      </w:r>
      <w:proofErr w:type="spellEnd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, </w:t>
      </w:r>
      <w:proofErr w:type="spellStart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Taleb</w:t>
      </w:r>
      <w:proofErr w:type="spellEnd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 </w:t>
      </w:r>
      <w:proofErr w:type="spellStart"/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Zarei</w:t>
      </w:r>
      <w:proofErr w:type="spellEnd"/>
      <w:r w:rsidR="00927F49"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*</w:t>
      </w:r>
      <w:r w:rsidR="00391F80"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, Mona </w:t>
      </w:r>
      <w:proofErr w:type="spellStart"/>
      <w:r w:rsidR="00391F80"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>Akbari</w:t>
      </w:r>
      <w:proofErr w:type="spellEnd"/>
    </w:p>
    <w:p w:rsidR="004262F1" w:rsidRPr="005B247C" w:rsidRDefault="00927F49" w:rsidP="004262F1">
      <w:pPr>
        <w:jc w:val="center"/>
        <w:rPr>
          <w:rFonts w:asciiTheme="majorBidi" w:hAnsiTheme="majorBidi" w:cstheme="majorBidi"/>
          <w:i/>
          <w:iCs/>
          <w:sz w:val="20"/>
          <w:szCs w:val="20"/>
          <w:lang w:bidi="fa-IR"/>
        </w:rPr>
      </w:pPr>
      <w:proofErr w:type="spellStart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>Hormozgan</w:t>
      </w:r>
      <w:proofErr w:type="spellEnd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University, Department of Chemical and Petroleum Engineering</w:t>
      </w:r>
    </w:p>
    <w:p w:rsidR="00391F80" w:rsidRPr="005B247C" w:rsidRDefault="00391F80" w:rsidP="00391F80">
      <w:pPr>
        <w:jc w:val="center"/>
        <w:rPr>
          <w:rFonts w:asciiTheme="majorBidi" w:hAnsiTheme="majorBidi" w:cstheme="majorBidi"/>
          <w:i/>
          <w:iCs/>
          <w:sz w:val="20"/>
          <w:szCs w:val="20"/>
          <w:lang w:bidi="fa-IR"/>
        </w:rPr>
      </w:pPr>
      <w:proofErr w:type="spellStart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>Hormozgan</w:t>
      </w:r>
      <w:proofErr w:type="spellEnd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University, Department of Chemical and Petroleum Engineering</w:t>
      </w:r>
    </w:p>
    <w:p w:rsidR="00391F80" w:rsidRPr="005B247C" w:rsidRDefault="00391F80" w:rsidP="00391F80">
      <w:pPr>
        <w:jc w:val="center"/>
        <w:rPr>
          <w:rFonts w:asciiTheme="majorBidi" w:hAnsiTheme="majorBidi" w:cstheme="majorBidi"/>
          <w:i/>
          <w:iCs/>
          <w:sz w:val="20"/>
          <w:szCs w:val="20"/>
          <w:lang w:bidi="fa-IR"/>
        </w:rPr>
      </w:pPr>
      <w:proofErr w:type="spellStart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>Hormozgan</w:t>
      </w:r>
      <w:proofErr w:type="spellEnd"/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 University, Department of Chemical and Petroleum Engineering</w:t>
      </w:r>
    </w:p>
    <w:p w:rsidR="00391F80" w:rsidRDefault="00391F80" w:rsidP="004262F1">
      <w:pPr>
        <w:jc w:val="center"/>
        <w:rPr>
          <w:rFonts w:asciiTheme="majorBidi" w:hAnsiTheme="majorBidi" w:cstheme="majorBidi"/>
          <w:sz w:val="20"/>
          <w:szCs w:val="20"/>
          <w:lang w:bidi="fa-IR"/>
        </w:rPr>
      </w:pPr>
    </w:p>
    <w:p w:rsidR="00927F49" w:rsidRPr="005B247C" w:rsidRDefault="00927F49" w:rsidP="00927F49">
      <w:pPr>
        <w:rPr>
          <w:rFonts w:asciiTheme="majorBidi" w:hAnsiTheme="majorBidi" w:cstheme="majorBidi"/>
          <w:b/>
          <w:bCs/>
          <w:i/>
          <w:iCs/>
          <w:lang w:bidi="fa-IR"/>
        </w:rPr>
      </w:pPr>
      <w:r w:rsidRPr="005B247C">
        <w:rPr>
          <w:rFonts w:asciiTheme="majorBidi" w:hAnsiTheme="majorBidi" w:cstheme="majorBidi"/>
          <w:b/>
          <w:bCs/>
          <w:i/>
          <w:iCs/>
          <w:lang w:bidi="fa-IR"/>
        </w:rPr>
        <w:t>Abstract</w:t>
      </w:r>
    </w:p>
    <w:p w:rsidR="00927F49" w:rsidRPr="005B247C" w:rsidRDefault="00927F49" w:rsidP="00062679">
      <w:pPr>
        <w:jc w:val="both"/>
        <w:rPr>
          <w:rFonts w:asciiTheme="majorBidi" w:hAnsiTheme="majorBidi" w:cstheme="majorBidi"/>
          <w:i/>
          <w:iCs/>
          <w:lang w:bidi="fa-IR"/>
        </w:rPr>
      </w:pPr>
      <w:r w:rsidRPr="005B247C">
        <w:rPr>
          <w:rFonts w:asciiTheme="majorBidi" w:hAnsiTheme="majorBidi" w:cstheme="majorBidi"/>
          <w:i/>
          <w:iCs/>
          <w:lang w:bidi="fa-IR"/>
        </w:rPr>
        <w:t>In this study, hydrodynam</w:t>
      </w:r>
      <w:r w:rsidR="00F02533" w:rsidRPr="005B247C">
        <w:rPr>
          <w:rFonts w:asciiTheme="majorBidi" w:hAnsiTheme="majorBidi" w:cstheme="majorBidi"/>
          <w:i/>
          <w:iCs/>
          <w:lang w:bidi="fa-IR"/>
        </w:rPr>
        <w:t>ic of</w:t>
      </w:r>
      <w:r w:rsidR="007D4DE5" w:rsidRPr="005B247C">
        <w:rPr>
          <w:rFonts w:asciiTheme="majorBidi" w:hAnsiTheme="majorBidi" w:cstheme="majorBidi"/>
          <w:i/>
          <w:iCs/>
          <w:lang w:bidi="fa-IR"/>
        </w:rPr>
        <w:t xml:space="preserve"> fixed valve tray was</w:t>
      </w:r>
      <w:r w:rsidRPr="005B247C">
        <w:rPr>
          <w:rFonts w:asciiTheme="majorBidi" w:hAnsiTheme="majorBidi" w:cstheme="majorBidi"/>
          <w:i/>
          <w:iCs/>
          <w:lang w:bidi="fa-IR"/>
        </w:rPr>
        <w:t xml:space="preserve"> investigated by experiment and computational fluid dynamics (CFD).</w:t>
      </w:r>
      <w:r w:rsidR="00F02533" w:rsidRPr="005B247C">
        <w:rPr>
          <w:rFonts w:asciiTheme="majorBidi" w:hAnsiTheme="majorBidi" w:cstheme="majorBidi"/>
          <w:i/>
          <w:iCs/>
          <w:lang w:bidi="fa-IR"/>
        </w:rPr>
        <w:t xml:space="preserve"> Trays for test include</w:t>
      </w:r>
      <w:r w:rsidR="00AC22B0">
        <w:rPr>
          <w:rFonts w:asciiTheme="majorBidi" w:hAnsiTheme="majorBidi" w:cstheme="majorBidi"/>
          <w:i/>
          <w:iCs/>
          <w:lang w:bidi="fa-IR"/>
        </w:rPr>
        <w:t>d</w:t>
      </w:r>
      <w:r w:rsidR="00F02533" w:rsidRPr="005B247C">
        <w:rPr>
          <w:rFonts w:asciiTheme="majorBidi" w:hAnsiTheme="majorBidi" w:cstheme="majorBidi"/>
          <w:i/>
          <w:iCs/>
          <w:lang w:bidi="fa-IR"/>
        </w:rPr>
        <w:t xml:space="preserve"> round fixed valve tray and rectangular fixed valve tray. In</w:t>
      </w:r>
      <w:r w:rsidR="007D4DE5" w:rsidRPr="005B247C">
        <w:rPr>
          <w:rFonts w:asciiTheme="majorBidi" w:hAnsiTheme="majorBidi" w:cstheme="majorBidi"/>
          <w:i/>
          <w:iCs/>
          <w:lang w:bidi="fa-IR"/>
        </w:rPr>
        <w:t xml:space="preserve"> the beginning, dry pressure drop was measured in experimental tower with dimensions of 50*30 cm and single phase of air. Then </w:t>
      </w:r>
      <w:r w:rsidR="005C5128" w:rsidRPr="005B247C">
        <w:rPr>
          <w:rFonts w:asciiTheme="majorBidi" w:hAnsiTheme="majorBidi" w:cstheme="majorBidi"/>
          <w:i/>
          <w:iCs/>
          <w:lang w:bidi="fa-IR"/>
        </w:rPr>
        <w:t xml:space="preserve">the simulation </w:t>
      </w:r>
      <w:r w:rsidR="007D4DE5" w:rsidRPr="005B247C">
        <w:rPr>
          <w:rFonts w:asciiTheme="majorBidi" w:hAnsiTheme="majorBidi" w:cstheme="majorBidi"/>
          <w:i/>
          <w:iCs/>
          <w:lang w:bidi="fa-IR"/>
        </w:rPr>
        <w:t>for</w:t>
      </w:r>
      <w:r w:rsidR="00062679" w:rsidRPr="005B247C">
        <w:rPr>
          <w:rFonts w:asciiTheme="majorBidi" w:hAnsiTheme="majorBidi" w:cstheme="majorBidi"/>
          <w:i/>
          <w:iCs/>
          <w:lang w:bidi="fa-IR"/>
        </w:rPr>
        <w:t xml:space="preserve"> transient</w:t>
      </w:r>
      <w:r w:rsidR="007D4DE5" w:rsidRPr="005B247C">
        <w:rPr>
          <w:rFonts w:asciiTheme="majorBidi" w:hAnsiTheme="majorBidi" w:cstheme="majorBidi"/>
          <w:i/>
          <w:iCs/>
          <w:lang w:bidi="fa-IR"/>
        </w:rPr>
        <w:t xml:space="preserve"> </w:t>
      </w:r>
      <w:r w:rsidR="00062679" w:rsidRPr="005B247C">
        <w:rPr>
          <w:rFonts w:asciiTheme="majorBidi" w:hAnsiTheme="majorBidi" w:cstheme="majorBidi"/>
          <w:i/>
          <w:iCs/>
          <w:lang w:bidi="fa-IR"/>
        </w:rPr>
        <w:t>three-dimens</w:t>
      </w:r>
      <w:r w:rsidR="00F02533" w:rsidRPr="005B247C">
        <w:rPr>
          <w:rFonts w:asciiTheme="majorBidi" w:hAnsiTheme="majorBidi" w:cstheme="majorBidi"/>
          <w:i/>
          <w:iCs/>
          <w:lang w:bidi="fa-IR"/>
        </w:rPr>
        <w:t>ional</w:t>
      </w:r>
      <w:r w:rsidR="00062679" w:rsidRPr="005B247C">
        <w:rPr>
          <w:rFonts w:asciiTheme="majorBidi" w:hAnsiTheme="majorBidi" w:cstheme="majorBidi"/>
          <w:i/>
          <w:iCs/>
          <w:lang w:bidi="fa-IR"/>
        </w:rPr>
        <w:t xml:space="preserve"> model</w:t>
      </w:r>
      <w:r w:rsidR="00F02533" w:rsidRPr="005B247C">
        <w:rPr>
          <w:rFonts w:asciiTheme="majorBidi" w:hAnsiTheme="majorBidi" w:cstheme="majorBidi"/>
          <w:i/>
          <w:iCs/>
          <w:lang w:bidi="fa-IR"/>
        </w:rPr>
        <w:t xml:space="preserve"> </w:t>
      </w:r>
      <w:r w:rsidR="00115795" w:rsidRPr="005B247C">
        <w:rPr>
          <w:rFonts w:asciiTheme="majorBidi" w:hAnsiTheme="majorBidi" w:cstheme="majorBidi"/>
          <w:i/>
          <w:iCs/>
          <w:lang w:bidi="fa-IR"/>
        </w:rPr>
        <w:t xml:space="preserve">within </w:t>
      </w:r>
      <w:r w:rsidR="00115795" w:rsidRPr="005B247C">
        <w:rPr>
          <w:rFonts w:asciiTheme="majorBidi" w:hAnsiTheme="majorBidi" w:cs="B Nazanin"/>
          <w:i/>
          <w:iCs/>
          <w:lang w:bidi="fa-IR"/>
        </w:rPr>
        <w:t>k-Ɛ</w:t>
      </w:r>
      <w:r w:rsidR="00062679" w:rsidRPr="005B247C">
        <w:rPr>
          <w:rFonts w:asciiTheme="majorBidi" w:hAnsiTheme="majorBidi" w:cs="B Nazanin"/>
          <w:i/>
          <w:iCs/>
          <w:lang w:bidi="fa-IR"/>
        </w:rPr>
        <w:t xml:space="preserve"> turbulence</w:t>
      </w:r>
      <w:r w:rsidR="00115795" w:rsidRPr="005B247C">
        <w:rPr>
          <w:rFonts w:asciiTheme="majorBidi" w:hAnsiTheme="majorBidi" w:cs="B Nazanin"/>
          <w:i/>
          <w:iCs/>
          <w:lang w:bidi="fa-IR"/>
        </w:rPr>
        <w:t xml:space="preserve"> model</w:t>
      </w:r>
      <w:r w:rsidR="005C5128" w:rsidRPr="005B247C">
        <w:rPr>
          <w:rFonts w:asciiTheme="majorBidi" w:hAnsiTheme="majorBidi" w:cs="B Nazanin"/>
          <w:i/>
          <w:iCs/>
          <w:lang w:bidi="fa-IR"/>
        </w:rPr>
        <w:t xml:space="preserve"> </w:t>
      </w:r>
      <w:r w:rsidR="005C5128" w:rsidRPr="005B247C">
        <w:rPr>
          <w:rFonts w:asciiTheme="majorBidi" w:hAnsiTheme="majorBidi" w:cstheme="majorBidi"/>
          <w:i/>
          <w:iCs/>
          <w:lang w:bidi="fa-IR"/>
        </w:rPr>
        <w:t>was carried out</w:t>
      </w:r>
      <w:r w:rsidR="00062679" w:rsidRPr="005B247C">
        <w:rPr>
          <w:rFonts w:asciiTheme="majorBidi" w:hAnsiTheme="majorBidi" w:cstheme="majorBidi"/>
          <w:i/>
          <w:iCs/>
          <w:lang w:bidi="fa-IR"/>
        </w:rPr>
        <w:t xml:space="preserve"> by fluent software</w:t>
      </w:r>
      <w:r w:rsidR="00115795" w:rsidRPr="005B247C">
        <w:rPr>
          <w:rFonts w:asciiTheme="majorBidi" w:hAnsiTheme="majorBidi" w:cs="B Nazanin"/>
          <w:i/>
          <w:iCs/>
          <w:lang w:bidi="fa-IR"/>
        </w:rPr>
        <w:t>. Finally, results of</w:t>
      </w:r>
      <w:r w:rsidR="00F02533" w:rsidRPr="005B247C">
        <w:rPr>
          <w:rFonts w:asciiTheme="majorBidi" w:hAnsiTheme="majorBidi" w:cs="B Nazanin"/>
          <w:i/>
          <w:iCs/>
          <w:lang w:bidi="fa-IR"/>
        </w:rPr>
        <w:t xml:space="preserve"> operation and values of</w:t>
      </w:r>
      <w:r w:rsidR="00115795" w:rsidRPr="005B247C">
        <w:rPr>
          <w:rFonts w:asciiTheme="majorBidi" w:hAnsiTheme="majorBidi" w:cs="B Nazanin"/>
          <w:i/>
          <w:iCs/>
          <w:lang w:bidi="fa-IR"/>
        </w:rPr>
        <w:t xml:space="preserve"> dry pressure drop for </w:t>
      </w:r>
      <w:r w:rsidR="00115795" w:rsidRPr="005B247C">
        <w:rPr>
          <w:rFonts w:asciiTheme="majorBidi" w:hAnsiTheme="majorBidi" w:cstheme="majorBidi"/>
          <w:i/>
          <w:iCs/>
          <w:lang w:bidi="fa-IR"/>
        </w:rPr>
        <w:t>experiment and computational fluid dynamics were compared.</w:t>
      </w:r>
      <w:r w:rsidR="005C5128" w:rsidRPr="005B247C">
        <w:rPr>
          <w:rFonts w:asciiTheme="majorBidi" w:hAnsiTheme="majorBidi" w:cstheme="majorBidi"/>
          <w:i/>
          <w:iCs/>
          <w:lang w:bidi="fa-IR"/>
        </w:rPr>
        <w:t xml:space="preserve"> </w:t>
      </w:r>
    </w:p>
    <w:p w:rsidR="00115795" w:rsidRPr="005B247C" w:rsidRDefault="00115795" w:rsidP="00115795">
      <w:pPr>
        <w:rPr>
          <w:rFonts w:asciiTheme="majorBidi" w:hAnsiTheme="majorBidi" w:cstheme="majorBidi"/>
          <w:i/>
          <w:iCs/>
          <w:sz w:val="20"/>
          <w:szCs w:val="20"/>
          <w:lang w:bidi="fa-IR"/>
        </w:rPr>
      </w:pPr>
      <w:r w:rsidRPr="005B247C">
        <w:rPr>
          <w:rFonts w:asciiTheme="majorBidi" w:hAnsiTheme="majorBidi" w:cstheme="majorBidi"/>
          <w:b/>
          <w:bCs/>
          <w:i/>
          <w:iCs/>
          <w:sz w:val="20"/>
          <w:szCs w:val="20"/>
          <w:lang w:bidi="fa-IR"/>
        </w:rPr>
        <w:t xml:space="preserve">Keyword: </w:t>
      </w:r>
      <w:r w:rsidRPr="005B247C">
        <w:rPr>
          <w:rFonts w:asciiTheme="majorBidi" w:hAnsiTheme="majorBidi" w:cstheme="majorBidi"/>
          <w:i/>
          <w:iCs/>
          <w:sz w:val="20"/>
          <w:szCs w:val="20"/>
          <w:lang w:bidi="fa-IR"/>
        </w:rPr>
        <w:t>Fixed Valve tray, Dry Pressure Drop, Computational Fluid Dynamics.</w:t>
      </w:r>
    </w:p>
    <w:p w:rsidR="00927F49" w:rsidRPr="00927F49" w:rsidRDefault="00927F49" w:rsidP="00927F49">
      <w:pPr>
        <w:rPr>
          <w:rFonts w:asciiTheme="majorBidi" w:hAnsiTheme="majorBidi" w:cstheme="majorBidi"/>
          <w:rtl/>
          <w:lang w:bidi="fa-IR"/>
        </w:rPr>
      </w:pPr>
    </w:p>
    <w:sectPr w:rsidR="00927F49" w:rsidRPr="00927F4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82" w:rsidRDefault="001B7D82" w:rsidP="00726EDD">
      <w:pPr>
        <w:spacing w:after="0" w:line="240" w:lineRule="auto"/>
      </w:pPr>
      <w:r>
        <w:separator/>
      </w:r>
    </w:p>
  </w:endnote>
  <w:endnote w:type="continuationSeparator" w:id="0">
    <w:p w:rsidR="001B7D82" w:rsidRDefault="001B7D82" w:rsidP="007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82" w:rsidRDefault="001B7D82" w:rsidP="00726EDD">
      <w:pPr>
        <w:spacing w:after="0" w:line="240" w:lineRule="auto"/>
      </w:pPr>
      <w:r>
        <w:separator/>
      </w:r>
    </w:p>
  </w:footnote>
  <w:footnote w:type="continuationSeparator" w:id="0">
    <w:p w:rsidR="001B7D82" w:rsidRDefault="001B7D82" w:rsidP="00726EDD">
      <w:pPr>
        <w:spacing w:after="0" w:line="240" w:lineRule="auto"/>
      </w:pPr>
      <w:r>
        <w:continuationSeparator/>
      </w:r>
    </w:p>
  </w:footnote>
  <w:footnote w:id="1">
    <w:p w:rsidR="00990AD3" w:rsidRPr="00E91864" w:rsidRDefault="00990AD3" w:rsidP="00990AD3">
      <w:pPr>
        <w:pStyle w:val="FootnoteText"/>
        <w:rPr>
          <w:rFonts w:asciiTheme="majorBidi" w:hAnsiTheme="majorBidi" w:cstheme="majorBidi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>Round fixed valve tray</w:t>
      </w:r>
    </w:p>
  </w:footnote>
  <w:footnote w:id="2">
    <w:p w:rsidR="00990AD3" w:rsidRPr="00E91864" w:rsidRDefault="00990AD3" w:rsidP="00990AD3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>Rectangular fixed valve tray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DD" w:rsidRDefault="00B433F9" w:rsidP="00354C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-892810</wp:posOffset>
          </wp:positionH>
          <wp:positionV relativeFrom="paragraph">
            <wp:posOffset>-441325</wp:posOffset>
          </wp:positionV>
          <wp:extent cx="7734300" cy="1594485"/>
          <wp:effectExtent l="0" t="0" r="0" b="5715"/>
          <wp:wrapTight wrapText="bothSides">
            <wp:wrapPolygon edited="0">
              <wp:start x="0" y="0"/>
              <wp:lineTo x="0" y="21419"/>
              <wp:lineTo x="21547" y="21419"/>
              <wp:lineTo x="215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59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82E"/>
    <w:multiLevelType w:val="hybridMultilevel"/>
    <w:tmpl w:val="B7E6965E"/>
    <w:lvl w:ilvl="0" w:tplc="EA1EF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D"/>
    <w:rsid w:val="00001B48"/>
    <w:rsid w:val="00006466"/>
    <w:rsid w:val="000229FF"/>
    <w:rsid w:val="000422E9"/>
    <w:rsid w:val="00062679"/>
    <w:rsid w:val="000671EF"/>
    <w:rsid w:val="00071A51"/>
    <w:rsid w:val="00072F6A"/>
    <w:rsid w:val="0007378C"/>
    <w:rsid w:val="0009094A"/>
    <w:rsid w:val="000B4E1F"/>
    <w:rsid w:val="00115795"/>
    <w:rsid w:val="00125DCF"/>
    <w:rsid w:val="00140D10"/>
    <w:rsid w:val="00147C7C"/>
    <w:rsid w:val="0018555A"/>
    <w:rsid w:val="001946BE"/>
    <w:rsid w:val="001B5FD0"/>
    <w:rsid w:val="001B7D82"/>
    <w:rsid w:val="001D2E27"/>
    <w:rsid w:val="001F07E7"/>
    <w:rsid w:val="002046DC"/>
    <w:rsid w:val="0021462D"/>
    <w:rsid w:val="00216979"/>
    <w:rsid w:val="00233EBF"/>
    <w:rsid w:val="0026498E"/>
    <w:rsid w:val="00297BEB"/>
    <w:rsid w:val="002B6A1F"/>
    <w:rsid w:val="002B7D32"/>
    <w:rsid w:val="002C2109"/>
    <w:rsid w:val="002C4ED3"/>
    <w:rsid w:val="002D5430"/>
    <w:rsid w:val="003249D2"/>
    <w:rsid w:val="00341F92"/>
    <w:rsid w:val="0034238A"/>
    <w:rsid w:val="00354C9B"/>
    <w:rsid w:val="00361021"/>
    <w:rsid w:val="0038504C"/>
    <w:rsid w:val="00391F80"/>
    <w:rsid w:val="003D1BCD"/>
    <w:rsid w:val="00406238"/>
    <w:rsid w:val="00421CE1"/>
    <w:rsid w:val="004262F1"/>
    <w:rsid w:val="004C0F89"/>
    <w:rsid w:val="004C203A"/>
    <w:rsid w:val="004E1EB4"/>
    <w:rsid w:val="004E2F6C"/>
    <w:rsid w:val="004F7F73"/>
    <w:rsid w:val="005215E1"/>
    <w:rsid w:val="0053420F"/>
    <w:rsid w:val="0054681C"/>
    <w:rsid w:val="005553DE"/>
    <w:rsid w:val="00587D4D"/>
    <w:rsid w:val="005B247C"/>
    <w:rsid w:val="005C0EAD"/>
    <w:rsid w:val="005C5128"/>
    <w:rsid w:val="005D4A63"/>
    <w:rsid w:val="005F12E2"/>
    <w:rsid w:val="006437A6"/>
    <w:rsid w:val="00644F5C"/>
    <w:rsid w:val="0065482A"/>
    <w:rsid w:val="006A0EC1"/>
    <w:rsid w:val="006F050C"/>
    <w:rsid w:val="006F117B"/>
    <w:rsid w:val="00710C50"/>
    <w:rsid w:val="00726015"/>
    <w:rsid w:val="00726EDD"/>
    <w:rsid w:val="00733EA9"/>
    <w:rsid w:val="00747074"/>
    <w:rsid w:val="00751561"/>
    <w:rsid w:val="00755240"/>
    <w:rsid w:val="00767D29"/>
    <w:rsid w:val="00781A71"/>
    <w:rsid w:val="00782530"/>
    <w:rsid w:val="00794D7B"/>
    <w:rsid w:val="007A68DE"/>
    <w:rsid w:val="007B6F47"/>
    <w:rsid w:val="007C0B8D"/>
    <w:rsid w:val="007C3EA8"/>
    <w:rsid w:val="007C5C00"/>
    <w:rsid w:val="007D4DE5"/>
    <w:rsid w:val="007E1C58"/>
    <w:rsid w:val="007F131D"/>
    <w:rsid w:val="0080194B"/>
    <w:rsid w:val="0080598F"/>
    <w:rsid w:val="00816DA9"/>
    <w:rsid w:val="008211DB"/>
    <w:rsid w:val="008233DE"/>
    <w:rsid w:val="0083493B"/>
    <w:rsid w:val="00855453"/>
    <w:rsid w:val="00885A82"/>
    <w:rsid w:val="00891462"/>
    <w:rsid w:val="008A5E8B"/>
    <w:rsid w:val="008A641E"/>
    <w:rsid w:val="008B0924"/>
    <w:rsid w:val="008B45FB"/>
    <w:rsid w:val="008C2C3B"/>
    <w:rsid w:val="008D7AFF"/>
    <w:rsid w:val="00915F2C"/>
    <w:rsid w:val="00916A8C"/>
    <w:rsid w:val="009222F8"/>
    <w:rsid w:val="00927F49"/>
    <w:rsid w:val="009353B6"/>
    <w:rsid w:val="009514E8"/>
    <w:rsid w:val="00990AD3"/>
    <w:rsid w:val="009A121B"/>
    <w:rsid w:val="009C2333"/>
    <w:rsid w:val="009F2DA8"/>
    <w:rsid w:val="00A13E69"/>
    <w:rsid w:val="00A1657C"/>
    <w:rsid w:val="00A272F2"/>
    <w:rsid w:val="00A60905"/>
    <w:rsid w:val="00A64871"/>
    <w:rsid w:val="00A664A2"/>
    <w:rsid w:val="00A77BDE"/>
    <w:rsid w:val="00AC1050"/>
    <w:rsid w:val="00AC22B0"/>
    <w:rsid w:val="00AE5223"/>
    <w:rsid w:val="00B020FE"/>
    <w:rsid w:val="00B1748E"/>
    <w:rsid w:val="00B433F9"/>
    <w:rsid w:val="00B90D24"/>
    <w:rsid w:val="00BA13BC"/>
    <w:rsid w:val="00BB71B6"/>
    <w:rsid w:val="00BB7A6D"/>
    <w:rsid w:val="00BD044D"/>
    <w:rsid w:val="00C54634"/>
    <w:rsid w:val="00C5579B"/>
    <w:rsid w:val="00C6254F"/>
    <w:rsid w:val="00C92465"/>
    <w:rsid w:val="00CB45AF"/>
    <w:rsid w:val="00CC6B1F"/>
    <w:rsid w:val="00CE2540"/>
    <w:rsid w:val="00CF49C6"/>
    <w:rsid w:val="00D205B3"/>
    <w:rsid w:val="00D354DC"/>
    <w:rsid w:val="00D504BC"/>
    <w:rsid w:val="00D61F1A"/>
    <w:rsid w:val="00D6775D"/>
    <w:rsid w:val="00D939F5"/>
    <w:rsid w:val="00DB0233"/>
    <w:rsid w:val="00DC1643"/>
    <w:rsid w:val="00DF39A8"/>
    <w:rsid w:val="00E24BE8"/>
    <w:rsid w:val="00E41315"/>
    <w:rsid w:val="00E756C4"/>
    <w:rsid w:val="00E91864"/>
    <w:rsid w:val="00E9254A"/>
    <w:rsid w:val="00EA72F3"/>
    <w:rsid w:val="00EE6EAF"/>
    <w:rsid w:val="00F02533"/>
    <w:rsid w:val="00F1407B"/>
    <w:rsid w:val="00F232AE"/>
    <w:rsid w:val="00F25694"/>
    <w:rsid w:val="00F82106"/>
    <w:rsid w:val="00F90A07"/>
    <w:rsid w:val="00F95FE3"/>
    <w:rsid w:val="00F96A5E"/>
    <w:rsid w:val="00F97939"/>
    <w:rsid w:val="00FA50C2"/>
    <w:rsid w:val="00FB04D8"/>
    <w:rsid w:val="00FB2188"/>
    <w:rsid w:val="00FD301A"/>
    <w:rsid w:val="00FE0601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471D3-1201-4EE3-9409-5AE8478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DD"/>
  </w:style>
  <w:style w:type="paragraph" w:styleId="Footer">
    <w:name w:val="footer"/>
    <w:basedOn w:val="Normal"/>
    <w:link w:val="FooterChar"/>
    <w:uiPriority w:val="99"/>
    <w:unhideWhenUsed/>
    <w:rsid w:val="0072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DD"/>
  </w:style>
  <w:style w:type="paragraph" w:styleId="ListParagraph">
    <w:name w:val="List Paragraph"/>
    <w:basedOn w:val="Normal"/>
    <w:uiPriority w:val="34"/>
    <w:qFormat/>
    <w:rsid w:val="002B6A1F"/>
    <w:pPr>
      <w:ind w:left="720"/>
      <w:contextualSpacing/>
    </w:pPr>
  </w:style>
  <w:style w:type="paragraph" w:customStyle="1" w:styleId="NewParagraph">
    <w:name w:val="NewParagraph"/>
    <w:basedOn w:val="Normal"/>
    <w:link w:val="NewParagraphChar"/>
    <w:rsid w:val="00EA72F3"/>
    <w:pPr>
      <w:bidi/>
      <w:spacing w:before="120" w:after="0" w:line="240" w:lineRule="auto"/>
      <w:ind w:firstLine="284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ewParagraphChar">
    <w:name w:val="NewParagraph Char"/>
    <w:link w:val="NewParagraph"/>
    <w:rsid w:val="00EA72F3"/>
    <w:rPr>
      <w:rFonts w:ascii="Times New Roman" w:eastAsia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F2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8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8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605;&#1585;&#1576;&#1608;&#1591;%20&#1576;&#1607;%20&#1587;&#1605;&#1740;&#1606;&#1575;&#1585;%20&#1608;%20&#1662;&#1575;&#1740;&#1575;&#1606;%20&#1606;&#1575;&#1605;&#1607;\&#1662;&#1575;&#1740;&#1575;&#1606;%20&#1606;&#1575;&#1605;&#1607;\&#1606;&#1605;&#1608;&#1583;&#1575;&#1585;&#1607;&#1575;&#1740;%20&#1605;&#1607;&#1605;%20&#1576;&#1583;&#1587;&#1578;%20&#1570;&#1605;&#1583;&#1607;%20&#1575;&#1586;%20&#1570;&#1586;&#1605;&#1575;&#1740;&#1588;&#1711;&#1575;&#1607;\excel%20for%20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609688301490233E-2"/>
          <c:y val="2.9134568918957333E-2"/>
          <c:w val="0.87500085216620649"/>
          <c:h val="0.76536664373967644"/>
        </c:manualLayout>
      </c:layout>
      <c:scatterChart>
        <c:scatterStyle val="lineMarker"/>
        <c:varyColors val="0"/>
        <c:ser>
          <c:idx val="1"/>
          <c:order val="0"/>
          <c:tx>
            <c:v>rectangular fixed valve tray (Exp.) </c:v>
          </c:tx>
          <c:spPr>
            <a:ln w="28575">
              <a:noFill/>
            </a:ln>
          </c:spPr>
          <c:xVal>
            <c:numRef>
              <c:f>'MVG Tray'!$AD$25:$AD$30</c:f>
              <c:numCache>
                <c:formatCode>General</c:formatCode>
                <c:ptCount val="6"/>
                <c:pt idx="0">
                  <c:v>1.2801</c:v>
                </c:pt>
                <c:pt idx="1">
                  <c:v>1.4975000000000001</c:v>
                </c:pt>
                <c:pt idx="2">
                  <c:v>2.6267999999999998</c:v>
                </c:pt>
                <c:pt idx="3">
                  <c:v>3.2437999999999998</c:v>
                </c:pt>
                <c:pt idx="4">
                  <c:v>3.45</c:v>
                </c:pt>
                <c:pt idx="5">
                  <c:v>2.2747999999999999</c:v>
                </c:pt>
              </c:numCache>
            </c:numRef>
          </c:xVal>
          <c:yVal>
            <c:numRef>
              <c:f>'MVG Tray'!$AC$25:$AC$30</c:f>
              <c:numCache>
                <c:formatCode>General</c:formatCode>
                <c:ptCount val="6"/>
                <c:pt idx="0">
                  <c:v>1</c:v>
                </c:pt>
                <c:pt idx="1">
                  <c:v>2.2999999999999998</c:v>
                </c:pt>
                <c:pt idx="2">
                  <c:v>7.7</c:v>
                </c:pt>
                <c:pt idx="3">
                  <c:v>13</c:v>
                </c:pt>
                <c:pt idx="4">
                  <c:v>16.399999999999999</c:v>
                </c:pt>
                <c:pt idx="5">
                  <c:v>6.3</c:v>
                </c:pt>
              </c:numCache>
            </c:numRef>
          </c:yVal>
          <c:smooth val="0"/>
        </c:ser>
        <c:ser>
          <c:idx val="0"/>
          <c:order val="1"/>
          <c:tx>
            <c:v>round fixed valve tray (Exp.)</c:v>
          </c:tx>
          <c:spPr>
            <a:ln w="28575">
              <a:noFill/>
            </a:ln>
          </c:spPr>
          <c:xVal>
            <c:numRef>
              <c:f>'MVG Tray'!$AO$14:$AO$19</c:f>
              <c:numCache>
                <c:formatCode>General</c:formatCode>
                <c:ptCount val="6"/>
                <c:pt idx="0">
                  <c:v>1.4387000000000001</c:v>
                </c:pt>
                <c:pt idx="1">
                  <c:v>3.3996</c:v>
                </c:pt>
                <c:pt idx="2">
                  <c:v>3.9401999999999999</c:v>
                </c:pt>
                <c:pt idx="3">
                  <c:v>2.4218000000000002</c:v>
                </c:pt>
                <c:pt idx="4">
                  <c:v>4.1947000000000001</c:v>
                </c:pt>
                <c:pt idx="5">
                  <c:v>2.9950000000000001</c:v>
                </c:pt>
              </c:numCache>
            </c:numRef>
          </c:xVal>
          <c:yVal>
            <c:numRef>
              <c:f>'MVG Tray'!$AN$14:$AN$19</c:f>
              <c:numCache>
                <c:formatCode>General</c:formatCode>
                <c:ptCount val="6"/>
                <c:pt idx="0">
                  <c:v>2.7</c:v>
                </c:pt>
                <c:pt idx="1">
                  <c:v>9.6999999999999993</c:v>
                </c:pt>
                <c:pt idx="2">
                  <c:v>12.4</c:v>
                </c:pt>
                <c:pt idx="3">
                  <c:v>5.4</c:v>
                </c:pt>
                <c:pt idx="4">
                  <c:v>14.5</c:v>
                </c:pt>
                <c:pt idx="5">
                  <c:v>8</c:v>
                </c:pt>
              </c:numCache>
            </c:numRef>
          </c:yVal>
          <c:smooth val="0"/>
        </c:ser>
        <c:ser>
          <c:idx val="2"/>
          <c:order val="2"/>
          <c:tx>
            <c:v>rectangular fixed valve tray (CFD)</c:v>
          </c:tx>
          <c:spPr>
            <a:ln w="28575">
              <a:noFill/>
            </a:ln>
          </c:spPr>
          <c:xVal>
            <c:numRef>
              <c:f>'MVG Tray'!$AD$37:$AD$42</c:f>
              <c:numCache>
                <c:formatCode>General</c:formatCode>
                <c:ptCount val="6"/>
                <c:pt idx="0">
                  <c:v>1.2801</c:v>
                </c:pt>
                <c:pt idx="1">
                  <c:v>1.4975000000000001</c:v>
                </c:pt>
                <c:pt idx="2">
                  <c:v>2.6267999999999998</c:v>
                </c:pt>
                <c:pt idx="3">
                  <c:v>3.2437999999999998</c:v>
                </c:pt>
                <c:pt idx="4">
                  <c:v>3.45</c:v>
                </c:pt>
                <c:pt idx="5">
                  <c:v>2.2747999999999999</c:v>
                </c:pt>
              </c:numCache>
            </c:numRef>
          </c:xVal>
          <c:yVal>
            <c:numRef>
              <c:f>'MVG Tray'!$AC$37:$AC$42</c:f>
              <c:numCache>
                <c:formatCode>General</c:formatCode>
                <c:ptCount val="6"/>
                <c:pt idx="0">
                  <c:v>2.9</c:v>
                </c:pt>
                <c:pt idx="1">
                  <c:v>4.4000000000000004</c:v>
                </c:pt>
                <c:pt idx="2">
                  <c:v>9.6</c:v>
                </c:pt>
                <c:pt idx="3">
                  <c:v>15</c:v>
                </c:pt>
                <c:pt idx="4">
                  <c:v>18.399999999999999</c:v>
                </c:pt>
                <c:pt idx="5">
                  <c:v>8.1999999999999993</c:v>
                </c:pt>
              </c:numCache>
            </c:numRef>
          </c:yVal>
          <c:smooth val="0"/>
        </c:ser>
        <c:ser>
          <c:idx val="3"/>
          <c:order val="3"/>
          <c:tx>
            <c:v>round fixed valve tray (CFD)</c:v>
          </c:tx>
          <c:spPr>
            <a:ln w="28575">
              <a:noFill/>
            </a:ln>
          </c:spPr>
          <c:xVal>
            <c:numRef>
              <c:f>'MVG Tray'!$AO$3:$AO$8</c:f>
              <c:numCache>
                <c:formatCode>General</c:formatCode>
                <c:ptCount val="6"/>
                <c:pt idx="0">
                  <c:v>1.4387000000000001</c:v>
                </c:pt>
                <c:pt idx="1">
                  <c:v>3.3996</c:v>
                </c:pt>
                <c:pt idx="2">
                  <c:v>3.9401999999999999</c:v>
                </c:pt>
                <c:pt idx="3">
                  <c:v>2.4218000000000002</c:v>
                </c:pt>
                <c:pt idx="4">
                  <c:v>4.1947000000000001</c:v>
                </c:pt>
                <c:pt idx="5">
                  <c:v>2.9950000000000001</c:v>
                </c:pt>
              </c:numCache>
            </c:numRef>
          </c:xVal>
          <c:yVal>
            <c:numRef>
              <c:f>'MVG Tray'!$AN$3:$AN$8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12</c:v>
                </c:pt>
                <c:pt idx="2">
                  <c:v>14.8</c:v>
                </c:pt>
                <c:pt idx="3">
                  <c:v>7</c:v>
                </c:pt>
                <c:pt idx="4">
                  <c:v>17</c:v>
                </c:pt>
                <c:pt idx="5">
                  <c:v>10.1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1247464"/>
        <c:axId val="391248640"/>
        <c:extLst xmlns:c16r2="http://schemas.microsoft.com/office/drawing/2015/06/chart"/>
      </c:scatterChart>
      <c:valAx>
        <c:axId val="391247464"/>
        <c:scaling>
          <c:orientation val="minMax"/>
          <c:max val="4.5"/>
          <c:min val="0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200" b="0" i="1" baseline="0">
                    <a:effectLst/>
                  </a:rPr>
                  <a:t>F</a:t>
                </a:r>
                <a:r>
                  <a:rPr lang="en-US" sz="1200" b="0" i="0" baseline="-25000">
                    <a:effectLst/>
                  </a:rPr>
                  <a:t>s </a:t>
                </a:r>
                <a:r>
                  <a:rPr lang="en-US" sz="1200" b="0" i="0" baseline="0">
                    <a:effectLst/>
                  </a:rPr>
                  <a:t>(m/s(kg/m</a:t>
                </a:r>
                <a:r>
                  <a:rPr lang="en-US" sz="1200" b="0" i="0" baseline="30000">
                    <a:effectLst/>
                  </a:rPr>
                  <a:t>3</a:t>
                </a:r>
                <a:r>
                  <a:rPr lang="en-US" sz="1200" b="0" i="0" baseline="0">
                    <a:effectLst/>
                  </a:rPr>
                  <a:t>)</a:t>
                </a:r>
                <a:r>
                  <a:rPr lang="en-US" sz="1200" b="0" i="0" baseline="30000">
                    <a:effectLst/>
                  </a:rPr>
                  <a:t>0.5</a:t>
                </a:r>
                <a:r>
                  <a:rPr lang="en-US" sz="1200" b="0" i="0" baseline="0">
                    <a:effectLst/>
                  </a:rPr>
                  <a:t>)</a:t>
                </a:r>
                <a:endParaRPr lang="fa-IR" sz="1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en-US" sz="1200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2156986058560864"/>
              <c:y val="0.8803545934260600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391248640"/>
        <c:crosses val="autoZero"/>
        <c:crossBetween val="midCat"/>
      </c:valAx>
      <c:valAx>
        <c:axId val="391248640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l-GR" sz="1200" b="0" i="0" baseline="0">
                    <a:latin typeface="Times New Roman" pitchFamily="18" charset="0"/>
                    <a:cs typeface="Times New Roman" pitchFamily="18" charset="0"/>
                  </a:rPr>
                  <a:t>Δ</a:t>
                </a:r>
                <a:r>
                  <a:rPr lang="en-US" sz="1200" b="0" i="1" baseline="0">
                    <a:latin typeface="Times New Roman" pitchFamily="18" charset="0"/>
                    <a:cs typeface="Times New Roman" pitchFamily="18" charset="0"/>
                  </a:rPr>
                  <a:t>P</a:t>
                </a:r>
                <a:r>
                  <a:rPr lang="en-US" sz="1200" b="0" i="0" baseline="-25000">
                    <a:latin typeface="Times New Roman" pitchFamily="18" charset="0"/>
                    <a:cs typeface="Times New Roman" pitchFamily="18" charset="0"/>
                  </a:rPr>
                  <a:t>D</a:t>
                </a:r>
                <a:r>
                  <a:rPr lang="en-US" sz="1200" b="0" i="0" baseline="0">
                    <a:latin typeface="Times New Roman" pitchFamily="18" charset="0"/>
                    <a:cs typeface="Times New Roman" pitchFamily="18" charset="0"/>
                  </a:rPr>
                  <a:t> (cm H</a:t>
                </a:r>
                <a:r>
                  <a:rPr lang="en-US" sz="1200" b="0" i="0" baseline="-25000">
                    <a:latin typeface="Times New Roman" pitchFamily="18" charset="0"/>
                    <a:cs typeface="Times New Roman" pitchFamily="18" charset="0"/>
                  </a:rPr>
                  <a:t>2</a:t>
                </a:r>
                <a:r>
                  <a:rPr lang="en-US" sz="1200" b="0" i="0" baseline="0">
                    <a:latin typeface="Times New Roman" pitchFamily="18" charset="0"/>
                    <a:cs typeface="Times New Roman" pitchFamily="18" charset="0"/>
                  </a:rPr>
                  <a:t>O)</a:t>
                </a:r>
              </a:p>
            </c:rich>
          </c:tx>
          <c:layout>
            <c:manualLayout>
              <c:xMode val="edge"/>
              <c:yMode val="edge"/>
              <c:x val="0"/>
              <c:y val="0.25973201341709545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00" b="0" i="0" baseline="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91247464"/>
        <c:crosses val="autoZero"/>
        <c:crossBetween val="midCat"/>
      </c:valAx>
      <c:spPr>
        <a:ln w="19050" cmpd="sng"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10599021713194942"/>
          <c:y val="4.9922310712114275E-2"/>
          <c:w val="0.46020232958352308"/>
          <c:h val="0.34355290828920987"/>
        </c:manualLayout>
      </c:layout>
      <c:overlay val="0"/>
      <c:txPr>
        <a:bodyPr/>
        <a:lstStyle/>
        <a:p>
          <a:pPr>
            <a:defRPr sz="1200" b="0" i="0" baseline="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E23A-DA03-48D8-BAB2-D677980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DonyaRayaneh</dc:creator>
  <cp:keywords/>
  <dc:description/>
  <cp:lastModifiedBy>DonyaRayaneh</cp:lastModifiedBy>
  <cp:revision>40</cp:revision>
  <cp:lastPrinted>2021-12-10T14:27:00Z</cp:lastPrinted>
  <dcterms:created xsi:type="dcterms:W3CDTF">2021-12-03T10:20:00Z</dcterms:created>
  <dcterms:modified xsi:type="dcterms:W3CDTF">2021-12-11T15:41:00Z</dcterms:modified>
</cp:coreProperties>
</file>