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5"/>
        <w:gridCol w:w="2840"/>
      </w:tblGrid>
      <w:tr w:rsidR="00015E2B" w:rsidTr="00416100">
        <w:trPr>
          <w:trHeight w:val="1419"/>
        </w:trPr>
        <w:tc>
          <w:tcPr>
            <w:tcW w:w="7825" w:type="dxa"/>
            <w:gridSpan w:val="2"/>
          </w:tcPr>
          <w:p w:rsidR="007C2B81" w:rsidRDefault="001D1798" w:rsidP="00F0442D">
            <w:pPr>
              <w:pStyle w:val="00-Titr"/>
              <w:rPr>
                <w:rFonts w:hint="cs"/>
                <w:szCs w:val="29"/>
                <w:rtl/>
              </w:rPr>
            </w:pPr>
            <w:r>
              <w:rPr>
                <w:szCs w:val="29"/>
                <w:rtl/>
              </w:rPr>
              <w:t>آشکارسازي سیگنال و اهداف در رادارهاي مبتنی بر تکنیک</w:t>
            </w:r>
            <w:r w:rsidR="007345F2">
              <w:rPr>
                <w:rFonts w:hint="cs"/>
                <w:szCs w:val="29"/>
                <w:rtl/>
              </w:rPr>
              <w:t xml:space="preserve"> </w:t>
            </w:r>
            <w:r>
              <w:rPr>
                <w:rFonts w:cs="Times New Roman"/>
                <w:sz w:val="24"/>
              </w:rPr>
              <w:t>OFDM</w:t>
            </w:r>
            <w:r w:rsidR="007345F2">
              <w:rPr>
                <w:rFonts w:eastAsia="Calibri" w:hint="cs"/>
                <w:rtl/>
              </w:rPr>
              <w:t xml:space="preserve"> </w:t>
            </w:r>
            <w:r w:rsidR="007345F2">
              <w:rPr>
                <w:rFonts w:hint="cs"/>
                <w:szCs w:val="29"/>
                <w:rtl/>
              </w:rPr>
              <w:t xml:space="preserve">با استفاده از </w:t>
            </w:r>
            <w:r w:rsidR="007345F2">
              <w:rPr>
                <w:szCs w:val="29"/>
                <w:rtl/>
              </w:rPr>
              <w:t>مدل سیگنال بازگشتی</w:t>
            </w:r>
          </w:p>
          <w:p w:rsidR="00194AEE" w:rsidRDefault="00194AEE" w:rsidP="00F0442D">
            <w:pPr>
              <w:pStyle w:val="00-Titr"/>
              <w:rPr>
                <w:szCs w:val="29"/>
              </w:rPr>
            </w:pPr>
            <w:bookmarkStart w:id="0" w:name="_GoBack"/>
            <w:bookmarkEnd w:id="0"/>
          </w:p>
          <w:p w:rsidR="00194AEE" w:rsidRPr="00194AEE" w:rsidRDefault="00194AEE" w:rsidP="00194AEE">
            <w:pPr>
              <w:pStyle w:val="00-Titr"/>
              <w:rPr>
                <w:rFonts w:cs="B Nazanin" w:hint="cs"/>
                <w:sz w:val="22"/>
                <w:szCs w:val="22"/>
                <w:rtl/>
              </w:rPr>
            </w:pPr>
            <w:r w:rsidRPr="00194AEE">
              <w:rPr>
                <w:rFonts w:cs="B Nazanin" w:hint="cs"/>
                <w:sz w:val="22"/>
                <w:szCs w:val="22"/>
                <w:rtl/>
              </w:rPr>
              <w:t>مصطفوی غفاری</w:t>
            </w:r>
          </w:p>
          <w:p w:rsidR="00194AEE" w:rsidRPr="00313953" w:rsidRDefault="00194AEE" w:rsidP="00194AEE">
            <w:pPr>
              <w:pStyle w:val="00-Titr"/>
              <w:rPr>
                <w:rFonts w:eastAsia="Calibri" w:hint="cs"/>
                <w:rtl/>
              </w:rPr>
            </w:pPr>
            <w:r w:rsidRPr="00194AEE">
              <w:rPr>
                <w:rFonts w:cs="B Nazanin" w:hint="cs"/>
                <w:sz w:val="22"/>
                <w:szCs w:val="22"/>
                <w:rtl/>
              </w:rPr>
              <w:t>کارشناس ارشد رشته برق مخابرات گرایش سیستم</w:t>
            </w:r>
          </w:p>
        </w:tc>
      </w:tr>
      <w:tr w:rsidR="00015E2B" w:rsidTr="00416100">
        <w:tc>
          <w:tcPr>
            <w:tcW w:w="4985" w:type="dxa"/>
          </w:tcPr>
          <w:p w:rsidR="00313953" w:rsidRDefault="00313953" w:rsidP="006B6B87">
            <w:pPr>
              <w:pStyle w:val="00-Text"/>
              <w:rPr>
                <w:rFonts w:eastAsia="Calibri"/>
                <w:rtl/>
              </w:rPr>
            </w:pPr>
          </w:p>
        </w:tc>
        <w:tc>
          <w:tcPr>
            <w:tcW w:w="2840" w:type="dxa"/>
          </w:tcPr>
          <w:p w:rsidR="00313953" w:rsidRDefault="00313953" w:rsidP="006B6B87">
            <w:pPr>
              <w:pStyle w:val="00-Text"/>
              <w:rPr>
                <w:rFonts w:eastAsia="Calibri"/>
                <w:rtl/>
              </w:rPr>
            </w:pPr>
          </w:p>
        </w:tc>
      </w:tr>
    </w:tbl>
    <w:p w:rsidR="007C2B81" w:rsidRDefault="007C2B81" w:rsidP="009864AD">
      <w:pPr>
        <w:pStyle w:val="00-Text"/>
        <w:rPr>
          <w:rFonts w:eastAsia="Calibri"/>
          <w:szCs w:val="20"/>
          <w:rtl/>
        </w:rPr>
      </w:pPr>
    </w:p>
    <w:p w:rsidR="003B7973" w:rsidRDefault="003B7973" w:rsidP="009864AD">
      <w:pPr>
        <w:pStyle w:val="00-Text"/>
        <w:rPr>
          <w:rFonts w:eastAsia="Calibri"/>
          <w:szCs w:val="20"/>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1"/>
      </w:tblGrid>
      <w:tr w:rsidR="007C67F1" w:rsidTr="00860497">
        <w:trPr>
          <w:jc w:val="center"/>
        </w:trPr>
        <w:tc>
          <w:tcPr>
            <w:tcW w:w="8329" w:type="dxa"/>
            <w:shd w:val="clear" w:color="auto" w:fill="F2F2F2" w:themeFill="background1" w:themeFillShade="F2"/>
          </w:tcPr>
          <w:p w:rsidR="007C67F1" w:rsidRPr="007C67F1" w:rsidRDefault="007C67F1" w:rsidP="007C67F1">
            <w:pPr>
              <w:pStyle w:val="00-Tit-1"/>
              <w:ind w:left="283" w:right="284"/>
              <w:rPr>
                <w:rFonts w:eastAsia="Calibri"/>
                <w:rtl/>
              </w:rPr>
            </w:pPr>
            <w:r w:rsidRPr="0022645A">
              <w:rPr>
                <w:rFonts w:eastAsia="Calibri" w:hint="cs"/>
                <w:rtl/>
              </w:rPr>
              <w:t>چک</w:t>
            </w:r>
            <w:r w:rsidR="00860497">
              <w:rPr>
                <w:rFonts w:eastAsia="Calibri" w:hint="cs"/>
                <w:rtl/>
              </w:rPr>
              <w:t>ـ</w:t>
            </w:r>
            <w:r w:rsidRPr="0022645A">
              <w:rPr>
                <w:rFonts w:eastAsia="Calibri" w:hint="cs"/>
                <w:rtl/>
              </w:rPr>
              <w:t>یده</w:t>
            </w:r>
          </w:p>
        </w:tc>
      </w:tr>
      <w:tr w:rsidR="007C67F1" w:rsidTr="00860497">
        <w:trPr>
          <w:trHeight w:val="203"/>
          <w:jc w:val="center"/>
        </w:trPr>
        <w:tc>
          <w:tcPr>
            <w:tcW w:w="8329" w:type="dxa"/>
            <w:shd w:val="clear" w:color="auto" w:fill="auto"/>
          </w:tcPr>
          <w:p w:rsidR="007C67F1" w:rsidRPr="007C67F1" w:rsidRDefault="007C67F1" w:rsidP="007C67F1">
            <w:pPr>
              <w:pStyle w:val="00-Tit-1"/>
              <w:ind w:left="283" w:right="284"/>
              <w:rPr>
                <w:rFonts w:eastAsia="Calibri"/>
                <w:b w:val="0"/>
                <w:bCs w:val="0"/>
                <w:sz w:val="16"/>
                <w:szCs w:val="20"/>
                <w:rtl/>
              </w:rPr>
            </w:pPr>
          </w:p>
        </w:tc>
      </w:tr>
      <w:tr w:rsidR="007C67F1" w:rsidTr="00860497">
        <w:trPr>
          <w:trHeight w:val="4492"/>
          <w:jc w:val="center"/>
        </w:trPr>
        <w:tc>
          <w:tcPr>
            <w:tcW w:w="8329" w:type="dxa"/>
            <w:shd w:val="clear" w:color="auto" w:fill="auto"/>
          </w:tcPr>
          <w:p w:rsidR="007D43AF" w:rsidRPr="007D43AF" w:rsidRDefault="007D43AF" w:rsidP="00CB7AB8">
            <w:pPr>
              <w:pStyle w:val="00-Text"/>
            </w:pPr>
            <w:r w:rsidRPr="007D43AF">
              <w:rPr>
                <w:rtl/>
              </w:rPr>
              <w:t>استفاده از سیگنالی</w:t>
            </w:r>
            <w:r w:rsidR="00AA32E6">
              <w:rPr>
                <w:rFonts w:hint="cs"/>
                <w:rtl/>
              </w:rPr>
              <w:t xml:space="preserve"> </w:t>
            </w:r>
            <w:r w:rsidRPr="007D43AF">
              <w:rPr>
                <w:rtl/>
              </w:rPr>
              <w:t>نگ چند حاملی</w:t>
            </w:r>
            <w:r w:rsidRPr="007D43AF">
              <w:t xml:space="preserve">OFDM </w:t>
            </w:r>
            <w:r w:rsidRPr="007D43AF">
              <w:rPr>
                <w:rtl/>
              </w:rPr>
              <w:t xml:space="preserve"> به جاي شکل موج هاي کلاسیک مدوله شده فرکانس</w:t>
            </w:r>
            <w:r w:rsidR="00114943">
              <w:rPr>
                <w:rFonts w:hint="cs"/>
                <w:rtl/>
              </w:rPr>
              <w:t xml:space="preserve"> </w:t>
            </w:r>
            <w:r w:rsidRPr="007D43AF">
              <w:rPr>
                <w:rtl/>
              </w:rPr>
              <w:t>خطی در رادار، از جمله روش هاي کارآمد مورد توجه می باشد. تا کنون پژوهش هاي فراوانی درزمینه رادارهاي</w:t>
            </w:r>
            <w:r w:rsidRPr="007D43AF">
              <w:t xml:space="preserve">OFDM </w:t>
            </w:r>
            <w:r w:rsidRPr="007D43AF">
              <w:rPr>
                <w:rtl/>
              </w:rPr>
              <w:t xml:space="preserve"> انجام شده است که عمدتا شامل مباحث طراحی، پردازش سیگنال وکاربردهاي رادار</w:t>
            </w:r>
            <w:r w:rsidRPr="007D43AF">
              <w:t xml:space="preserve">OFDM </w:t>
            </w:r>
            <w:r w:rsidRPr="007D43AF">
              <w:rPr>
                <w:rtl/>
              </w:rPr>
              <w:t xml:space="preserve"> می باشد. امروزه مسأله آشکارسازي در رادارهاي</w:t>
            </w:r>
            <w:r w:rsidRPr="007D43AF">
              <w:t xml:space="preserve">OFDM </w:t>
            </w:r>
            <w:r w:rsidRPr="007D43AF">
              <w:rPr>
                <w:rtl/>
              </w:rPr>
              <w:t xml:space="preserve"> به عنوان یک</w:t>
            </w:r>
            <w:r w:rsidR="00114943">
              <w:rPr>
                <w:rFonts w:hint="cs"/>
                <w:rtl/>
              </w:rPr>
              <w:t xml:space="preserve"> </w:t>
            </w:r>
            <w:r w:rsidRPr="007D43AF">
              <w:rPr>
                <w:rtl/>
              </w:rPr>
              <w:t>مسأله مهم در کاربردهاي راداري مطرح است به طوري که رادارهاي</w:t>
            </w:r>
            <w:r w:rsidRPr="007D43AF">
              <w:t xml:space="preserve">OFDM </w:t>
            </w:r>
            <w:r w:rsidRPr="007D43AF">
              <w:rPr>
                <w:rtl/>
              </w:rPr>
              <w:t xml:space="preserve"> به دلیل داشتن</w:t>
            </w:r>
            <w:r w:rsidR="00114943">
              <w:rPr>
                <w:rFonts w:hint="cs"/>
                <w:rtl/>
              </w:rPr>
              <w:t xml:space="preserve"> </w:t>
            </w:r>
            <w:r w:rsidRPr="007D43AF">
              <w:rPr>
                <w:rtl/>
              </w:rPr>
              <w:t xml:space="preserve">خاصیت تنوع فرکانسی سبب بهبود در عملکرد آشکارسازي خواهند شد. هدف در این </w:t>
            </w:r>
            <w:r w:rsidR="00AA32E6">
              <w:rPr>
                <w:rFonts w:hint="cs"/>
                <w:rtl/>
              </w:rPr>
              <w:t xml:space="preserve">مقاله </w:t>
            </w:r>
            <w:r w:rsidRPr="007D43AF">
              <w:rPr>
                <w:rtl/>
              </w:rPr>
              <w:t>بررسی و ارزیابی مهم ترین روش هاي آشکارسازي سیگنال و اهداف در رادارهاي مبتنی بر تکنیک</w:t>
            </w:r>
            <w:r w:rsidRPr="007D43AF">
              <w:t>OFDM</w:t>
            </w:r>
            <w:r w:rsidR="00AA32E6">
              <w:t xml:space="preserve"> </w:t>
            </w:r>
            <w:r w:rsidRPr="007D43AF">
              <w:rPr>
                <w:rtl/>
              </w:rPr>
              <w:t xml:space="preserve"> ، تعمیم مدل و همچنین ارایه مدل جدید جهت بهبود عملکرد آشکارسازي در رادارمی باشد. مدل ارائه شده براي آشکارسازي سیگنال در این حوزه به شرایط خاصی وابسته بودهکه تا حدود زیادي با واقعیت فاصله دارد. در این راستا، پس از معرفی مدل سیگنال بازگشتی ازهدف ارائه شده توسط سن، به بررسی و تحلیل این مدل می پردازیم. سپس با تعمیم این مدل،به آشکارسازي سیگنال</w:t>
            </w:r>
            <w:r w:rsidRPr="007D43AF">
              <w:t xml:space="preserve">OFDM </w:t>
            </w:r>
            <w:r w:rsidRPr="007D43AF">
              <w:rPr>
                <w:rtl/>
              </w:rPr>
              <w:t xml:space="preserve"> پرداخته و عمکلرد آن را با مدل قبل مقایسه می کنیم. در ادامه</w:t>
            </w:r>
            <w:r w:rsidR="00AA32E6">
              <w:rPr>
                <w:rFonts w:hint="cs"/>
                <w:rtl/>
              </w:rPr>
              <w:t xml:space="preserve"> </w:t>
            </w:r>
            <w:r w:rsidRPr="007D43AF">
              <w:rPr>
                <w:rtl/>
              </w:rPr>
              <w:t>با توجه به مزیت هاي سیستم چند حاملی</w:t>
            </w:r>
            <w:r w:rsidRPr="007D43AF">
              <w:t xml:space="preserve">GFDM </w:t>
            </w:r>
            <w:r w:rsidRPr="007D43AF">
              <w:rPr>
                <w:rtl/>
              </w:rPr>
              <w:t xml:space="preserve"> نسبت به</w:t>
            </w:r>
            <w:r w:rsidRPr="007D43AF">
              <w:t xml:space="preserve">OFDM </w:t>
            </w:r>
            <w:r w:rsidRPr="007D43AF">
              <w:rPr>
                <w:rtl/>
              </w:rPr>
              <w:t xml:space="preserve"> طرح راداري جدیدي تحتعنوان رادارهاي</w:t>
            </w:r>
            <w:r w:rsidRPr="007D43AF">
              <w:t xml:space="preserve">GFDM </w:t>
            </w:r>
            <w:r w:rsidRPr="007D43AF">
              <w:rPr>
                <w:rtl/>
              </w:rPr>
              <w:t xml:space="preserve"> ارائه می شود و پس از بررسی مدل سیگنال بازگشتی از هدف در آن، به</w:t>
            </w:r>
            <w:r w:rsidR="00AA32E6">
              <w:rPr>
                <w:rFonts w:hint="cs"/>
                <w:rtl/>
              </w:rPr>
              <w:t xml:space="preserve"> </w:t>
            </w:r>
            <w:r w:rsidRPr="007D43AF">
              <w:rPr>
                <w:rtl/>
              </w:rPr>
              <w:t>آشکارسازي سیگنال در این سیستم می پردازیم. شبیه سازي هاي صورت گرفته عملکرد مناسبمدل ها وطرح پیشنهادي ارائه شده را نشان می دهد.</w:t>
            </w:r>
          </w:p>
          <w:p w:rsidR="007C67F1" w:rsidRDefault="007C67F1" w:rsidP="000D3A7D">
            <w:pPr>
              <w:pStyle w:val="00-Text"/>
              <w:ind w:left="284" w:right="284" w:firstLine="0"/>
            </w:pPr>
          </w:p>
          <w:p w:rsidR="00015E2B" w:rsidRPr="00DC4B0E" w:rsidRDefault="00015E2B" w:rsidP="000D3A7D">
            <w:pPr>
              <w:pStyle w:val="00-Text"/>
              <w:ind w:left="284" w:right="284" w:firstLine="0"/>
              <w:rPr>
                <w:rFonts w:eastAsia="Calibri"/>
                <w:rtl/>
              </w:rPr>
            </w:pPr>
          </w:p>
        </w:tc>
      </w:tr>
      <w:tr w:rsidR="007C67F1" w:rsidTr="00860497">
        <w:trPr>
          <w:jc w:val="center"/>
        </w:trPr>
        <w:tc>
          <w:tcPr>
            <w:tcW w:w="8329" w:type="dxa"/>
            <w:shd w:val="clear" w:color="auto" w:fill="auto"/>
          </w:tcPr>
          <w:p w:rsidR="007C67F1" w:rsidRPr="007C67F1" w:rsidRDefault="007C67F1" w:rsidP="007C67F1">
            <w:pPr>
              <w:pStyle w:val="00-Text"/>
              <w:ind w:left="283" w:right="284" w:firstLine="0"/>
              <w:rPr>
                <w:rtl/>
              </w:rPr>
            </w:pPr>
          </w:p>
        </w:tc>
      </w:tr>
      <w:tr w:rsidR="007C67F1" w:rsidTr="003F5E54">
        <w:trPr>
          <w:trHeight w:val="594"/>
          <w:jc w:val="center"/>
        </w:trPr>
        <w:tc>
          <w:tcPr>
            <w:tcW w:w="8329" w:type="dxa"/>
            <w:shd w:val="clear" w:color="auto" w:fill="F2F2F2" w:themeFill="background1" w:themeFillShade="F2"/>
            <w:vAlign w:val="center"/>
          </w:tcPr>
          <w:p w:rsidR="007C67F1" w:rsidRPr="00F34167" w:rsidRDefault="007C67F1" w:rsidP="00CB7AB8">
            <w:pPr>
              <w:pStyle w:val="00-Text"/>
              <w:rPr>
                <w:rFonts w:eastAsia="Calibri" w:cs="Sakkal Majalla"/>
                <w:rtl/>
              </w:rPr>
            </w:pPr>
            <w:r w:rsidRPr="0022645A">
              <w:rPr>
                <w:rFonts w:eastAsia="Calibri" w:hint="cs"/>
                <w:b/>
                <w:bCs/>
                <w:sz w:val="18"/>
                <w:szCs w:val="20"/>
                <w:rtl/>
              </w:rPr>
              <w:t>واژگ</w:t>
            </w:r>
            <w:r w:rsidR="00860497">
              <w:rPr>
                <w:rFonts w:eastAsia="Calibri" w:hint="cs"/>
                <w:b/>
                <w:bCs/>
                <w:sz w:val="18"/>
                <w:szCs w:val="20"/>
                <w:rtl/>
              </w:rPr>
              <w:t>ـ</w:t>
            </w:r>
            <w:r w:rsidRPr="0022645A">
              <w:rPr>
                <w:rFonts w:eastAsia="Calibri" w:hint="cs"/>
                <w:b/>
                <w:bCs/>
                <w:sz w:val="18"/>
                <w:szCs w:val="20"/>
                <w:rtl/>
              </w:rPr>
              <w:t>ان کل</w:t>
            </w:r>
            <w:r w:rsidR="00860497">
              <w:rPr>
                <w:rFonts w:eastAsia="Calibri" w:hint="cs"/>
                <w:b/>
                <w:bCs/>
                <w:sz w:val="18"/>
                <w:szCs w:val="20"/>
                <w:rtl/>
              </w:rPr>
              <w:t>ـ</w:t>
            </w:r>
            <w:r w:rsidRPr="0022645A">
              <w:rPr>
                <w:rFonts w:eastAsia="Calibri" w:hint="cs"/>
                <w:b/>
                <w:bCs/>
                <w:sz w:val="18"/>
                <w:szCs w:val="20"/>
                <w:rtl/>
              </w:rPr>
              <w:t>یدی:</w:t>
            </w:r>
            <w:r w:rsidRPr="0022645A">
              <w:rPr>
                <w:rFonts w:eastAsia="Calibri" w:hint="cs"/>
                <w:sz w:val="18"/>
                <w:szCs w:val="20"/>
                <w:rtl/>
              </w:rPr>
              <w:t xml:space="preserve"> </w:t>
            </w:r>
            <w:r w:rsidR="004735C0">
              <w:rPr>
                <w:rFonts w:ascii="B Nazanin" w:eastAsia="B Nazanin" w:hAnsi="B Nazanin"/>
                <w:b/>
                <w:bCs/>
                <w:szCs w:val="29"/>
                <w:rtl/>
              </w:rPr>
              <w:t>:</w:t>
            </w:r>
            <w:r w:rsidR="004735C0">
              <w:rPr>
                <w:szCs w:val="29"/>
                <w:rtl/>
              </w:rPr>
              <w:t xml:space="preserve"> </w:t>
            </w:r>
            <w:r w:rsidR="004735C0" w:rsidRPr="004735C0">
              <w:rPr>
                <w:rtl/>
              </w:rPr>
              <w:t>رادار، آشکارساز</w:t>
            </w:r>
            <w:r w:rsidR="004735C0" w:rsidRPr="004735C0">
              <w:t xml:space="preserve">GLR </w:t>
            </w:r>
            <w:r w:rsidR="004735C0" w:rsidRPr="004735C0">
              <w:rPr>
                <w:rtl/>
              </w:rPr>
              <w:t>، رادار</w:t>
            </w:r>
            <w:r w:rsidR="004735C0" w:rsidRPr="004735C0">
              <w:t xml:space="preserve">.GFDM </w:t>
            </w:r>
            <w:r w:rsidR="004735C0" w:rsidRPr="004735C0">
              <w:rPr>
                <w:rFonts w:cs="Times New Roman"/>
                <w:szCs w:val="20"/>
                <w:rtl/>
              </w:rPr>
              <w:t>،</w:t>
            </w:r>
            <w:r w:rsidR="004735C0" w:rsidRPr="004735C0">
              <w:t>OFDM</w:t>
            </w:r>
            <w:r w:rsidR="004735C0" w:rsidRPr="004735C0">
              <w:rPr>
                <w:rFonts w:hint="cs"/>
                <w:rtl/>
              </w:rPr>
              <w:t xml:space="preserve"> </w:t>
            </w:r>
          </w:p>
        </w:tc>
      </w:tr>
    </w:tbl>
    <w:p w:rsidR="009864AD" w:rsidRDefault="009864AD" w:rsidP="009864AD">
      <w:pPr>
        <w:pStyle w:val="00-Text"/>
        <w:rPr>
          <w:rFonts w:eastAsia="Calibri"/>
          <w:szCs w:val="20"/>
          <w:rtl/>
        </w:rPr>
      </w:pPr>
    </w:p>
    <w:p w:rsidR="00426539" w:rsidRDefault="00426539" w:rsidP="009864AD">
      <w:pPr>
        <w:pStyle w:val="00-Text"/>
        <w:rPr>
          <w:rFonts w:eastAsia="Calibri"/>
          <w:szCs w:val="20"/>
          <w:rtl/>
        </w:rPr>
        <w:sectPr w:rsidR="00426539" w:rsidSect="006F4F53">
          <w:headerReference w:type="default" r:id="rId9"/>
          <w:footerReference w:type="even" r:id="rId10"/>
          <w:footerReference w:type="default" r:id="rId11"/>
          <w:footnotePr>
            <w:numRestart w:val="eachPage"/>
          </w:footnotePr>
          <w:endnotePr>
            <w:numFmt w:val="decimal"/>
          </w:endnotePr>
          <w:pgSz w:w="11907" w:h="16839" w:code="9"/>
          <w:pgMar w:top="2268" w:right="2268" w:bottom="1418" w:left="1814" w:header="992" w:footer="977" w:gutter="0"/>
          <w:pgNumType w:start="1"/>
          <w:cols w:space="720"/>
          <w:bidi/>
          <w:docGrid w:linePitch="272"/>
        </w:sectPr>
      </w:pPr>
    </w:p>
    <w:p w:rsidR="0022645A" w:rsidRPr="00553F15" w:rsidRDefault="0022645A" w:rsidP="0022645A">
      <w:pPr>
        <w:pStyle w:val="00-Tit-1"/>
        <w:rPr>
          <w:rFonts w:eastAsia="Calibri"/>
          <w:rtl/>
        </w:rPr>
      </w:pPr>
      <w:r w:rsidRPr="00553F15">
        <w:rPr>
          <w:rFonts w:eastAsia="Calibri" w:hint="cs"/>
          <w:rtl/>
        </w:rPr>
        <w:lastRenderedPageBreak/>
        <w:t>1- مقدمه</w:t>
      </w:r>
    </w:p>
    <w:p w:rsidR="00114943" w:rsidRPr="00472C90" w:rsidRDefault="00EE24CB" w:rsidP="00CB7AB8">
      <w:pPr>
        <w:pStyle w:val="00-Text"/>
        <w:rPr>
          <w:rtl/>
        </w:rPr>
      </w:pPr>
      <w:r>
        <w:rPr>
          <w:rFonts w:hint="cs"/>
          <w:rtl/>
        </w:rPr>
        <w:t xml:space="preserve">    </w:t>
      </w:r>
      <w:r w:rsidR="00114943" w:rsidRPr="00472C90">
        <w:rPr>
          <w:rtl/>
        </w:rPr>
        <w:t>با توجه به مزیت هاي سیستم هاي چند حاملی نسبت به تک حاملی، استفاده از آن ها جهتکاربردهاي راداري نیز در حال گسترش است. یکی از تفاوت هاي سیستم هاي مخابراتی چندحاملی،استفاده ار فیلترهاي متفاوت است. به عنوان مثال فیلتري با شکل پالس مستطیلی منجر به سیستمچند حاملی معروف</w:t>
      </w:r>
      <w:r w:rsidR="00114943" w:rsidRPr="00472C90">
        <w:t xml:space="preserve">OFDM </w:t>
      </w:r>
      <w:r w:rsidR="00114943" w:rsidRPr="00472C90">
        <w:rPr>
          <w:rtl/>
        </w:rPr>
        <w:t xml:space="preserve"> شده است. با توجه به مزایاي سیستم</w:t>
      </w:r>
      <w:r w:rsidR="00114943" w:rsidRPr="00472C90">
        <w:t xml:space="preserve">OFDM </w:t>
      </w:r>
      <w:r w:rsidR="00114943" w:rsidRPr="00472C90">
        <w:rPr>
          <w:rtl/>
        </w:rPr>
        <w:t xml:space="preserve"> نسبت به سیستم هايتک حاملی، این سیستم جهت کاربردهاي راداري نیز مطرح شده است. یکی از مباحث مهم دررادار، آشکارسازي سیگنال است. بنابراین در این بخش پس از بیان مفاهیم کلی آشکارسازي دررادار به معرفی سیستم</w:t>
      </w:r>
      <w:r w:rsidR="00114943" w:rsidRPr="00472C90">
        <w:t xml:space="preserve">OFDM </w:t>
      </w:r>
      <w:r w:rsidR="00114943" w:rsidRPr="00472C90">
        <w:rPr>
          <w:rtl/>
        </w:rPr>
        <w:t xml:space="preserve"> خواهیم پرداخت و همچنین با توجه به مزیت هاي سیستم چندحاملی</w:t>
      </w:r>
      <w:r w:rsidR="00114943" w:rsidRPr="00472C90">
        <w:t xml:space="preserve">GFDM </w:t>
      </w:r>
      <w:r w:rsidR="00114943" w:rsidRPr="00472C90">
        <w:rPr>
          <w:rtl/>
        </w:rPr>
        <w:t xml:space="preserve"> نسبت به</w:t>
      </w:r>
      <w:r w:rsidR="00114943" w:rsidRPr="00472C90">
        <w:t xml:space="preserve">OFDM </w:t>
      </w:r>
      <w:r w:rsidR="00114943" w:rsidRPr="00472C90">
        <w:rPr>
          <w:rtl/>
        </w:rPr>
        <w:t xml:space="preserve"> جهت استفاده از آن در رادار، به معرفی سیستم</w:t>
      </w:r>
      <w:r w:rsidR="00114943" w:rsidRPr="00472C90">
        <w:t xml:space="preserve">GFDM </w:t>
      </w:r>
      <w:r w:rsidR="00114943" w:rsidRPr="00472C90">
        <w:rPr>
          <w:rtl/>
        </w:rPr>
        <w:t xml:space="preserve"> ومقایسه آن با سیستم</w:t>
      </w:r>
      <w:r w:rsidR="00114943" w:rsidRPr="00472C90">
        <w:t xml:space="preserve">OFDM </w:t>
      </w:r>
      <w:r w:rsidR="00114943" w:rsidRPr="00472C90">
        <w:rPr>
          <w:rtl/>
        </w:rPr>
        <w:t xml:space="preserve"> خواهیم پرداخت.</w:t>
      </w:r>
    </w:p>
    <w:p w:rsidR="00E82A60" w:rsidRPr="00472C90" w:rsidRDefault="00EE24CB" w:rsidP="00850C8C">
      <w:pPr>
        <w:pStyle w:val="00-Text"/>
        <w:rPr>
          <w:szCs w:val="29"/>
          <w:rtl/>
        </w:rPr>
      </w:pPr>
      <w:r w:rsidRPr="00472C90">
        <w:rPr>
          <w:rFonts w:hint="cs"/>
          <w:rtl/>
        </w:rPr>
        <w:t xml:space="preserve">     </w:t>
      </w:r>
      <w:r w:rsidR="00177009" w:rsidRPr="00472C90">
        <w:rPr>
          <w:rtl/>
        </w:rPr>
        <w:t>سیگنال</w:t>
      </w:r>
      <w:r w:rsidR="00177009" w:rsidRPr="00472C90">
        <w:t xml:space="preserve">OFDM </w:t>
      </w:r>
      <w:r w:rsidR="00177009" w:rsidRPr="00472C90">
        <w:rPr>
          <w:rtl/>
        </w:rPr>
        <w:t xml:space="preserve"> با توجه به ویژگی هایی که دارد جهت استفاده در سیستم رادار معرفی شده است.عمود بودن زیرحامل ها یک مسئله بسیار مهم است که نیازمند سنکرون بودن فرستنده و گیرنده درزمان و فرکانس است. در صورتی که در سیستم رادارهاي مونو استاتیک با توجه به اینکه فرستنده وگیرنده در یک مکان قرار دارند، مشکل سنکرون سازي در آن ها وجود ندارد. همچنین می توان گفتکه خطاهاي سنکرون سازي در زمان و فرکانس در سیستم هاي مخابراتی، تأثیر مشابهی همانندتأخیر و شیفت داپلر در اکوي بازگشتی به رادار دارند. در سیستم هاي مخابراتی، هدف مشخصکردن ناهماهنگی زمانی و فرکانسی بین فرستنده و گیرنده است تا بتوان سمبل هاي ارسالی کهبه صورت دامنه و فاز روي هر زیرحامل سیگنال</w:t>
      </w:r>
      <w:r w:rsidR="00177009" w:rsidRPr="00472C90">
        <w:t xml:space="preserve">OFDM </w:t>
      </w:r>
      <w:r w:rsidR="00177009" w:rsidRPr="00472C90">
        <w:rPr>
          <w:rtl/>
        </w:rPr>
        <w:t xml:space="preserve"> ارسال می شوند را استخراج کرد؛ درحالی که در سیستم رادار هدف اندازه گیري تأخیر و اثرات داپلر بر روي اکو سیگنال برگشتی استو سمبل هاي ارسالی در گیرنده در سیگنال اکوي برگشتی کاملاً معلوم هستند [</w:t>
      </w:r>
      <w:r w:rsidR="00850C8C">
        <w:t>1</w:t>
      </w:r>
      <w:r w:rsidR="00177009" w:rsidRPr="00472C90">
        <w:rPr>
          <w:rtl/>
        </w:rPr>
        <w:t>].</w:t>
      </w:r>
    </w:p>
    <w:p w:rsidR="00E82A60" w:rsidRPr="00472C90" w:rsidRDefault="00E82A60" w:rsidP="00850C8C">
      <w:pPr>
        <w:pStyle w:val="00-Text"/>
      </w:pPr>
      <w:r w:rsidRPr="00472C90">
        <w:rPr>
          <w:rtl/>
        </w:rPr>
        <w:t>همان طور که بیان شد افزایش حد تفکیک رادار در برد، با افزایش پهناي باند سیگنال ارسالیمیسر می شود. از جمله تکنیک هایی که می توان براي این منظور استفاده کرد، روش هاي مرسوممدولاسیون فاز یا فرکانس در پالس ارسالی می باشد؛ اما افزایش پهناي باند در سیگنال مدولهشده فاز (</w:t>
      </w:r>
      <w:r w:rsidRPr="00472C90">
        <w:rPr>
          <w:vertAlign w:val="subscript"/>
        </w:rPr>
        <w:t>PCM</w:t>
      </w:r>
      <w:r w:rsidRPr="00472C90">
        <w:rPr>
          <w:vertAlign w:val="superscript"/>
        </w:rPr>
        <w:footnoteReference w:id="1"/>
      </w:r>
      <w:r w:rsidRPr="00472C90">
        <w:rPr>
          <w:rtl/>
        </w:rPr>
        <w:t>) معادل با کاهش عرض چیپ</w:t>
      </w:r>
      <w:r w:rsidRPr="00472C90">
        <w:rPr>
          <w:vertAlign w:val="superscript"/>
        </w:rPr>
        <w:footnoteReference w:id="2"/>
      </w:r>
      <w:r w:rsidRPr="00472C90">
        <w:rPr>
          <w:rtl/>
        </w:rPr>
        <w:t xml:space="preserve"> است، درحالی که کم شدن بیش از حد عرضچیپ با محدودیت هاي تکنولوژي رو به رو است. همچنین در مدولاسیون خطی فرکانس (</w:t>
      </w:r>
      <w:r w:rsidRPr="00472C90">
        <w:rPr>
          <w:vertAlign w:val="subscript"/>
        </w:rPr>
        <w:t>LFM</w:t>
      </w:r>
      <w:r w:rsidRPr="00472C90">
        <w:rPr>
          <w:vertAlign w:val="superscript"/>
        </w:rPr>
        <w:footnoteReference w:id="3"/>
      </w:r>
      <w:r w:rsidRPr="00472C90">
        <w:rPr>
          <w:rtl/>
        </w:rPr>
        <w:t>)</w:t>
      </w:r>
      <w:r w:rsidR="00472C90" w:rsidRPr="00472C90">
        <w:rPr>
          <w:rFonts w:hint="cs"/>
          <w:rtl/>
        </w:rPr>
        <w:t xml:space="preserve"> </w:t>
      </w:r>
      <w:r w:rsidRPr="00472C90">
        <w:rPr>
          <w:rtl/>
        </w:rPr>
        <w:t>ایجاد یک سیگنال با شیب فرکانسی بالا و کیفیت قابل قبول در خطی بودن تغییرات فرکانس به</w:t>
      </w:r>
      <w:r w:rsidR="00472C90" w:rsidRPr="00472C90">
        <w:rPr>
          <w:rFonts w:hint="cs"/>
          <w:rtl/>
        </w:rPr>
        <w:t xml:space="preserve"> </w:t>
      </w:r>
      <w:r w:rsidRPr="00472C90">
        <w:rPr>
          <w:rtl/>
        </w:rPr>
        <w:t>سادگی میسر نیست. به منظور غلبه بر این مشکل می توان از سیگنال هاي چند حاملی استفادهکرد. در روش چند حاملی، فشرده سازي پالس با روش فرکانس پلکانی (</w:t>
      </w:r>
      <w:r w:rsidRPr="00472C90">
        <w:rPr>
          <w:vertAlign w:val="subscript"/>
        </w:rPr>
        <w:t>SF</w:t>
      </w:r>
      <w:r w:rsidRPr="00472C90">
        <w:rPr>
          <w:vertAlign w:val="superscript"/>
        </w:rPr>
        <w:footnoteReference w:id="4"/>
      </w:r>
      <w:r w:rsidRPr="00472C90">
        <w:rPr>
          <w:rtl/>
        </w:rPr>
        <w:t>) تلفیق شده و علاوهبر دستیابی به حد تفکیک بالا، تکنولوژي مورد استفاده از نظر پیاده سازي پیچیده نیست</w:t>
      </w:r>
      <w:r w:rsidR="00850C8C">
        <w:rPr>
          <w:rFonts w:hint="cs"/>
          <w:rtl/>
        </w:rPr>
        <w:t xml:space="preserve"> </w:t>
      </w:r>
      <w:r w:rsidR="00850C8C" w:rsidRPr="00472C90">
        <w:rPr>
          <w:rtl/>
        </w:rPr>
        <w:t>[</w:t>
      </w:r>
      <w:r w:rsidR="00850C8C">
        <w:rPr>
          <w:rFonts w:hint="cs"/>
          <w:rtl/>
        </w:rPr>
        <w:t>2</w:t>
      </w:r>
      <w:r w:rsidR="00850C8C">
        <w:rPr>
          <w:rtl/>
        </w:rPr>
        <w:t>]</w:t>
      </w:r>
      <w:r w:rsidRPr="00472C90">
        <w:rPr>
          <w:rtl/>
        </w:rPr>
        <w:t>.</w:t>
      </w:r>
    </w:p>
    <w:p w:rsidR="00E82A60" w:rsidRPr="00472C90" w:rsidRDefault="00E82A60" w:rsidP="00850C8C">
      <w:pPr>
        <w:pStyle w:val="00-Text"/>
      </w:pPr>
      <w:r w:rsidRPr="00472C90">
        <w:rPr>
          <w:rtl/>
        </w:rPr>
        <w:t>عملکرد رادارهاي چند حاملی مشابه رادارهاي</w:t>
      </w:r>
      <w:r w:rsidRPr="00472C90">
        <w:rPr>
          <w:vertAlign w:val="subscript"/>
        </w:rPr>
        <w:t xml:space="preserve">SFR </w:t>
      </w:r>
      <w:r w:rsidRPr="00472C90">
        <w:rPr>
          <w:vertAlign w:val="superscript"/>
        </w:rPr>
        <w:footnoteReference w:id="5"/>
      </w:r>
      <w:r w:rsidRPr="00472C90">
        <w:rPr>
          <w:rtl/>
        </w:rPr>
        <w:t xml:space="preserve"> است. براي مثال اگر سیگنال با</w:t>
      </w:r>
      <w:r w:rsidRPr="00472C90">
        <w:rPr>
          <w:rFonts w:ascii="Cambria" w:eastAsia="Cambria" w:hAnsi="Cambria"/>
          <w:i/>
        </w:rPr>
        <w:t xml:space="preserve">N </w:t>
      </w:r>
      <w:r w:rsidRPr="00472C90">
        <w:rPr>
          <w:rtl/>
        </w:rPr>
        <w:t>فرکانس حامل مجزا، توسط یک رادار پالسی ارسال شود و در گیرنده، پالس دریافتی از کانال هايفرکانسی مختلف را با فیلتر جدا کنیم، پالس هاي مربوط به حامل هاي مختلف با پالس هاي دریافتیاز یک رادار</w:t>
      </w:r>
      <w:r w:rsidRPr="00472C90">
        <w:t xml:space="preserve">SFR </w:t>
      </w:r>
      <w:r w:rsidRPr="00472C90">
        <w:rPr>
          <w:rtl/>
        </w:rPr>
        <w:t xml:space="preserve"> مشابه است. درنتیجه می توان با استفاده از الگوریتم مذکور دقت فاصله یابی رابهبود بخشید. در رادارهاي چندحاملی، پالس هاي دریافتی با فرکانس هاي مجزا، در زمان بسیارکوتاهی به گیرنده وارد می شوند. این ویژگی موجب برتري رادارهاي چند حاملی نسبت به رادارهاي</w:t>
      </w:r>
      <w:r w:rsidRPr="00472C90">
        <w:t>SFR</w:t>
      </w:r>
      <w:r w:rsidRPr="00472C90">
        <w:rPr>
          <w:rtl/>
        </w:rPr>
        <w:t xml:space="preserve"> می گردد. سرعت زیاد هدف یا جا به جایی آن در پالس هاي متوالی در رادارهاي</w:t>
      </w:r>
      <w:r w:rsidRPr="00472C90">
        <w:t xml:space="preserve">SFR </w:t>
      </w:r>
      <w:r w:rsidRPr="00472C90">
        <w:rPr>
          <w:rtl/>
        </w:rPr>
        <w:t xml:space="preserve"> منجربه شیفت و گسترش فرکانسی می شود که رادارهاي چندحاملی با چنین مشکلی مواجه نیستند.در رادارهاي چند حاملی از روش فشرده سازي پالس استفاده می گردد. رادارهاي چند حاملی بهمنظور فشرده سازي پالس از دو نوع کدگذاري استفاده می کنند و بر همین اساس به دو دسته تقسیممی شوند؛ رادار هاي چند حاملی با مدولاسیون فرکانس</w:t>
      </w:r>
      <w:r w:rsidRPr="00472C90">
        <w:rPr>
          <w:vertAlign w:val="superscript"/>
        </w:rPr>
        <w:footnoteReference w:id="6"/>
      </w:r>
      <w:r w:rsidRPr="00472C90">
        <w:rPr>
          <w:rtl/>
        </w:rPr>
        <w:t xml:space="preserve"> و رادارهاي چند حاملی با مدولاسیون فاز</w:t>
      </w:r>
      <w:r w:rsidRPr="00472C90">
        <w:rPr>
          <w:vertAlign w:val="superscript"/>
        </w:rPr>
        <w:footnoteReference w:id="7"/>
      </w:r>
      <w:r w:rsidRPr="00472C90">
        <w:rPr>
          <w:rtl/>
        </w:rPr>
        <w:t>.رادارهاي چند حاملی با مدولاسیون فاز پهناي باند لحظه اي رادار را افزایش داده و باعث پیچیده ترشدن ساختار گیرنده می شود. هر کدام از رادارهاي مذکور می توانند به صورت پالسی یا موجپیوسته به کار گرفته شوند</w:t>
      </w:r>
      <w:r w:rsidR="00850C8C">
        <w:rPr>
          <w:rFonts w:hint="cs"/>
          <w:rtl/>
        </w:rPr>
        <w:t xml:space="preserve"> </w:t>
      </w:r>
      <w:r w:rsidR="00850C8C" w:rsidRPr="00472C90">
        <w:rPr>
          <w:rtl/>
        </w:rPr>
        <w:t>[</w:t>
      </w:r>
      <w:r w:rsidR="00850C8C">
        <w:rPr>
          <w:rFonts w:hint="cs"/>
          <w:rtl/>
        </w:rPr>
        <w:t>3</w:t>
      </w:r>
      <w:r w:rsidR="00850C8C">
        <w:rPr>
          <w:rtl/>
        </w:rPr>
        <w:t>]</w:t>
      </w:r>
      <w:r w:rsidRPr="00472C90">
        <w:rPr>
          <w:rtl/>
        </w:rPr>
        <w:t>.</w:t>
      </w:r>
    </w:p>
    <w:p w:rsidR="00E82A60" w:rsidRPr="00472C90" w:rsidRDefault="00E82A60" w:rsidP="00850C8C">
      <w:pPr>
        <w:pStyle w:val="00-Text"/>
      </w:pPr>
      <w:r w:rsidRPr="00472C90">
        <w:rPr>
          <w:rtl/>
        </w:rPr>
        <w:t xml:space="preserve">سیگنال چند حاملی براي اولین بار در سال </w:t>
      </w:r>
      <w:r w:rsidRPr="00472C90">
        <w:t>1998</w:t>
      </w:r>
      <w:r w:rsidRPr="00472C90">
        <w:rPr>
          <w:rtl/>
        </w:rPr>
        <w:t xml:space="preserve"> توسط جانکرامن</w:t>
      </w:r>
      <w:r w:rsidRPr="00472C90">
        <w:rPr>
          <w:vertAlign w:val="superscript"/>
        </w:rPr>
        <w:footnoteReference w:id="8"/>
      </w:r>
      <w:r w:rsidRPr="00472C90">
        <w:rPr>
          <w:rtl/>
        </w:rPr>
        <w:t xml:space="preserve"> ارائه شد [</w:t>
      </w:r>
      <w:r w:rsidR="00850C8C">
        <w:t>4</w:t>
      </w:r>
      <w:r w:rsidRPr="00472C90">
        <w:rPr>
          <w:rtl/>
        </w:rPr>
        <w:t xml:space="preserve">، </w:t>
      </w:r>
      <w:r w:rsidR="00850C8C">
        <w:t>5</w:t>
      </w:r>
      <w:r w:rsidRPr="00472C90">
        <w:rPr>
          <w:rtl/>
        </w:rPr>
        <w:t>].رادار پاندورا</w:t>
      </w:r>
      <w:r w:rsidRPr="00472C90">
        <w:rPr>
          <w:vertAlign w:val="superscript"/>
        </w:rPr>
        <w:footnoteReference w:id="9"/>
      </w:r>
      <w:r w:rsidRPr="00472C90">
        <w:rPr>
          <w:rtl/>
        </w:rPr>
        <w:t xml:space="preserve"> که توسط وي طراحی شده یک رادار شامل چند کانال باند باریک</w:t>
      </w:r>
      <w:r w:rsidRPr="00472C90">
        <w:t xml:space="preserve">LFM </w:t>
      </w:r>
      <w:r w:rsidRPr="00472C90">
        <w:rPr>
          <w:rtl/>
        </w:rPr>
        <w:t xml:space="preserve"> است. اینکانال ها با رعایت یک باند فرکانسی محافظ</w:t>
      </w:r>
      <w:r w:rsidRPr="00472C90">
        <w:rPr>
          <w:vertAlign w:val="superscript"/>
        </w:rPr>
        <w:footnoteReference w:id="10"/>
      </w:r>
      <w:r w:rsidRPr="00472C90">
        <w:rPr>
          <w:rtl/>
        </w:rPr>
        <w:t xml:space="preserve"> در حوزه فرکانس در کنار هم </w:t>
      </w:r>
      <w:r w:rsidRPr="00472C90">
        <w:rPr>
          <w:rtl/>
        </w:rPr>
        <w:lastRenderedPageBreak/>
        <w:t xml:space="preserve">قرار دارند. در گیرنده،سیگنال خروجی کانال  هاي مختلف به طریقی ادغام میشوند که اطلاعات فاصله با حد تفکیک بالاحاصل شود. در این رادار به دلیل اینکه هدف فقط دستیابی به حد تفکیک بالا بوده و نه دقتفاصله یابی بالا، شرط معادل </w:t>
      </w:r>
      <w:r w:rsidRPr="00472C90">
        <w:t>1</w:t>
      </w:r>
      <w:r w:rsidRPr="00472C90">
        <w:rPr>
          <w:rtl/>
        </w:rPr>
        <w:t xml:space="preserve"> </w:t>
      </w:r>
      <w:r w:rsidRPr="00472C90">
        <w:rPr>
          <w:rFonts w:ascii="Sakkal Majalla" w:hAnsi="Sakkal Majalla" w:cs="Sakkal Majalla" w:hint="cs"/>
          <w:rtl/>
        </w:rPr>
        <w:t>≤</w:t>
      </w:r>
      <w:r w:rsidRPr="00472C90">
        <w:rPr>
          <w:rFonts w:ascii="Cambria" w:eastAsia="Cambria" w:hAnsi="Cambria"/>
          <w:i/>
        </w:rPr>
        <w:t>τ</w:t>
      </w:r>
      <w:r w:rsidRPr="00472C90">
        <w:rPr>
          <w:rFonts w:ascii="Cambria" w:eastAsia="Cambria" w:hAnsi="Cambria"/>
          <w:vertAlign w:val="subscript"/>
        </w:rPr>
        <w:t>∆</w:t>
      </w:r>
      <w:r w:rsidRPr="00472C90">
        <w:rPr>
          <w:rFonts w:ascii="Cambria" w:eastAsia="Cambria" w:hAnsi="Cambria"/>
          <w:i/>
          <w:vertAlign w:val="subscript"/>
        </w:rPr>
        <w:t xml:space="preserve">f </w:t>
      </w:r>
      <w:r w:rsidRPr="00472C90">
        <w:rPr>
          <w:rtl/>
        </w:rPr>
        <w:t xml:space="preserve"> رعایت نشده است. دلیل اصلی این مسئله نیاز به استفادهاز باند فرکانس محافظ براي جدا کردن کانال  هاي فرکانسی مختلف در گیرنده میباشد.</w:t>
      </w:r>
    </w:p>
    <w:p w:rsidR="00E82A60" w:rsidRPr="00472C90" w:rsidRDefault="00E82A60" w:rsidP="00850C8C">
      <w:pPr>
        <w:pStyle w:val="00-Text"/>
      </w:pPr>
      <w:r w:rsidRPr="00472C90">
        <w:rPr>
          <w:rtl/>
        </w:rPr>
        <w:t>عیب اصلی سیگنال چند حاملی، تغییرات زیاد دامنه آن است. اگر مولد سیگنال شاملیک تقویت کننده توان باشد، بایستی نسبت</w:t>
      </w:r>
      <w:r w:rsidRPr="00472C90">
        <w:rPr>
          <w:vertAlign w:val="subscript"/>
        </w:rPr>
        <w:t xml:space="preserve">PAPR </w:t>
      </w:r>
      <w:r w:rsidRPr="00472C90">
        <w:rPr>
          <w:vertAlign w:val="superscript"/>
        </w:rPr>
        <w:footnoteReference w:id="11"/>
      </w:r>
      <w:r w:rsidRPr="00472C90">
        <w:rPr>
          <w:rtl/>
        </w:rPr>
        <w:t xml:space="preserve"> تا حد امکان کم باشد، چرا که زیاد بودن آنموجب اعمال شرط هاي محدود کننده اي بر روي میزان خطی بودن تقویت کننده توان می گرددکه ممکن است قابل تحقق نباشد. به همین دلیل در بخش عمده اي از مقاله جانکرامن به مسائلپیاده سازي، طراحی و تقویت سیگنال پرداخته شده است</w:t>
      </w:r>
      <w:r w:rsidR="00850C8C" w:rsidRPr="00472C90">
        <w:rPr>
          <w:rtl/>
        </w:rPr>
        <w:t>[</w:t>
      </w:r>
      <w:r w:rsidR="00850C8C">
        <w:rPr>
          <w:rFonts w:hint="cs"/>
          <w:rtl/>
        </w:rPr>
        <w:t>6</w:t>
      </w:r>
      <w:r w:rsidR="00850C8C">
        <w:rPr>
          <w:rtl/>
        </w:rPr>
        <w:t>]</w:t>
      </w:r>
      <w:r w:rsidRPr="00472C90">
        <w:rPr>
          <w:rtl/>
        </w:rPr>
        <w:t>.</w:t>
      </w:r>
    </w:p>
    <w:p w:rsidR="00E82A60" w:rsidRPr="00472C90" w:rsidRDefault="00E82A60" w:rsidP="00850C8C">
      <w:pPr>
        <w:pStyle w:val="00-Text"/>
      </w:pPr>
      <w:r w:rsidRPr="00472C90">
        <w:rPr>
          <w:rtl/>
        </w:rPr>
        <w:t>یک جایگزین مناسب براي سیگنال</w:t>
      </w:r>
      <w:r w:rsidRPr="00472C90">
        <w:t xml:space="preserve">LFM </w:t>
      </w:r>
      <w:r w:rsidRPr="00472C90">
        <w:rPr>
          <w:rtl/>
        </w:rPr>
        <w:t>، سیگنال کد شده فاز یا</w:t>
      </w:r>
      <w:r w:rsidRPr="00472C90">
        <w:t xml:space="preserve">PCM </w:t>
      </w:r>
      <w:r w:rsidRPr="00472C90">
        <w:rPr>
          <w:rtl/>
        </w:rPr>
        <w:t xml:space="preserve"> است. به عنواننمونه در [</w:t>
      </w:r>
      <w:r w:rsidR="00850C8C">
        <w:rPr>
          <w:rFonts w:hint="cs"/>
          <w:rtl/>
        </w:rPr>
        <w:t>7</w:t>
      </w:r>
      <w:r w:rsidRPr="00472C90">
        <w:rPr>
          <w:rtl/>
        </w:rPr>
        <w:t>] استفاده از کدهاي</w:t>
      </w:r>
      <w:r w:rsidRPr="00472C90">
        <w:t xml:space="preserve">P3 </w:t>
      </w:r>
      <w:r w:rsidRPr="00472C90">
        <w:rPr>
          <w:rtl/>
        </w:rPr>
        <w:t xml:space="preserve"> و</w:t>
      </w:r>
      <w:r w:rsidRPr="00472C90">
        <w:t xml:space="preserve">P4 </w:t>
      </w:r>
      <w:r w:rsidRPr="00472C90">
        <w:rPr>
          <w:rtl/>
        </w:rPr>
        <w:t xml:space="preserve"> که دنباله فاز آن ها نمونه هاي فاز سیگنال</w:t>
      </w:r>
      <w:r w:rsidRPr="00472C90">
        <w:t xml:space="preserve">LFM </w:t>
      </w:r>
      <w:r w:rsidRPr="00472C90">
        <w:rPr>
          <w:rtl/>
        </w:rPr>
        <w:t xml:space="preserve"> می باشند،مورد توجه واقع شده است. به عبارت دیگر، مشابه با سیگنال</w:t>
      </w:r>
      <w:r w:rsidRPr="00472C90">
        <w:t xml:space="preserve">LFM </w:t>
      </w:r>
      <w:r w:rsidRPr="00472C90">
        <w:rPr>
          <w:rtl/>
        </w:rPr>
        <w:t xml:space="preserve"> چند حاملی می توان دنبالهکدهاي</w:t>
      </w:r>
      <w:r w:rsidRPr="00472C90">
        <w:t xml:space="preserve">PCM </w:t>
      </w:r>
      <w:r w:rsidRPr="00472C90">
        <w:rPr>
          <w:rtl/>
        </w:rPr>
        <w:t xml:space="preserve"> را روي</w:t>
      </w:r>
      <w:r w:rsidRPr="00472C90">
        <w:rPr>
          <w:rFonts w:ascii="Cambria" w:eastAsia="Cambria" w:hAnsi="Cambria"/>
          <w:i/>
        </w:rPr>
        <w:t xml:space="preserve">N </w:t>
      </w:r>
      <w:r w:rsidRPr="00472C90">
        <w:rPr>
          <w:rtl/>
        </w:rPr>
        <w:t xml:space="preserve"> موج حامل قرار داده و ارسال نمود. استفاده از چنین سیگنالی درسیستم هاي راداري در سال </w:t>
      </w:r>
      <w:r w:rsidRPr="00472C90">
        <w:t>2000</w:t>
      </w:r>
      <w:r w:rsidRPr="00472C90">
        <w:rPr>
          <w:rtl/>
        </w:rPr>
        <w:t xml:space="preserve"> توسط لوانن</w:t>
      </w:r>
      <w:r w:rsidRPr="00472C90">
        <w:rPr>
          <w:vertAlign w:val="superscript"/>
        </w:rPr>
        <w:footnoteReference w:id="12"/>
      </w:r>
      <w:r w:rsidRPr="00472C90">
        <w:rPr>
          <w:rtl/>
        </w:rPr>
        <w:t xml:space="preserve"> پیشنهاد شد [</w:t>
      </w:r>
      <w:r w:rsidR="00850C8C">
        <w:rPr>
          <w:rFonts w:hint="cs"/>
          <w:rtl/>
        </w:rPr>
        <w:t>8</w:t>
      </w:r>
      <w:r w:rsidRPr="00472C90">
        <w:rPr>
          <w:rtl/>
        </w:rPr>
        <w:t>]. در ایده مطرح شده از حداقلفاصله بین حامل ها جهت حفظ تعامد و همچنین مدولاسیون</w:t>
      </w:r>
      <w:r w:rsidRPr="00472C90">
        <w:t xml:space="preserve">PCM </w:t>
      </w:r>
      <w:r w:rsidRPr="00472C90">
        <w:rPr>
          <w:rtl/>
        </w:rPr>
        <w:t xml:space="preserve"> استفاده شده است.</w:t>
      </w:r>
    </w:p>
    <w:p w:rsidR="00E82A60" w:rsidRPr="00472C90" w:rsidRDefault="00E82A60" w:rsidP="00CB7AB8">
      <w:pPr>
        <w:pStyle w:val="00-Text"/>
      </w:pPr>
      <w:r w:rsidRPr="00472C90">
        <w:rPr>
          <w:rtl/>
        </w:rPr>
        <w:t>مزیت عمده اي که سیگنال چند حاملی مبتنی بر</w:t>
      </w:r>
      <w:r w:rsidRPr="00472C90">
        <w:t xml:space="preserve">PCM </w:t>
      </w:r>
      <w:r w:rsidRPr="00472C90">
        <w:rPr>
          <w:rtl/>
        </w:rPr>
        <w:t xml:space="preserve"> نسبت به سیگنال چند حاملیمبتنی بر</w:t>
      </w:r>
      <w:r w:rsidRPr="00472C90">
        <w:t xml:space="preserve">LFM </w:t>
      </w:r>
      <w:r w:rsidRPr="00472C90">
        <w:rPr>
          <w:rtl/>
        </w:rPr>
        <w:t xml:space="preserve"> می تواند داشته باشد این است که از یک طرف با توجه به خواص سیگنال</w:t>
      </w:r>
      <w:r w:rsidRPr="00472C90">
        <w:t xml:space="preserve">OFDM </w:t>
      </w:r>
      <w:r w:rsidRPr="00472C90">
        <w:rPr>
          <w:rtl/>
        </w:rPr>
        <w:t>در مخابرات و ایده گرفتن از آن، به نحو بهتري از پهناي باند در دسترس استفاده شده و از طرفدیگر با انتخاب کدهاي مناسب می توان لوب هاي فرعی تابع ابهام سیگنال را تا حد مطلوبی کاهشداد [</w:t>
      </w:r>
      <w:r w:rsidRPr="00472C90">
        <w:t>5</w:t>
      </w:r>
      <w:r w:rsidRPr="00472C90">
        <w:rPr>
          <w:rtl/>
        </w:rPr>
        <w:t xml:space="preserve">، </w:t>
      </w:r>
      <w:r w:rsidRPr="00472C90">
        <w:t>30</w:t>
      </w:r>
      <w:r w:rsidRPr="00472C90">
        <w:rPr>
          <w:rtl/>
        </w:rPr>
        <w:t>].</w:t>
      </w:r>
    </w:p>
    <w:p w:rsidR="00E82A60" w:rsidRDefault="00E82A60" w:rsidP="00850C8C">
      <w:pPr>
        <w:pStyle w:val="00-Text"/>
        <w:rPr>
          <w:rtl/>
        </w:rPr>
      </w:pPr>
      <w:r w:rsidRPr="00472C90">
        <w:rPr>
          <w:rtl/>
        </w:rPr>
        <w:t>در مخابرات رادیویی زمانی که لازم است نرخ ارسال بدون کاهش دوره زمانی کل افزایشیابد، از تکنیک مدولاسیونی به نام</w:t>
      </w:r>
      <w:r w:rsidRPr="00472C90">
        <w:t xml:space="preserve">OFDM </w:t>
      </w:r>
      <w:r w:rsidRPr="00472C90">
        <w:rPr>
          <w:rtl/>
        </w:rPr>
        <w:t xml:space="preserve"> استفاده می شود. ایده اصلی</w:t>
      </w:r>
      <w:r w:rsidRPr="00472C90">
        <w:t xml:space="preserve">OFDM </w:t>
      </w:r>
      <w:r w:rsidRPr="00472C90">
        <w:rPr>
          <w:rtl/>
        </w:rPr>
        <w:t xml:space="preserve"> این است کهبه جاي ارسال متوالی</w:t>
      </w:r>
      <w:r w:rsidRPr="00472C90">
        <w:rPr>
          <w:rFonts w:ascii="Cambria" w:eastAsia="Cambria" w:hAnsi="Cambria"/>
          <w:i/>
        </w:rPr>
        <w:t xml:space="preserve">M </w:t>
      </w:r>
      <w:r w:rsidRPr="00472C90">
        <w:rPr>
          <w:rtl/>
        </w:rPr>
        <w:t xml:space="preserve"> سمبل کوتاه با دوره زمانی</w:t>
      </w:r>
      <w:r w:rsidRPr="00472C90">
        <w:rPr>
          <w:rFonts w:ascii="Cambria" w:eastAsia="Cambria" w:hAnsi="Cambria"/>
          <w:i/>
        </w:rPr>
        <w:t>t</w:t>
      </w:r>
      <w:r w:rsidRPr="00472C90">
        <w:rPr>
          <w:rFonts w:ascii="Cambria" w:eastAsia="Cambria" w:hAnsi="Cambria"/>
          <w:vertAlign w:val="subscript"/>
        </w:rPr>
        <w:t xml:space="preserve">c </w:t>
      </w:r>
      <w:r w:rsidRPr="00472C90">
        <w:rPr>
          <w:rtl/>
        </w:rPr>
        <w:t xml:space="preserve"> این</w:t>
      </w:r>
      <w:r w:rsidRPr="00472C90">
        <w:rPr>
          <w:rFonts w:ascii="Cambria" w:eastAsia="Cambria" w:hAnsi="Cambria"/>
          <w:i/>
        </w:rPr>
        <w:t xml:space="preserve">M </w:t>
      </w:r>
      <w:r w:rsidRPr="00472C90">
        <w:rPr>
          <w:rtl/>
        </w:rPr>
        <w:t xml:space="preserve"> سمبل با عرض زمانی طولانی تر</w:t>
      </w:r>
      <w:r w:rsidRPr="00472C90">
        <w:rPr>
          <w:rFonts w:ascii="Cambria" w:eastAsia="Cambria" w:hAnsi="Cambria"/>
          <w:i/>
        </w:rPr>
        <w:t>t</w:t>
      </w:r>
      <w:r w:rsidRPr="00472C90">
        <w:rPr>
          <w:rFonts w:ascii="Cambria" w:eastAsia="Cambria" w:hAnsi="Cambria"/>
          <w:i/>
          <w:vertAlign w:val="subscript"/>
        </w:rPr>
        <w:t xml:space="preserve">b </w:t>
      </w:r>
      <w:r w:rsidRPr="00472C90">
        <w:t xml:space="preserve">= </w:t>
      </w:r>
      <w:r w:rsidRPr="00472C90">
        <w:rPr>
          <w:rFonts w:ascii="Cambria" w:eastAsia="Cambria" w:hAnsi="Cambria"/>
          <w:i/>
        </w:rPr>
        <w:t>Mt</w:t>
      </w:r>
      <w:r w:rsidRPr="00472C90">
        <w:rPr>
          <w:rFonts w:ascii="Cambria" w:eastAsia="Cambria" w:hAnsi="Cambria"/>
          <w:vertAlign w:val="subscript"/>
        </w:rPr>
        <w:t>c</w:t>
      </w:r>
      <w:r w:rsidRPr="00472C90">
        <w:rPr>
          <w:rtl/>
        </w:rPr>
        <w:t xml:space="preserve"> ولی به صورت موازي یا هم زمان روي</w:t>
      </w:r>
      <w:r w:rsidRPr="00472C90">
        <w:rPr>
          <w:rFonts w:ascii="Cambria" w:eastAsia="Cambria" w:hAnsi="Cambria"/>
          <w:i/>
        </w:rPr>
        <w:t xml:space="preserve">M </w:t>
      </w:r>
      <w:r w:rsidRPr="00472C90">
        <w:rPr>
          <w:rtl/>
        </w:rPr>
        <w:t xml:space="preserve"> حامل مختلف که فرکانس آن ها به اندازه</w:t>
      </w:r>
      <w:r w:rsidRPr="00472C90">
        <w:rPr>
          <w:rFonts w:ascii="Cambria" w:eastAsia="Cambria" w:hAnsi="Cambria"/>
          <w:i/>
        </w:rPr>
        <w:t>t</w:t>
      </w:r>
      <w:r w:rsidRPr="00472C90">
        <w:rPr>
          <w:rFonts w:ascii="Cambria" w:eastAsia="Cambria" w:hAnsi="Cambria"/>
          <w:i/>
          <w:vertAlign w:val="subscript"/>
        </w:rPr>
        <w:t xml:space="preserve">b </w:t>
      </w:r>
      <w:r w:rsidRPr="00472C90">
        <w:rPr>
          <w:rtl/>
        </w:rPr>
        <w:t>/</w:t>
      </w:r>
      <w:r w:rsidRPr="00472C90">
        <w:t>1</w:t>
      </w:r>
      <w:r w:rsidRPr="00472C90">
        <w:rPr>
          <w:rtl/>
        </w:rPr>
        <w:t>از هم فاصله دارند ارسال شود. این فاصله فرکانسی مینیمم فاصله فرکانسی ممکن براي رعایتتعامد کانال هاي مختلف است و این امکان را فراهم می کند که با پردازش هاي ساده تري مبتنی بر</w:t>
      </w:r>
      <w:r w:rsidRPr="00472C90">
        <w:rPr>
          <w:vertAlign w:val="subscript"/>
        </w:rPr>
        <w:t>FFT</w:t>
      </w:r>
      <w:r w:rsidRPr="00472C90">
        <w:rPr>
          <w:vertAlign w:val="superscript"/>
        </w:rPr>
        <w:footnoteReference w:id="13"/>
      </w:r>
      <w:r w:rsidRPr="00472C90">
        <w:rPr>
          <w:rtl/>
        </w:rPr>
        <w:t xml:space="preserve"> داده هاي ارسالی استخراج شوند. در سیگنال</w:t>
      </w:r>
      <w:r w:rsidRPr="00472C90">
        <w:t xml:space="preserve">MCPC </w:t>
      </w:r>
      <w:r w:rsidRPr="00472C90">
        <w:rPr>
          <w:rtl/>
        </w:rPr>
        <w:t xml:space="preserve"> ارائه شده توسط لوانن نیز دقیقاً از اینایده استفاده می شود. در واقع سیگنال معادل باند پایه در این حالت شامل چند سیگنال حامل</w:t>
      </w:r>
      <w:r w:rsidR="00DC23FE" w:rsidRPr="00472C90">
        <w:rPr>
          <w:rFonts w:hint="cs"/>
          <w:rtl/>
        </w:rPr>
        <w:t xml:space="preserve"> </w:t>
      </w:r>
      <w:r w:rsidRPr="00472C90">
        <w:rPr>
          <w:rtl/>
        </w:rPr>
        <w:t>متعامد است که به صورت هم زمان ارسال شده و هر حامل با یک دنباله</w:t>
      </w:r>
      <w:r w:rsidRPr="00472C90">
        <w:rPr>
          <w:rFonts w:ascii="Cambria" w:eastAsia="Cambria" w:hAnsi="Cambria"/>
          <w:i/>
        </w:rPr>
        <w:t xml:space="preserve">M </w:t>
      </w:r>
      <w:r w:rsidRPr="00472C90">
        <w:rPr>
          <w:rtl/>
        </w:rPr>
        <w:t xml:space="preserve"> بیتی مجزا مدوله فازمی گردد؛ همچنین فاصله فرکانسی سیگنال هاي حامل برابر عکس عرض بیت است</w:t>
      </w:r>
      <w:r w:rsidR="00850C8C">
        <w:rPr>
          <w:rFonts w:hint="cs"/>
          <w:rtl/>
        </w:rPr>
        <w:t xml:space="preserve"> </w:t>
      </w:r>
      <w:r w:rsidR="00850C8C" w:rsidRPr="00472C90">
        <w:rPr>
          <w:rtl/>
        </w:rPr>
        <w:t>[</w:t>
      </w:r>
      <w:r w:rsidR="00850C8C">
        <w:rPr>
          <w:rFonts w:hint="cs"/>
          <w:rtl/>
        </w:rPr>
        <w:t>9</w:t>
      </w:r>
      <w:r w:rsidR="00850C8C">
        <w:rPr>
          <w:rtl/>
        </w:rPr>
        <w:t>]</w:t>
      </w:r>
      <w:r w:rsidRPr="00472C90">
        <w:rPr>
          <w:rtl/>
        </w:rPr>
        <w:t>.</w:t>
      </w:r>
    </w:p>
    <w:p w:rsidR="001A3320" w:rsidRPr="0012098B" w:rsidRDefault="001A3320" w:rsidP="00850C8C">
      <w:pPr>
        <w:pStyle w:val="00-Text"/>
      </w:pPr>
      <w:r w:rsidRPr="0012098B">
        <w:rPr>
          <w:rtl/>
        </w:rPr>
        <w:t>اما به دلیل چند حاملی بودن رادار ها</w:t>
      </w:r>
      <w:r w:rsidRPr="0012098B">
        <w:t xml:space="preserve">OFDM </w:t>
      </w:r>
      <w:r w:rsidRPr="0012098B">
        <w:rPr>
          <w:rtl/>
        </w:rPr>
        <w:t xml:space="preserve"> توان به طور موازي بر روي چندین حاملارسال می شود که با وقوع محوشدگی تنها توان یک یا چند حامل را از دست خواهیم داد وهمچنان توان حامل ها دیگر را خواهیم داشت. در نتیجه در این حالت امکان آشکارسازيبهتر از حالت قبل است. از این ویژگی با عنوان تنوع فرکانسی</w:t>
      </w:r>
      <w:r w:rsidRPr="0012098B">
        <w:footnoteReference w:id="14"/>
      </w:r>
      <w:r w:rsidRPr="0012098B">
        <w:rPr>
          <w:rtl/>
        </w:rPr>
        <w:t xml:space="preserve"> یاد می شود که مهم ترینمزیت رادارهاي</w:t>
      </w:r>
      <w:r w:rsidRPr="0012098B">
        <w:t xml:space="preserve">OFDM </w:t>
      </w:r>
      <w:r w:rsidRPr="0012098B">
        <w:rPr>
          <w:rtl/>
        </w:rPr>
        <w:t xml:space="preserve"> به شمار می آید[</w:t>
      </w:r>
      <w:r w:rsidR="00850C8C">
        <w:rPr>
          <w:rFonts w:hint="cs"/>
          <w:rtl/>
        </w:rPr>
        <w:t>10</w:t>
      </w:r>
      <w:r w:rsidRPr="0012098B">
        <w:rPr>
          <w:rtl/>
        </w:rPr>
        <w:t>].</w:t>
      </w:r>
    </w:p>
    <w:p w:rsidR="001A3320" w:rsidRPr="0012098B" w:rsidRDefault="001A3320" w:rsidP="00850C8C">
      <w:pPr>
        <w:pStyle w:val="00-Text"/>
      </w:pPr>
      <w:r w:rsidRPr="0012098B">
        <w:rPr>
          <w:rtl/>
        </w:rPr>
        <w:t>از دیگر مزایاي رادارهاي</w:t>
      </w:r>
      <w:r w:rsidRPr="0012098B">
        <w:t xml:space="preserve">OFDM </w:t>
      </w:r>
      <w:r w:rsidRPr="0012098B">
        <w:rPr>
          <w:rtl/>
        </w:rPr>
        <w:t xml:space="preserve"> ، امکان حصول به پردازش داپلر (حتی در حالت</w:t>
      </w:r>
      <w:r w:rsidRPr="0012098B">
        <w:t xml:space="preserve">(WB </w:t>
      </w:r>
      <w:r w:rsidR="001F5B1F" w:rsidRPr="0012098B">
        <w:rPr>
          <w:rFonts w:hint="cs"/>
          <w:rtl/>
        </w:rPr>
        <w:t xml:space="preserve"> </w:t>
      </w:r>
      <w:r w:rsidRPr="0012098B">
        <w:rPr>
          <w:rtl/>
        </w:rPr>
        <w:t>است. اگر سیگنال هاي با پهناي باند بسیار زیاد در رادارهاي تک حاملی به کار روند، پردازشداپلر امکان پذیر نیست چرا که به دلیل گستره وسیع فرکانس، یک طول موج واحد قابلتعریف نخواهد بود؛ رادارهاي</w:t>
      </w:r>
      <w:r w:rsidRPr="0012098B">
        <w:t xml:space="preserve">OFDM </w:t>
      </w:r>
      <w:r w:rsidRPr="0012098B">
        <w:rPr>
          <w:rtl/>
        </w:rPr>
        <w:t xml:space="preserve"> را می توان متشکل از چندین رادار چندحاملی با باندباریک در نظر گرفت. پدیده داپلر روي هر تک حامل اتفاق می افتد و می توان پردازش آن رابراي هر تک حامل مستقلا انجام داد[</w:t>
      </w:r>
      <w:r w:rsidR="00850C8C">
        <w:rPr>
          <w:rFonts w:hint="cs"/>
          <w:rtl/>
        </w:rPr>
        <w:t>11</w:t>
      </w:r>
      <w:r w:rsidRPr="0012098B">
        <w:rPr>
          <w:rtl/>
        </w:rPr>
        <w:t>].</w:t>
      </w:r>
    </w:p>
    <w:p w:rsidR="005324F1" w:rsidRPr="00253F72" w:rsidRDefault="005324F1" w:rsidP="00CB7AB8">
      <w:pPr>
        <w:pStyle w:val="00-Text"/>
      </w:pPr>
      <w:r w:rsidRPr="00253F72">
        <w:rPr>
          <w:rtl/>
        </w:rPr>
        <w:t xml:space="preserve">در این </w:t>
      </w:r>
      <w:r w:rsidR="001F5B1F">
        <w:rPr>
          <w:rFonts w:hint="cs"/>
          <w:rtl/>
        </w:rPr>
        <w:t>مقاله</w:t>
      </w:r>
      <w:r w:rsidRPr="00253F72">
        <w:rPr>
          <w:rtl/>
        </w:rPr>
        <w:t xml:space="preserve"> ابتدا </w:t>
      </w:r>
      <w:r w:rsidR="001F5B1F">
        <w:rPr>
          <w:rFonts w:hint="cs"/>
          <w:rtl/>
        </w:rPr>
        <w:t xml:space="preserve">در بخش بعدی </w:t>
      </w:r>
      <w:r w:rsidRPr="00253F72">
        <w:rPr>
          <w:rtl/>
        </w:rPr>
        <w:t>به طور اجمالی نظریه آشکارسازي و ساختار سیستم هاي چندحاملی د</w:t>
      </w:r>
      <w:r w:rsidR="001F5B1F">
        <w:rPr>
          <w:rtl/>
        </w:rPr>
        <w:t xml:space="preserve">ر رادار را بررسی خواهیم کرد. </w:t>
      </w:r>
      <w:r w:rsidR="001F5B1F">
        <w:rPr>
          <w:rFonts w:hint="cs"/>
          <w:rtl/>
        </w:rPr>
        <w:t>همچنین در ادامه</w:t>
      </w:r>
      <w:r w:rsidRPr="00253F72">
        <w:rPr>
          <w:rtl/>
        </w:rPr>
        <w:t xml:space="preserve"> به طور مشخص به رادارهاي</w:t>
      </w:r>
      <w:r w:rsidRPr="00253F72">
        <w:t xml:space="preserve">OFDM </w:t>
      </w:r>
      <w:r w:rsidRPr="00253F72">
        <w:rPr>
          <w:rtl/>
        </w:rPr>
        <w:t xml:space="preserve"> ومطالعات انجام شده در راستاي طراحی آشکارساز وجود یا عدم و</w:t>
      </w:r>
      <w:r w:rsidR="00684157">
        <w:rPr>
          <w:rtl/>
        </w:rPr>
        <w:t>جود این رادارها می پردازیم. در</w:t>
      </w:r>
      <w:r w:rsidR="00684157">
        <w:rPr>
          <w:rFonts w:hint="cs"/>
          <w:rtl/>
        </w:rPr>
        <w:t xml:space="preserve"> مدلسازی و روش تحقیق</w:t>
      </w:r>
      <w:r w:rsidRPr="00253F72">
        <w:rPr>
          <w:rtl/>
        </w:rPr>
        <w:t>، ابتدا آخرین مدل مطرح شده براي این آشکارساز را تحلیل می کنیم، و با تغییر شرایط</w:t>
      </w:r>
      <w:r w:rsidR="00684157">
        <w:rPr>
          <w:rFonts w:hint="cs"/>
          <w:rtl/>
        </w:rPr>
        <w:t xml:space="preserve"> </w:t>
      </w:r>
      <w:r w:rsidRPr="00253F72">
        <w:rPr>
          <w:rtl/>
        </w:rPr>
        <w:t>مساله محدودیت هاي مدل مطرح شده را مورد بررسی قرار داده و سپس بر این اساس تعمیمی از</w:t>
      </w:r>
      <w:r w:rsidR="001A3320">
        <w:rPr>
          <w:rFonts w:hint="cs"/>
          <w:rtl/>
        </w:rPr>
        <w:t xml:space="preserve"> </w:t>
      </w:r>
      <w:r w:rsidRPr="00253F72">
        <w:rPr>
          <w:rtl/>
        </w:rPr>
        <w:t>مدل آشکارساز وجود/ عدم وجود رادارهاي</w:t>
      </w:r>
      <w:r w:rsidRPr="00253F72">
        <w:t xml:space="preserve">OFDM </w:t>
      </w:r>
      <w:r w:rsidRPr="00253F72">
        <w:rPr>
          <w:rtl/>
        </w:rPr>
        <w:t xml:space="preserve"> را ارائه می دهیم. در </w:t>
      </w:r>
      <w:r w:rsidR="00684157">
        <w:rPr>
          <w:rFonts w:hint="cs"/>
          <w:rtl/>
        </w:rPr>
        <w:t>اخر</w:t>
      </w:r>
      <w:r w:rsidRPr="00253F72">
        <w:rPr>
          <w:rtl/>
        </w:rPr>
        <w:t xml:space="preserve"> نیز</w:t>
      </w:r>
      <w:r w:rsidR="00684157">
        <w:rPr>
          <w:rtl/>
        </w:rPr>
        <w:t xml:space="preserve"> به نتیجه گیري </w:t>
      </w:r>
      <w:r w:rsidRPr="00253F72">
        <w:rPr>
          <w:rtl/>
        </w:rPr>
        <w:t>در این زمینه خواهیم پرداخت.</w:t>
      </w:r>
    </w:p>
    <w:p w:rsidR="00015E2B" w:rsidRDefault="00015E2B" w:rsidP="00345BA5">
      <w:pPr>
        <w:pStyle w:val="00-Text"/>
        <w:rPr>
          <w:rtl/>
        </w:rPr>
      </w:pPr>
    </w:p>
    <w:p w:rsidR="0046455B" w:rsidRPr="00553F15" w:rsidRDefault="0046455B" w:rsidP="00553F15">
      <w:pPr>
        <w:pStyle w:val="00-Tit-1"/>
        <w:rPr>
          <w:rtl/>
        </w:rPr>
      </w:pPr>
      <w:r w:rsidRPr="00553F15">
        <w:rPr>
          <w:rFonts w:hint="cs"/>
          <w:rtl/>
        </w:rPr>
        <w:lastRenderedPageBreak/>
        <w:t xml:space="preserve">2- </w:t>
      </w:r>
      <w:r w:rsidR="00350601" w:rsidRPr="00553F15">
        <w:rPr>
          <w:rFonts w:hint="cs"/>
          <w:rtl/>
        </w:rPr>
        <w:t xml:space="preserve">توصیف سیستم راداری </w:t>
      </w:r>
      <w:r w:rsidR="00350601" w:rsidRPr="00553F15">
        <w:t>OFDM</w:t>
      </w:r>
    </w:p>
    <w:p w:rsidR="004D36D1" w:rsidRDefault="004D36D1" w:rsidP="00256841">
      <w:pPr>
        <w:pStyle w:val="00-Text"/>
      </w:pPr>
      <w:r>
        <w:rPr>
          <w:rtl/>
        </w:rPr>
        <w:t>یکی از مسایل مهم در بررسی عملکرد یک سیستم راداري، آشکارسازي سیگنال است. رادارهاي</w:t>
      </w:r>
      <w:r>
        <w:rPr>
          <w:rFonts w:cs="Times New Roman"/>
          <w:sz w:val="24"/>
        </w:rPr>
        <w:t>OFDM</w:t>
      </w:r>
      <w:r>
        <w:rPr>
          <w:rtl/>
        </w:rPr>
        <w:t xml:space="preserve"> به دلیل تنوع فرکانسی، باعث بهبود عملکرد آشکارسازي می شوند. در زمینه رادارهاي</w:t>
      </w:r>
      <w:r>
        <w:rPr>
          <w:rFonts w:cs="Times New Roman"/>
          <w:sz w:val="24"/>
        </w:rPr>
        <w:t>OFDM</w:t>
      </w:r>
      <w:r>
        <w:rPr>
          <w:rtl/>
        </w:rPr>
        <w:t xml:space="preserve"> پژوهش هاي زیادي انجام شده است. در بخش اول این فصل محدودیت هاي مدل سیگنالدر رادارهاي</w:t>
      </w:r>
      <w:r>
        <w:rPr>
          <w:rFonts w:cs="Times New Roman"/>
          <w:sz w:val="24"/>
        </w:rPr>
        <w:t xml:space="preserve">OFDM </w:t>
      </w:r>
      <w:r>
        <w:rPr>
          <w:rtl/>
        </w:rPr>
        <w:t xml:space="preserve"> بررسی می شود. در بخش دوم تعمیمی از مدل مذکور را براي آشکارسازيسیگنال در رادارهاي</w:t>
      </w:r>
      <w:r>
        <w:rPr>
          <w:rFonts w:cs="Times New Roman"/>
          <w:sz w:val="24"/>
        </w:rPr>
        <w:t xml:space="preserve">OFDM </w:t>
      </w:r>
      <w:r>
        <w:rPr>
          <w:rtl/>
        </w:rPr>
        <w:t xml:space="preserve"> ارائه می کنیم. در بخش سوم مساله را براي سیگنالینگ</w:t>
      </w:r>
      <w:r>
        <w:rPr>
          <w:rFonts w:cs="Times New Roman"/>
          <w:sz w:val="24"/>
        </w:rPr>
        <w:t xml:space="preserve">GFDM </w:t>
      </w:r>
      <w:r>
        <w:rPr>
          <w:rtl/>
        </w:rPr>
        <w:t xml:space="preserve"> به</w:t>
      </w:r>
      <w:r w:rsidR="00850C8C">
        <w:rPr>
          <w:rFonts w:hint="cs"/>
          <w:rtl/>
        </w:rPr>
        <w:t xml:space="preserve"> </w:t>
      </w:r>
      <w:r>
        <w:rPr>
          <w:rtl/>
        </w:rPr>
        <w:t>جاي</w:t>
      </w:r>
      <w:r>
        <w:rPr>
          <w:rFonts w:cs="Times New Roman"/>
          <w:sz w:val="24"/>
        </w:rPr>
        <w:t xml:space="preserve">OFDM </w:t>
      </w:r>
      <w:r>
        <w:rPr>
          <w:rtl/>
        </w:rPr>
        <w:t xml:space="preserve"> در رادار، بررسی می کنیم و در آخر به طراحی آشکارساز</w:t>
      </w:r>
      <w:r>
        <w:rPr>
          <w:rFonts w:cs="Times New Roman"/>
          <w:sz w:val="24"/>
        </w:rPr>
        <w:t xml:space="preserve">GLR </w:t>
      </w:r>
      <w:r>
        <w:rPr>
          <w:rtl/>
        </w:rPr>
        <w:t xml:space="preserve"> براي مدل هاي ارائهشده می پردازیم.</w:t>
      </w:r>
    </w:p>
    <w:p w:rsidR="004D36D1" w:rsidRPr="00553F15" w:rsidRDefault="00553F15" w:rsidP="00553F15">
      <w:pPr>
        <w:pStyle w:val="00-Tit-1"/>
      </w:pPr>
      <w:r>
        <w:rPr>
          <w:rFonts w:hint="cs"/>
          <w:rtl/>
        </w:rPr>
        <w:t xml:space="preserve">1-2- </w:t>
      </w:r>
      <w:r w:rsidR="004D36D1" w:rsidRPr="00553F15">
        <w:rPr>
          <w:rtl/>
        </w:rPr>
        <w:t>فرضیات مدل آشکارساز سن</w:t>
      </w:r>
    </w:p>
    <w:p w:rsidR="004D36D1" w:rsidRDefault="004D36D1" w:rsidP="007D51D4">
      <w:pPr>
        <w:pStyle w:val="00-Text"/>
      </w:pPr>
      <w:r>
        <w:rPr>
          <w:rtl/>
        </w:rPr>
        <w:t>آشکارسازي سیگنال در رادارهاي</w:t>
      </w:r>
      <w:r>
        <w:rPr>
          <w:rFonts w:cs="Times New Roman"/>
          <w:sz w:val="24"/>
        </w:rPr>
        <w:t xml:space="preserve">OFDM </w:t>
      </w:r>
      <w:r>
        <w:rPr>
          <w:rtl/>
        </w:rPr>
        <w:t xml:space="preserve"> نخستین بار توسط سن بیان شد. سن با ارائه مدلسیگنال بازگشتی از هدف، به آشکار سازي سیگنال در رادار هاي</w:t>
      </w:r>
      <w:r>
        <w:rPr>
          <w:rFonts w:cs="Times New Roman"/>
          <w:sz w:val="24"/>
        </w:rPr>
        <w:t xml:space="preserve">OFDM </w:t>
      </w:r>
      <w:r>
        <w:rPr>
          <w:rtl/>
        </w:rPr>
        <w:t xml:space="preserve"> پرداخت. مدل ارائهشده در شرایط مختلف محدودیت هایی دارد. در این بخش پس از بیان کامل مدل ارایه شدهتوسط سن به تحلیل و بررسی آن می پردازیم.</w:t>
      </w:r>
      <w:r w:rsidR="007D51D4">
        <w:rPr>
          <w:rFonts w:hint="cs"/>
          <w:rtl/>
        </w:rPr>
        <w:t xml:space="preserve"> </w:t>
      </w:r>
      <w:r w:rsidR="007D51D4" w:rsidRPr="00472C90">
        <w:rPr>
          <w:rtl/>
        </w:rPr>
        <w:t>[</w:t>
      </w:r>
      <w:r w:rsidR="007D51D4">
        <w:rPr>
          <w:rFonts w:hint="cs"/>
          <w:rtl/>
        </w:rPr>
        <w:t>12</w:t>
      </w:r>
      <w:r w:rsidR="007D51D4" w:rsidRPr="00472C90">
        <w:rPr>
          <w:rtl/>
        </w:rPr>
        <w:t>].</w:t>
      </w:r>
    </w:p>
    <w:p w:rsidR="004D36D1" w:rsidRDefault="00553F15" w:rsidP="00674842">
      <w:pPr>
        <w:pStyle w:val="00-Tit-1"/>
      </w:pPr>
      <w:r>
        <w:rPr>
          <w:rFonts w:hint="cs"/>
          <w:rtl/>
        </w:rPr>
        <w:t xml:space="preserve">1-2-1- </w:t>
      </w:r>
      <w:r w:rsidR="00674842">
        <w:rPr>
          <w:rFonts w:hint="cs"/>
          <w:rtl/>
        </w:rPr>
        <w:t>تعمیم مدل سن</w:t>
      </w:r>
    </w:p>
    <w:p w:rsidR="00B26B87" w:rsidRDefault="00B26B87" w:rsidP="00850C8C">
      <w:pPr>
        <w:pStyle w:val="00-Text"/>
        <w:rPr>
          <w:rtl/>
        </w:rPr>
      </w:pPr>
      <w:r>
        <w:rPr>
          <w:rtl/>
        </w:rPr>
        <w:t>مدل ارائه شده در خروجی پردازشگر رادار توسط سن، تنها براي ارسال یک سمبل</w:t>
      </w:r>
      <w:r>
        <w:rPr>
          <w:rFonts w:cs="Times New Roman"/>
          <w:sz w:val="24"/>
        </w:rPr>
        <w:t xml:space="preserve">OFDM </w:t>
      </w:r>
      <w:r>
        <w:rPr>
          <w:rtl/>
        </w:rPr>
        <w:t>مطرح شده است. در این بخش به تعمیم مدل به ازاي ارسال</w:t>
      </w:r>
      <w:r>
        <w:rPr>
          <w:rFonts w:ascii="Cambria" w:eastAsia="Cambria" w:hAnsi="Cambria" w:cs="Cambria"/>
          <w:i/>
          <w:sz w:val="24"/>
        </w:rPr>
        <w:t xml:space="preserve">m </w:t>
      </w:r>
      <w:r>
        <w:rPr>
          <w:rtl/>
        </w:rPr>
        <w:t xml:space="preserve"> سمبل</w:t>
      </w:r>
      <w:r>
        <w:rPr>
          <w:rFonts w:cs="Times New Roman"/>
          <w:sz w:val="24"/>
        </w:rPr>
        <w:t xml:space="preserve">OFDM </w:t>
      </w:r>
      <w:r>
        <w:rPr>
          <w:rtl/>
        </w:rPr>
        <w:t xml:space="preserve"> در یک پالسمی پردازیم. اگر قطاري از پالس هاي ارسالی در رادار را به صورت </w:t>
      </w:r>
      <w:r w:rsidR="00850C8C">
        <w:rPr>
          <w:rFonts w:hint="cs"/>
          <w:rtl/>
        </w:rPr>
        <w:t>مربعی شکل</w:t>
      </w:r>
      <w:r>
        <w:rPr>
          <w:rtl/>
        </w:rPr>
        <w:t xml:space="preserve"> در نظر بگیریم آنگاه</w:t>
      </w:r>
      <w:r w:rsidR="00850C8C">
        <w:rPr>
          <w:rFonts w:hint="cs"/>
          <w:rtl/>
        </w:rPr>
        <w:t xml:space="preserve"> </w:t>
      </w:r>
      <w:r>
        <w:rPr>
          <w:rtl/>
        </w:rPr>
        <w:t>سیگنال</w:t>
      </w:r>
      <w:r>
        <w:rPr>
          <w:rFonts w:cs="Times New Roman"/>
          <w:sz w:val="24"/>
        </w:rPr>
        <w:t xml:space="preserve">OFDM </w:t>
      </w:r>
      <w:r>
        <w:rPr>
          <w:rtl/>
        </w:rPr>
        <w:t xml:space="preserve"> ارسالی بدون اعمال پیشوند گردشی در باند میانی به صورت</w:t>
      </w:r>
    </w:p>
    <w:tbl>
      <w:tblPr>
        <w:tblStyle w:val="TableGrid"/>
        <w:bidiVisual/>
        <w:tblW w:w="0" w:type="auto"/>
        <w:tblInd w:w="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
        <w:gridCol w:w="6964"/>
      </w:tblGrid>
      <w:tr w:rsidR="00712B57" w:rsidTr="001A79EB">
        <w:tc>
          <w:tcPr>
            <w:tcW w:w="284" w:type="dxa"/>
            <w:vAlign w:val="center"/>
          </w:tcPr>
          <w:p w:rsidR="00712B57" w:rsidRDefault="00712B57" w:rsidP="001A79EB">
            <w:pPr>
              <w:pStyle w:val="00-Text"/>
              <w:ind w:firstLine="0"/>
              <w:jc w:val="center"/>
              <w:rPr>
                <w:rtl/>
              </w:rPr>
            </w:pPr>
            <w:r>
              <w:rPr>
                <w:rFonts w:hint="cs"/>
                <w:rtl/>
              </w:rPr>
              <w:t>(1)</w:t>
            </w:r>
          </w:p>
        </w:tc>
        <w:tc>
          <w:tcPr>
            <w:tcW w:w="7513" w:type="dxa"/>
            <w:vAlign w:val="center"/>
          </w:tcPr>
          <w:p w:rsidR="00712B57" w:rsidRDefault="00712B57" w:rsidP="001A79EB">
            <w:pPr>
              <w:pStyle w:val="00-Text"/>
              <w:bidi w:val="0"/>
              <w:ind w:firstLine="0"/>
              <w:jc w:val="center"/>
            </w:pPr>
            <w:r>
              <w:rPr>
                <w:lang w:bidi="ar-SA"/>
              </w:rPr>
              <w:drawing>
                <wp:inline distT="0" distB="0" distL="0" distR="0" wp14:anchorId="119B7E44" wp14:editId="1547BD5D">
                  <wp:extent cx="3051048" cy="374904"/>
                  <wp:effectExtent l="0" t="0" r="0" b="0"/>
                  <wp:docPr id="333210" name="Picture 333210"/>
                  <wp:cNvGraphicFramePr/>
                  <a:graphic xmlns:a="http://schemas.openxmlformats.org/drawingml/2006/main">
                    <a:graphicData uri="http://schemas.openxmlformats.org/drawingml/2006/picture">
                      <pic:pic xmlns:pic="http://schemas.openxmlformats.org/drawingml/2006/picture">
                        <pic:nvPicPr>
                          <pic:cNvPr id="333210" name="Picture 333210"/>
                          <pic:cNvPicPr/>
                        </pic:nvPicPr>
                        <pic:blipFill>
                          <a:blip r:embed="rId12"/>
                          <a:stretch>
                            <a:fillRect/>
                          </a:stretch>
                        </pic:blipFill>
                        <pic:spPr>
                          <a:xfrm>
                            <a:off x="0" y="0"/>
                            <a:ext cx="3051048" cy="374904"/>
                          </a:xfrm>
                          <a:prstGeom prst="rect">
                            <a:avLst/>
                          </a:prstGeom>
                        </pic:spPr>
                      </pic:pic>
                    </a:graphicData>
                  </a:graphic>
                </wp:inline>
              </w:drawing>
            </w:r>
          </w:p>
        </w:tc>
      </w:tr>
    </w:tbl>
    <w:p w:rsidR="00B26B87" w:rsidRDefault="00B26B87" w:rsidP="007D51D4">
      <w:pPr>
        <w:pStyle w:val="00-Text"/>
        <w:ind w:firstLine="0"/>
        <w:rPr>
          <w:rtl/>
        </w:rPr>
      </w:pPr>
      <w:r>
        <w:rPr>
          <w:rtl/>
        </w:rPr>
        <w:t xml:space="preserve">ساخته </w:t>
      </w:r>
      <w:r w:rsidRPr="00C022E8">
        <w:rPr>
          <w:rtl/>
        </w:rPr>
        <w:t>می شود که در آن</w:t>
      </w:r>
      <w:r w:rsidRPr="00C022E8">
        <w:rPr>
          <w:rFonts w:eastAsia="Cambria"/>
        </w:rPr>
        <w:t xml:space="preserve">K </w:t>
      </w:r>
      <w:r w:rsidRPr="00C022E8">
        <w:rPr>
          <w:rtl/>
        </w:rPr>
        <w:t>تعداد زیرحامل ها و</w:t>
      </w:r>
      <w:r w:rsidRPr="00C022E8">
        <w:rPr>
          <w:rFonts w:eastAsia="Cambria"/>
        </w:rPr>
        <w:t xml:space="preserve">M </w:t>
      </w:r>
      <w:r w:rsidRPr="00C022E8">
        <w:rPr>
          <w:rtl/>
        </w:rPr>
        <w:t xml:space="preserve"> تعداد سمبل هاي</w:t>
      </w:r>
      <w:r w:rsidRPr="00C022E8">
        <w:t xml:space="preserve">OFDM </w:t>
      </w:r>
      <w:r w:rsidRPr="00C022E8">
        <w:rPr>
          <w:rtl/>
        </w:rPr>
        <w:t xml:space="preserve"> در یک پالس بودهو</w:t>
      </w:r>
      <w:r w:rsidRPr="00C022E8">
        <w:rPr>
          <w:rFonts w:eastAsia="Cambria"/>
        </w:rPr>
        <w:t xml:space="preserve">sk,m </w:t>
      </w:r>
      <w:r w:rsidRPr="00C022E8">
        <w:rPr>
          <w:rtl/>
        </w:rPr>
        <w:t xml:space="preserve"> کد ارسالی بر روي زیرحامل</w:t>
      </w:r>
      <w:r w:rsidRPr="00C022E8">
        <w:rPr>
          <w:rFonts w:eastAsia="Cambria"/>
        </w:rPr>
        <w:t xml:space="preserve">k </w:t>
      </w:r>
      <w:r w:rsidRPr="00C022E8">
        <w:rPr>
          <w:rtl/>
        </w:rPr>
        <w:t>ام و سمبل</w:t>
      </w:r>
      <w:r w:rsidRPr="00C022E8">
        <w:rPr>
          <w:rFonts w:eastAsia="Cambria"/>
        </w:rPr>
        <w:t xml:space="preserve">m </w:t>
      </w:r>
      <w:r w:rsidRPr="00C022E8">
        <w:rPr>
          <w:rtl/>
        </w:rPr>
        <w:t>ام است. همچنین</w:t>
      </w:r>
      <w:r w:rsidRPr="00C022E8">
        <w:t xml:space="preserve">rect(.) </w:t>
      </w:r>
      <w:r w:rsidRPr="00C022E8">
        <w:rPr>
          <w:rtl/>
        </w:rPr>
        <w:t xml:space="preserve"> فیلتر شکل دهندهکد در</w:t>
      </w:r>
      <w:r w:rsidRPr="00C022E8">
        <w:t xml:space="preserve">OFDM </w:t>
      </w:r>
      <w:r w:rsidRPr="00C022E8">
        <w:rPr>
          <w:rtl/>
        </w:rPr>
        <w:t xml:space="preserve"> است</w:t>
      </w:r>
      <w:r w:rsidR="00BF4C2E">
        <w:rPr>
          <w:rFonts w:hint="cs"/>
          <w:rtl/>
        </w:rPr>
        <w:t>.</w:t>
      </w:r>
      <w:r w:rsidRPr="00C022E8">
        <w:rPr>
          <w:rtl/>
        </w:rPr>
        <w:t xml:space="preserve"> اگر هدف در فاصله </w:t>
      </w:r>
      <w:r w:rsidRPr="00C022E8">
        <w:t>0</w:t>
      </w:r>
      <w:r w:rsidRPr="00C022E8">
        <w:rPr>
          <w:rFonts w:eastAsia="Cambria"/>
        </w:rPr>
        <w:t>R</w:t>
      </w:r>
      <w:r w:rsidRPr="00C022E8">
        <w:rPr>
          <w:rtl/>
        </w:rPr>
        <w:t xml:space="preserve"> و با سرعت</w:t>
      </w:r>
      <w:r w:rsidR="00BF4C2E">
        <w:rPr>
          <w:rFonts w:hint="cs"/>
          <w:rtl/>
        </w:rPr>
        <w:t xml:space="preserve"> </w:t>
      </w:r>
      <w:r w:rsidRPr="00C022E8">
        <w:rPr>
          <w:rtl/>
        </w:rPr>
        <w:t>ثابت</w:t>
      </w:r>
      <w:r w:rsidRPr="00C022E8">
        <w:rPr>
          <w:rFonts w:eastAsia="Cambria"/>
        </w:rPr>
        <w:t xml:space="preserve">v </w:t>
      </w:r>
      <w:r w:rsidRPr="00C022E8">
        <w:rPr>
          <w:rtl/>
        </w:rPr>
        <w:t xml:space="preserve"> نسبت به رادار در حال حرکت بوده و همچنین ضرایت بازگشتی از هدف یک مقدار ثابت</w:t>
      </w:r>
      <w:r w:rsidRPr="00C022E8">
        <w:rPr>
          <w:rFonts w:eastAsia="Cambria"/>
        </w:rPr>
        <w:t xml:space="preserve">ζ </w:t>
      </w:r>
      <w:r w:rsidRPr="00C022E8">
        <w:rPr>
          <w:rtl/>
        </w:rPr>
        <w:t>در نظر گرفته شوند، سیگنال دریافتی</w:t>
      </w:r>
      <w:r>
        <w:rPr>
          <w:rtl/>
        </w:rPr>
        <w:t xml:space="preserve"> به صورت رابطه (</w:t>
      </w:r>
      <w:r w:rsidR="00BF4C2E">
        <w:rPr>
          <w:rFonts w:hint="cs"/>
          <w:rtl/>
        </w:rPr>
        <w:t>2</w:t>
      </w:r>
      <w:r>
        <w:rPr>
          <w:rtl/>
        </w:rPr>
        <w:t>) بدست می آید</w:t>
      </w:r>
      <w:r w:rsidR="007D51D4">
        <w:rPr>
          <w:rFonts w:hint="cs"/>
          <w:rtl/>
        </w:rPr>
        <w:t xml:space="preserve"> </w:t>
      </w:r>
      <w:r w:rsidR="007D51D4" w:rsidRPr="00472C90">
        <w:rPr>
          <w:rtl/>
        </w:rPr>
        <w:t>[</w:t>
      </w:r>
      <w:r w:rsidR="007D51D4">
        <w:rPr>
          <w:rFonts w:hint="cs"/>
          <w:rtl/>
        </w:rPr>
        <w:t>13</w:t>
      </w:r>
      <w:r w:rsidR="007D51D4">
        <w:rPr>
          <w:rtl/>
        </w:rPr>
        <w:t>]</w:t>
      </w:r>
      <w:r>
        <w:rPr>
          <w:rtl/>
        </w:rPr>
        <w:t xml:space="preserve">. </w:t>
      </w:r>
    </w:p>
    <w:tbl>
      <w:tblPr>
        <w:tblStyle w:val="TableGrid"/>
        <w:bidiVisual/>
        <w:tblW w:w="0" w:type="auto"/>
        <w:tblInd w:w="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
        <w:gridCol w:w="6964"/>
      </w:tblGrid>
      <w:tr w:rsidR="00BF4C2E" w:rsidTr="001A79EB">
        <w:tc>
          <w:tcPr>
            <w:tcW w:w="284" w:type="dxa"/>
            <w:vAlign w:val="center"/>
          </w:tcPr>
          <w:p w:rsidR="00BF4C2E" w:rsidRDefault="00BF4C2E" w:rsidP="001A79EB">
            <w:pPr>
              <w:pStyle w:val="00-Text"/>
              <w:ind w:firstLine="0"/>
              <w:jc w:val="center"/>
              <w:rPr>
                <w:rtl/>
              </w:rPr>
            </w:pPr>
            <w:r>
              <w:rPr>
                <w:rFonts w:hint="cs"/>
                <w:rtl/>
              </w:rPr>
              <w:t>(2)</w:t>
            </w:r>
          </w:p>
        </w:tc>
        <w:tc>
          <w:tcPr>
            <w:tcW w:w="7513" w:type="dxa"/>
            <w:vAlign w:val="center"/>
          </w:tcPr>
          <w:p w:rsidR="00BF4C2E" w:rsidRPr="00F91B9D" w:rsidRDefault="00BF4C2E" w:rsidP="001A79EB">
            <w:pPr>
              <w:pStyle w:val="00-Text"/>
              <w:bidi w:val="0"/>
              <w:ind w:firstLine="0"/>
              <w:jc w:val="center"/>
              <w:rPr>
                <w:b/>
                <w:bCs/>
              </w:rPr>
            </w:pPr>
            <w:r w:rsidRPr="00F91B9D">
              <w:rPr>
                <w:b/>
                <w:bCs/>
                <w:lang w:bidi="ar-SA"/>
              </w:rPr>
              <w:drawing>
                <wp:inline distT="0" distB="0" distL="0" distR="0" wp14:anchorId="27156818" wp14:editId="7B472726">
                  <wp:extent cx="3782568" cy="1075944"/>
                  <wp:effectExtent l="0" t="0" r="0" b="0"/>
                  <wp:docPr id="333211" name="Picture 333211"/>
                  <wp:cNvGraphicFramePr/>
                  <a:graphic xmlns:a="http://schemas.openxmlformats.org/drawingml/2006/main">
                    <a:graphicData uri="http://schemas.openxmlformats.org/drawingml/2006/picture">
                      <pic:pic xmlns:pic="http://schemas.openxmlformats.org/drawingml/2006/picture">
                        <pic:nvPicPr>
                          <pic:cNvPr id="333211" name="Picture 333211"/>
                          <pic:cNvPicPr/>
                        </pic:nvPicPr>
                        <pic:blipFill>
                          <a:blip r:embed="rId13"/>
                          <a:stretch>
                            <a:fillRect/>
                          </a:stretch>
                        </pic:blipFill>
                        <pic:spPr>
                          <a:xfrm>
                            <a:off x="0" y="0"/>
                            <a:ext cx="3782568" cy="1075944"/>
                          </a:xfrm>
                          <a:prstGeom prst="rect">
                            <a:avLst/>
                          </a:prstGeom>
                        </pic:spPr>
                      </pic:pic>
                    </a:graphicData>
                  </a:graphic>
                </wp:inline>
              </w:drawing>
            </w:r>
          </w:p>
        </w:tc>
      </w:tr>
    </w:tbl>
    <w:p w:rsidR="00BF4C2E" w:rsidRDefault="00BF4C2E" w:rsidP="00BF4C2E">
      <w:pPr>
        <w:pStyle w:val="00-Text"/>
        <w:ind w:firstLine="0"/>
        <w:rPr>
          <w:rtl/>
        </w:rPr>
      </w:pPr>
    </w:p>
    <w:p w:rsidR="00B26B87" w:rsidRDefault="00B26B87" w:rsidP="008E6D54">
      <w:pPr>
        <w:pStyle w:val="00-Text"/>
        <w:rPr>
          <w:rtl/>
        </w:rPr>
      </w:pPr>
      <w:r>
        <w:rPr>
          <w:rFonts w:ascii="Calibri" w:eastAsia="Calibri" w:hAnsi="Calibri" w:cs="Calibri"/>
          <w:sz w:val="22"/>
        </w:rPr>
        <w:tab/>
      </w:r>
      <w:r>
        <w:rPr>
          <w:rtl/>
        </w:rPr>
        <w:t>پس از انتقال سیگنال به باند پای</w:t>
      </w:r>
      <w:r w:rsidR="008E6D54">
        <w:rPr>
          <w:rtl/>
        </w:rPr>
        <w:t>ه و نمونه برداري از آن در فرکا</w:t>
      </w:r>
      <w:r w:rsidR="008E6D54">
        <w:rPr>
          <w:rFonts w:hint="cs"/>
          <w:rtl/>
        </w:rPr>
        <w:t xml:space="preserve">نس </w:t>
      </w:r>
      <w:r w:rsidR="008E6D54">
        <w:rPr>
          <w:lang w:bidi="ar-SA"/>
        </w:rPr>
        <w:drawing>
          <wp:inline distT="0" distB="0" distL="0" distR="0" wp14:anchorId="677BE73D" wp14:editId="7B27550E">
            <wp:extent cx="900000" cy="208094"/>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00000" cy="208094"/>
                    </a:xfrm>
                    <a:prstGeom prst="rect">
                      <a:avLst/>
                    </a:prstGeom>
                  </pic:spPr>
                </pic:pic>
              </a:graphicData>
            </a:graphic>
          </wp:inline>
        </w:drawing>
      </w:r>
      <w:r w:rsidR="008E6D54">
        <w:rPr>
          <w:lang w:bidi="ar-SA"/>
        </w:rPr>
        <w:drawing>
          <wp:inline distT="0" distB="0" distL="0" distR="0" wp14:anchorId="7AD8A9F7" wp14:editId="073E331E">
            <wp:extent cx="648000" cy="162000"/>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8000" cy="162000"/>
                    </a:xfrm>
                    <a:prstGeom prst="rect">
                      <a:avLst/>
                    </a:prstGeom>
                  </pic:spPr>
                </pic:pic>
              </a:graphicData>
            </a:graphic>
          </wp:inline>
        </w:drawing>
      </w:r>
      <w:r w:rsidR="008E6D54">
        <w:rPr>
          <w:rFonts w:cs="Times New Roman"/>
          <w:sz w:val="24"/>
          <w:szCs w:val="24"/>
          <w:rtl/>
        </w:rPr>
        <w:t xml:space="preserve"> </w:t>
      </w:r>
      <w:r>
        <w:rPr>
          <w:rtl/>
        </w:rPr>
        <w:t>، سیگنال نمونه برداري شده به صورت</w:t>
      </w:r>
      <w:r w:rsidR="008E6D54">
        <w:rPr>
          <w:rFonts w:hint="cs"/>
          <w:rtl/>
        </w:rPr>
        <w:t xml:space="preserve"> </w:t>
      </w:r>
    </w:p>
    <w:tbl>
      <w:tblPr>
        <w:tblStyle w:val="TableGrid"/>
        <w:bidiVisual/>
        <w:tblW w:w="0" w:type="auto"/>
        <w:tblInd w:w="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
        <w:gridCol w:w="6964"/>
      </w:tblGrid>
      <w:tr w:rsidR="00EE4C04" w:rsidTr="001A79EB">
        <w:tc>
          <w:tcPr>
            <w:tcW w:w="284" w:type="dxa"/>
            <w:vAlign w:val="center"/>
          </w:tcPr>
          <w:p w:rsidR="00EE4C04" w:rsidRDefault="00EE4C04" w:rsidP="001A79EB">
            <w:pPr>
              <w:pStyle w:val="00-Text"/>
              <w:ind w:firstLine="0"/>
              <w:jc w:val="center"/>
              <w:rPr>
                <w:rtl/>
              </w:rPr>
            </w:pPr>
            <w:r>
              <w:rPr>
                <w:rFonts w:hint="cs"/>
                <w:rtl/>
              </w:rPr>
              <w:t>(</w:t>
            </w:r>
            <w:r w:rsidR="008255A9">
              <w:rPr>
                <w:rFonts w:hint="cs"/>
                <w:rtl/>
              </w:rPr>
              <w:t>3</w:t>
            </w:r>
            <w:r>
              <w:rPr>
                <w:rFonts w:hint="cs"/>
                <w:rtl/>
              </w:rPr>
              <w:t>)</w:t>
            </w:r>
          </w:p>
        </w:tc>
        <w:tc>
          <w:tcPr>
            <w:tcW w:w="7513" w:type="dxa"/>
            <w:vAlign w:val="center"/>
          </w:tcPr>
          <w:p w:rsidR="00EE4C04" w:rsidRPr="00F91B9D" w:rsidRDefault="001C4EFE" w:rsidP="001A79EB">
            <w:pPr>
              <w:pStyle w:val="00-Text"/>
              <w:bidi w:val="0"/>
              <w:ind w:firstLine="0"/>
              <w:jc w:val="center"/>
              <w:rPr>
                <w:b/>
                <w:bCs/>
              </w:rPr>
            </w:pPr>
            <w:r>
              <w:rPr>
                <w:lang w:bidi="ar-SA"/>
              </w:rPr>
              <w:drawing>
                <wp:inline distT="0" distB="0" distL="0" distR="0" wp14:anchorId="3900E922" wp14:editId="2EC43D5A">
                  <wp:extent cx="2988000" cy="814173"/>
                  <wp:effectExtent l="0" t="0" r="317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88000" cy="814173"/>
                          </a:xfrm>
                          <a:prstGeom prst="rect">
                            <a:avLst/>
                          </a:prstGeom>
                        </pic:spPr>
                      </pic:pic>
                    </a:graphicData>
                  </a:graphic>
                </wp:inline>
              </w:drawing>
            </w:r>
          </w:p>
        </w:tc>
      </w:tr>
    </w:tbl>
    <w:p w:rsidR="00EE4C04" w:rsidRDefault="00EE4C04" w:rsidP="00EE4C04">
      <w:pPr>
        <w:pStyle w:val="00-Text"/>
      </w:pPr>
    </w:p>
    <w:p w:rsidR="00B26B87" w:rsidRDefault="00B26B87" w:rsidP="004C7EAF">
      <w:pPr>
        <w:pStyle w:val="00-Text"/>
        <w:rPr>
          <w:rtl/>
        </w:rPr>
      </w:pPr>
      <w:r>
        <w:rPr>
          <w:rtl/>
        </w:rPr>
        <w:t>بدست می آید. که پس از اخذ</w:t>
      </w:r>
      <w:r>
        <w:rPr>
          <w:rFonts w:cs="Times New Roman"/>
          <w:sz w:val="24"/>
        </w:rPr>
        <w:t xml:space="preserve">DFT </w:t>
      </w:r>
      <w:r>
        <w:rPr>
          <w:rtl/>
        </w:rPr>
        <w:t xml:space="preserve"> از رابطه (</w:t>
      </w:r>
      <w:r w:rsidR="004C7EAF">
        <w:rPr>
          <w:rFonts w:hint="cs"/>
          <w:rtl/>
        </w:rPr>
        <w:t>3</w:t>
      </w:r>
      <w:r>
        <w:rPr>
          <w:rtl/>
        </w:rPr>
        <w:t>) و استدلال هاي گفته شده در بخش قبل،کدهاي دریافتی بر روي زیرحامل</w:t>
      </w:r>
      <w:r>
        <w:rPr>
          <w:rFonts w:ascii="Cambria" w:eastAsia="Cambria" w:hAnsi="Cambria" w:cs="Cambria"/>
          <w:i/>
          <w:sz w:val="24"/>
        </w:rPr>
        <w:t xml:space="preserve">k </w:t>
      </w:r>
      <w:r>
        <w:rPr>
          <w:rtl/>
        </w:rPr>
        <w:t>ام و سمبل</w:t>
      </w:r>
      <w:r>
        <w:rPr>
          <w:rFonts w:ascii="Cambria" w:eastAsia="Cambria" w:hAnsi="Cambria" w:cs="Cambria"/>
          <w:i/>
          <w:sz w:val="24"/>
        </w:rPr>
        <w:t xml:space="preserve">m </w:t>
      </w:r>
      <w:r>
        <w:rPr>
          <w:rtl/>
        </w:rPr>
        <w:t>ام در پالس اول به صورت</w:t>
      </w:r>
    </w:p>
    <w:tbl>
      <w:tblPr>
        <w:tblStyle w:val="TableGrid"/>
        <w:bidiVisual/>
        <w:tblW w:w="0" w:type="auto"/>
        <w:tblInd w:w="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
        <w:gridCol w:w="6964"/>
      </w:tblGrid>
      <w:tr w:rsidR="001A79EB" w:rsidTr="00D01EF6">
        <w:tc>
          <w:tcPr>
            <w:tcW w:w="284" w:type="dxa"/>
            <w:vAlign w:val="center"/>
          </w:tcPr>
          <w:p w:rsidR="001A79EB" w:rsidRDefault="001A79EB" w:rsidP="004C7EAF">
            <w:pPr>
              <w:pStyle w:val="00-Text"/>
              <w:ind w:firstLine="0"/>
              <w:jc w:val="center"/>
              <w:rPr>
                <w:rtl/>
              </w:rPr>
            </w:pPr>
            <w:r>
              <w:rPr>
                <w:rFonts w:hint="cs"/>
                <w:rtl/>
              </w:rPr>
              <w:t>(</w:t>
            </w:r>
            <w:r w:rsidR="004C7EAF">
              <w:rPr>
                <w:rFonts w:hint="cs"/>
                <w:rtl/>
              </w:rPr>
              <w:t>4</w:t>
            </w:r>
            <w:r>
              <w:rPr>
                <w:rFonts w:hint="cs"/>
                <w:rtl/>
              </w:rPr>
              <w:t>)</w:t>
            </w:r>
          </w:p>
        </w:tc>
        <w:tc>
          <w:tcPr>
            <w:tcW w:w="7513" w:type="dxa"/>
            <w:vAlign w:val="center"/>
          </w:tcPr>
          <w:p w:rsidR="001A79EB" w:rsidRDefault="001A79EB" w:rsidP="001A79EB">
            <w:pPr>
              <w:pStyle w:val="00-Text"/>
              <w:bidi w:val="0"/>
              <w:ind w:firstLine="0"/>
              <w:jc w:val="center"/>
            </w:pPr>
            <w:r>
              <w:rPr>
                <w:lang w:bidi="ar-SA"/>
              </w:rPr>
              <w:drawing>
                <wp:inline distT="0" distB="0" distL="0" distR="0" wp14:anchorId="3BD8B087" wp14:editId="271D59B0">
                  <wp:extent cx="3240000" cy="467806"/>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0000" cy="467806"/>
                          </a:xfrm>
                          <a:prstGeom prst="rect">
                            <a:avLst/>
                          </a:prstGeom>
                        </pic:spPr>
                      </pic:pic>
                    </a:graphicData>
                  </a:graphic>
                </wp:inline>
              </w:drawing>
            </w:r>
          </w:p>
        </w:tc>
      </w:tr>
    </w:tbl>
    <w:p w:rsidR="003B4C6E" w:rsidRPr="00183A4D" w:rsidRDefault="00B26B87" w:rsidP="00183A4D">
      <w:pPr>
        <w:pStyle w:val="00-Text"/>
        <w:rPr>
          <w:rtl/>
        </w:rPr>
      </w:pPr>
      <w:r w:rsidRPr="00183A4D">
        <w:rPr>
          <w:rtl/>
        </w:rPr>
        <w:t>بدست می آید. تفاوت خروجی کدهاي ارسالی براي پالس هاي بعدي تنها به زمان نمونه برداري</w:t>
      </w:r>
      <w:r w:rsidR="004C7EAF" w:rsidRPr="00183A4D">
        <w:rPr>
          <w:rFonts w:hint="cs"/>
          <w:rtl/>
        </w:rPr>
        <w:t xml:space="preserve"> </w:t>
      </w:r>
      <w:r w:rsidRPr="00183A4D">
        <w:rPr>
          <w:rtl/>
        </w:rPr>
        <w:t>پالس</w:t>
      </w:r>
      <w:r w:rsidR="004C7EAF" w:rsidRPr="00183A4D">
        <w:rPr>
          <w:rFonts w:eastAsia="Cambria"/>
        </w:rPr>
        <w:t>p</w:t>
      </w:r>
      <w:r w:rsidR="004C7EAF" w:rsidRPr="00183A4D">
        <w:rPr>
          <w:rFonts w:eastAsia="Cambria" w:hint="cs"/>
          <w:rtl/>
        </w:rPr>
        <w:t>ام</w:t>
      </w:r>
      <w:r w:rsidRPr="00183A4D">
        <w:rPr>
          <w:rtl/>
        </w:rPr>
        <w:t xml:space="preserve">، </w:t>
      </w:r>
      <w:r w:rsidR="004C7EAF" w:rsidRPr="00183A4D">
        <w:rPr>
          <w:rFonts w:hint="cs"/>
          <w:rtl/>
        </w:rPr>
        <w:t xml:space="preserve">یعنی </w:t>
      </w:r>
      <w:r w:rsidR="004C7EAF" w:rsidRPr="00183A4D">
        <w:rPr>
          <w:lang w:bidi="ar-SA"/>
        </w:rPr>
        <w:drawing>
          <wp:inline distT="0" distB="0" distL="0" distR="0" wp14:anchorId="11397750" wp14:editId="1D47F1FF">
            <wp:extent cx="2088000" cy="235633"/>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88000" cy="235633"/>
                    </a:xfrm>
                    <a:prstGeom prst="rect">
                      <a:avLst/>
                    </a:prstGeom>
                  </pic:spPr>
                </pic:pic>
              </a:graphicData>
            </a:graphic>
          </wp:inline>
        </w:drawing>
      </w:r>
      <w:r w:rsidR="004C7EAF" w:rsidRPr="00183A4D">
        <w:rPr>
          <w:rFonts w:hint="cs"/>
          <w:rtl/>
        </w:rPr>
        <w:t xml:space="preserve"> </w:t>
      </w:r>
      <w:r w:rsidRPr="00183A4D">
        <w:rPr>
          <w:rtl/>
        </w:rPr>
        <w:t>بستگی دارد. در این حالت خروجی</w:t>
      </w:r>
      <w:r w:rsidR="004C7EAF" w:rsidRPr="00183A4D">
        <w:rPr>
          <w:rFonts w:hint="cs"/>
          <w:rtl/>
        </w:rPr>
        <w:t xml:space="preserve"> </w:t>
      </w:r>
      <w:r w:rsidRPr="00183A4D">
        <w:rPr>
          <w:rtl/>
        </w:rPr>
        <w:t>زیرحامل</w:t>
      </w:r>
      <w:r w:rsidRPr="00183A4D">
        <w:rPr>
          <w:rFonts w:eastAsia="Cambria"/>
        </w:rPr>
        <w:t xml:space="preserve">k </w:t>
      </w:r>
      <w:r w:rsidRPr="00183A4D">
        <w:rPr>
          <w:rtl/>
        </w:rPr>
        <w:t xml:space="preserve"> ام در سمبل</w:t>
      </w:r>
      <w:r w:rsidRPr="00183A4D">
        <w:rPr>
          <w:rFonts w:eastAsia="Cambria"/>
        </w:rPr>
        <w:t xml:space="preserve">m </w:t>
      </w:r>
      <w:r w:rsidRPr="00183A4D">
        <w:rPr>
          <w:rtl/>
        </w:rPr>
        <w:t>ام و پالس</w:t>
      </w:r>
      <w:r w:rsidRPr="00183A4D">
        <w:rPr>
          <w:rFonts w:eastAsia="Cambria"/>
        </w:rPr>
        <w:t xml:space="preserve">p </w:t>
      </w:r>
      <w:r w:rsidRPr="00183A4D">
        <w:rPr>
          <w:rtl/>
        </w:rPr>
        <w:t>ام به صورت</w:t>
      </w:r>
      <w:r w:rsidR="004C7EAF" w:rsidRPr="00183A4D">
        <w:rPr>
          <w:rFonts w:hint="cs"/>
          <w:rtl/>
        </w:rPr>
        <w:t xml:space="preserve"> </w:t>
      </w:r>
      <w:r w:rsidRPr="00183A4D">
        <w:rPr>
          <w:rtl/>
        </w:rPr>
        <w:t xml:space="preserve">بدست می آید. </w:t>
      </w:r>
    </w:p>
    <w:tbl>
      <w:tblPr>
        <w:tblStyle w:val="TableGrid"/>
        <w:bidiVisual/>
        <w:tblW w:w="0" w:type="auto"/>
        <w:tblInd w:w="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
        <w:gridCol w:w="6964"/>
      </w:tblGrid>
      <w:tr w:rsidR="00B91D6C" w:rsidTr="003B4C6E">
        <w:tc>
          <w:tcPr>
            <w:tcW w:w="403" w:type="dxa"/>
            <w:vAlign w:val="center"/>
          </w:tcPr>
          <w:p w:rsidR="00B91D6C" w:rsidRDefault="00B91D6C" w:rsidP="003B4C6E">
            <w:pPr>
              <w:pStyle w:val="00-Text"/>
              <w:ind w:firstLine="0"/>
              <w:jc w:val="center"/>
              <w:rPr>
                <w:rtl/>
              </w:rPr>
            </w:pPr>
            <w:r>
              <w:rPr>
                <w:rFonts w:hint="cs"/>
                <w:rtl/>
              </w:rPr>
              <w:lastRenderedPageBreak/>
              <w:t>(</w:t>
            </w:r>
            <w:r w:rsidR="003B4C6E">
              <w:rPr>
                <w:rFonts w:hint="cs"/>
                <w:rtl/>
              </w:rPr>
              <w:t>5</w:t>
            </w:r>
            <w:r>
              <w:rPr>
                <w:rFonts w:hint="cs"/>
                <w:rtl/>
              </w:rPr>
              <w:t>)</w:t>
            </w:r>
          </w:p>
        </w:tc>
        <w:tc>
          <w:tcPr>
            <w:tcW w:w="7404" w:type="dxa"/>
            <w:vAlign w:val="center"/>
          </w:tcPr>
          <w:p w:rsidR="00B91D6C" w:rsidRDefault="00146514" w:rsidP="003B4C6E">
            <w:pPr>
              <w:pStyle w:val="00-Text"/>
              <w:bidi w:val="0"/>
              <w:ind w:firstLine="0"/>
              <w:jc w:val="center"/>
            </w:pPr>
            <w:r>
              <w:rPr>
                <w:lang w:bidi="ar-SA"/>
              </w:rPr>
              <w:drawing>
                <wp:inline distT="0" distB="0" distL="0" distR="0" wp14:anchorId="6C8951D0" wp14:editId="0EAE7A8B">
                  <wp:extent cx="3600000" cy="485579"/>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00000" cy="485579"/>
                          </a:xfrm>
                          <a:prstGeom prst="rect">
                            <a:avLst/>
                          </a:prstGeom>
                        </pic:spPr>
                      </pic:pic>
                    </a:graphicData>
                  </a:graphic>
                </wp:inline>
              </w:drawing>
            </w:r>
          </w:p>
        </w:tc>
      </w:tr>
    </w:tbl>
    <w:p w:rsidR="003B4C6E" w:rsidRPr="00923133" w:rsidRDefault="003B4C6E" w:rsidP="00923133">
      <w:pPr>
        <w:pStyle w:val="00-Text"/>
      </w:pPr>
      <w:r w:rsidRPr="00923133">
        <w:rPr>
          <w:rtl/>
        </w:rPr>
        <w:t>در حالت کلی خروجی زیر حامل</w:t>
      </w:r>
      <w:r w:rsidRPr="00923133">
        <w:rPr>
          <w:rFonts w:eastAsia="Cambria"/>
        </w:rPr>
        <w:t xml:space="preserve">k </w:t>
      </w:r>
      <w:r w:rsidRPr="00923133">
        <w:rPr>
          <w:rtl/>
        </w:rPr>
        <w:t xml:space="preserve"> ام در سمبل</w:t>
      </w:r>
      <w:r w:rsidRPr="00923133">
        <w:rPr>
          <w:rFonts w:eastAsia="Cambria"/>
        </w:rPr>
        <w:t xml:space="preserve">m </w:t>
      </w:r>
      <w:r w:rsidRPr="00923133">
        <w:rPr>
          <w:rtl/>
        </w:rPr>
        <w:t xml:space="preserve"> ام، براي تمامی پالس ها درگیرنده به صورت</w:t>
      </w:r>
    </w:p>
    <w:tbl>
      <w:tblPr>
        <w:tblStyle w:val="TableGrid"/>
        <w:bidiVisual/>
        <w:tblW w:w="0" w:type="auto"/>
        <w:tblInd w:w="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
        <w:gridCol w:w="6964"/>
      </w:tblGrid>
      <w:tr w:rsidR="003B4C6E" w:rsidTr="00D01EF6">
        <w:tc>
          <w:tcPr>
            <w:tcW w:w="403" w:type="dxa"/>
            <w:vAlign w:val="center"/>
          </w:tcPr>
          <w:p w:rsidR="003B4C6E" w:rsidRDefault="003B4C6E" w:rsidP="003534B7">
            <w:pPr>
              <w:pStyle w:val="00-Text"/>
              <w:ind w:firstLine="0"/>
              <w:jc w:val="center"/>
              <w:rPr>
                <w:rtl/>
              </w:rPr>
            </w:pPr>
            <w:r>
              <w:rPr>
                <w:rFonts w:hint="cs"/>
                <w:rtl/>
              </w:rPr>
              <w:t>(</w:t>
            </w:r>
            <w:r w:rsidR="003534B7">
              <w:rPr>
                <w:rFonts w:hint="cs"/>
                <w:rtl/>
              </w:rPr>
              <w:t>6</w:t>
            </w:r>
            <w:r>
              <w:rPr>
                <w:rFonts w:hint="cs"/>
                <w:rtl/>
              </w:rPr>
              <w:t>)</w:t>
            </w:r>
          </w:p>
        </w:tc>
        <w:tc>
          <w:tcPr>
            <w:tcW w:w="7404" w:type="dxa"/>
            <w:vAlign w:val="center"/>
          </w:tcPr>
          <w:p w:rsidR="003B4C6E" w:rsidRDefault="003B4C6E" w:rsidP="00D01EF6">
            <w:pPr>
              <w:pStyle w:val="00-Text"/>
              <w:bidi w:val="0"/>
              <w:ind w:firstLine="0"/>
              <w:jc w:val="center"/>
            </w:pPr>
            <w:r>
              <w:rPr>
                <w:lang w:bidi="ar-SA"/>
              </w:rPr>
              <w:drawing>
                <wp:inline distT="0" distB="0" distL="0" distR="0" wp14:anchorId="15744549" wp14:editId="2892C422">
                  <wp:extent cx="3600000" cy="721107"/>
                  <wp:effectExtent l="0" t="0" r="63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00000" cy="721107"/>
                          </a:xfrm>
                          <a:prstGeom prst="rect">
                            <a:avLst/>
                          </a:prstGeom>
                        </pic:spPr>
                      </pic:pic>
                    </a:graphicData>
                  </a:graphic>
                </wp:inline>
              </w:drawing>
            </w:r>
          </w:p>
        </w:tc>
      </w:tr>
    </w:tbl>
    <w:p w:rsidR="003B4C6E" w:rsidRDefault="003B4C6E" w:rsidP="003B4C6E">
      <w:pPr>
        <w:pStyle w:val="00-Text"/>
        <w:rPr>
          <w:rtl/>
        </w:rPr>
      </w:pPr>
    </w:p>
    <w:p w:rsidR="00B26B87" w:rsidRPr="00923133" w:rsidRDefault="00B26B87" w:rsidP="00923133">
      <w:pPr>
        <w:pStyle w:val="00-Text"/>
        <w:rPr>
          <w:rtl/>
        </w:rPr>
      </w:pPr>
      <w:r w:rsidRPr="00923133">
        <w:rPr>
          <w:rtl/>
        </w:rPr>
        <w:t>بدست خواهد آمد که در آن</w:t>
      </w:r>
      <w:r w:rsidRPr="00923133">
        <w:rPr>
          <w:rFonts w:eastAsia="Cambria"/>
        </w:rPr>
        <w:t xml:space="preserve">P </w:t>
      </w:r>
      <w:r w:rsidRPr="00923133">
        <w:rPr>
          <w:rtl/>
        </w:rPr>
        <w:t xml:space="preserve"> تعداد مشاهدات در یک</w:t>
      </w:r>
      <w:r w:rsidRPr="00923133">
        <w:t xml:space="preserve">CPI </w:t>
      </w:r>
      <w:r w:rsidRPr="00923133">
        <w:rPr>
          <w:rtl/>
        </w:rPr>
        <w:t xml:space="preserve"> بوده </w:t>
      </w:r>
      <w:r w:rsidR="00360F1B" w:rsidRPr="00923133">
        <w:rPr>
          <w:rFonts w:hint="cs"/>
          <w:rtl/>
        </w:rPr>
        <w:t xml:space="preserve">و </w:t>
      </w:r>
      <w:r w:rsidR="00360F1B" w:rsidRPr="00923133">
        <w:rPr>
          <w:lang w:bidi="ar-SA"/>
        </w:rPr>
        <w:drawing>
          <wp:inline distT="0" distB="0" distL="0" distR="0" wp14:anchorId="45466429" wp14:editId="2692373B">
            <wp:extent cx="1080000" cy="285389"/>
            <wp:effectExtent l="0" t="0" r="635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80000" cy="285389"/>
                    </a:xfrm>
                    <a:prstGeom prst="rect">
                      <a:avLst/>
                    </a:prstGeom>
                  </pic:spPr>
                </pic:pic>
              </a:graphicData>
            </a:graphic>
          </wp:inline>
        </w:drawing>
      </w:r>
      <w:r w:rsidR="00360F1B" w:rsidRPr="00923133">
        <w:rPr>
          <w:rFonts w:hint="cs"/>
          <w:rtl/>
        </w:rPr>
        <w:t xml:space="preserve">و </w:t>
      </w:r>
      <w:r w:rsidR="00360F1B" w:rsidRPr="00923133">
        <w:rPr>
          <w:lang w:bidi="ar-SA"/>
        </w:rPr>
        <w:drawing>
          <wp:inline distT="0" distB="0" distL="0" distR="0" wp14:anchorId="5878D066" wp14:editId="756C14D8">
            <wp:extent cx="1440000" cy="247742"/>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40000" cy="247742"/>
                    </a:xfrm>
                    <a:prstGeom prst="rect">
                      <a:avLst/>
                    </a:prstGeom>
                  </pic:spPr>
                </pic:pic>
              </a:graphicData>
            </a:graphic>
          </wp:inline>
        </w:drawing>
      </w:r>
      <w:r w:rsidR="00360F1B" w:rsidRPr="00923133">
        <w:rPr>
          <w:rFonts w:hint="cs"/>
          <w:rtl/>
        </w:rPr>
        <w:t xml:space="preserve"> </w:t>
      </w:r>
      <w:r w:rsidRPr="00923133">
        <w:rPr>
          <w:rtl/>
        </w:rPr>
        <w:t>است</w:t>
      </w:r>
      <w:r w:rsidR="00360F1B" w:rsidRPr="00923133">
        <w:rPr>
          <w:rFonts w:hint="cs"/>
          <w:rtl/>
        </w:rPr>
        <w:t>.</w:t>
      </w:r>
    </w:p>
    <w:p w:rsidR="00E751EA" w:rsidRDefault="005502DD" w:rsidP="005502DD">
      <w:pPr>
        <w:pStyle w:val="00-Tit-1"/>
      </w:pPr>
      <w:r>
        <w:rPr>
          <w:rFonts w:hint="cs"/>
          <w:rtl/>
        </w:rPr>
        <w:t xml:space="preserve">3- </w:t>
      </w:r>
      <w:r w:rsidR="00E751EA">
        <w:rPr>
          <w:rtl/>
        </w:rPr>
        <w:t>آزمون آشکارسازي</w:t>
      </w:r>
    </w:p>
    <w:p w:rsidR="00E751EA" w:rsidRPr="00923133" w:rsidRDefault="00E751EA" w:rsidP="007D51D4">
      <w:pPr>
        <w:pStyle w:val="00-Text"/>
        <w:rPr>
          <w:rtl/>
        </w:rPr>
      </w:pPr>
      <w:r w:rsidRPr="00923133">
        <w:rPr>
          <w:rtl/>
        </w:rPr>
        <w:t>در مساله مورد نظر به دلیل نامعلوم بودن پارامترهاي</w:t>
      </w:r>
      <w:r w:rsidRPr="00923133">
        <w:rPr>
          <w:rFonts w:eastAsia="Cambria"/>
        </w:rPr>
        <w:t xml:space="preserve">Σ </w:t>
      </w:r>
      <w:r w:rsidRPr="00923133">
        <w:rPr>
          <w:rFonts w:cs="Times New Roman"/>
          <w:szCs w:val="20"/>
          <w:rtl/>
        </w:rPr>
        <w:t>،</w:t>
      </w:r>
      <w:r w:rsidRPr="00923133">
        <w:rPr>
          <w:rFonts w:eastAsia="Cambria"/>
        </w:rPr>
        <w:t xml:space="preserve">Xt </w:t>
      </w:r>
      <w:r w:rsidRPr="00923133">
        <w:rPr>
          <w:rtl/>
        </w:rPr>
        <w:t xml:space="preserve"> و</w:t>
      </w:r>
      <w:r w:rsidRPr="00923133">
        <w:rPr>
          <w:rFonts w:eastAsia="Cambria"/>
        </w:rPr>
        <w:t xml:space="preserve">v </w:t>
      </w:r>
      <w:r w:rsidRPr="00923133">
        <w:rPr>
          <w:rtl/>
        </w:rPr>
        <w:t xml:space="preserve"> آشکارساز بهینه نیمن-پیرسونقابل محاسبه نیست. بنابراین براي آشکارسازي هدف، یک راه استفاده از آشکارساز</w:t>
      </w:r>
      <w:r w:rsidRPr="00923133">
        <w:rPr>
          <w:rFonts w:eastAsia="Cambria"/>
        </w:rPr>
        <w:t xml:space="preserve">GLR </w:t>
      </w:r>
      <w:r w:rsidRPr="00923133">
        <w:rPr>
          <w:rtl/>
        </w:rPr>
        <w:t xml:space="preserve"> استکه در آن به جاي پارامترهاي نامعلوم، تخمین</w:t>
      </w:r>
      <w:r w:rsidRPr="00923133">
        <w:t xml:space="preserve">ML </w:t>
      </w:r>
      <w:r w:rsidRPr="00923133">
        <w:rPr>
          <w:rtl/>
        </w:rPr>
        <w:t xml:space="preserve"> آن ها قرار داده شده است. بنابراین آشکارساز</w:t>
      </w:r>
      <w:r w:rsidR="00D65BED" w:rsidRPr="00923133">
        <w:rPr>
          <w:rFonts w:eastAsia="Cambria" w:hint="cs"/>
          <w:rtl/>
        </w:rPr>
        <w:t xml:space="preserve"> </w:t>
      </w:r>
      <w:r w:rsidRPr="00923133">
        <w:rPr>
          <w:rFonts w:eastAsia="Cambria"/>
        </w:rPr>
        <w:t>GLR</w:t>
      </w:r>
      <w:r w:rsidRPr="00923133">
        <w:rPr>
          <w:rtl/>
        </w:rPr>
        <w:t xml:space="preserve"> به صورت</w:t>
      </w:r>
      <w:r w:rsidR="007D51D4">
        <w:rPr>
          <w:rFonts w:hint="cs"/>
          <w:rtl/>
        </w:rPr>
        <w:t xml:space="preserve"> </w:t>
      </w:r>
      <w:r w:rsidR="007D51D4" w:rsidRPr="00472C90">
        <w:rPr>
          <w:rtl/>
        </w:rPr>
        <w:t>[</w:t>
      </w:r>
      <w:r w:rsidR="007D51D4">
        <w:rPr>
          <w:rFonts w:hint="cs"/>
          <w:rtl/>
        </w:rPr>
        <w:t>14</w:t>
      </w:r>
      <w:r w:rsidR="007D51D4">
        <w:rPr>
          <w:rtl/>
        </w:rPr>
        <w:t>]</w:t>
      </w:r>
      <w:r w:rsidR="007D51D4">
        <w:rPr>
          <w:rFonts w:hint="cs"/>
          <w:rtl/>
        </w:rPr>
        <w:t xml:space="preserve"> :</w:t>
      </w:r>
    </w:p>
    <w:tbl>
      <w:tblPr>
        <w:tblStyle w:val="TableGrid"/>
        <w:bidiVisual/>
        <w:tblW w:w="0" w:type="auto"/>
        <w:tblInd w:w="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
        <w:gridCol w:w="6964"/>
      </w:tblGrid>
      <w:tr w:rsidR="00D65BED" w:rsidTr="00D01EF6">
        <w:tc>
          <w:tcPr>
            <w:tcW w:w="403" w:type="dxa"/>
            <w:vAlign w:val="center"/>
          </w:tcPr>
          <w:p w:rsidR="00D65BED" w:rsidRDefault="00D65BED" w:rsidP="003534B7">
            <w:pPr>
              <w:pStyle w:val="00-Text"/>
              <w:ind w:firstLine="0"/>
              <w:jc w:val="center"/>
              <w:rPr>
                <w:rtl/>
              </w:rPr>
            </w:pPr>
            <w:r>
              <w:rPr>
                <w:rFonts w:hint="cs"/>
                <w:rtl/>
              </w:rPr>
              <w:t>(</w:t>
            </w:r>
            <w:r w:rsidR="003534B7">
              <w:rPr>
                <w:rFonts w:hint="cs"/>
                <w:rtl/>
              </w:rPr>
              <w:t>7</w:t>
            </w:r>
            <w:r>
              <w:rPr>
                <w:rFonts w:hint="cs"/>
                <w:rtl/>
              </w:rPr>
              <w:t>)</w:t>
            </w:r>
          </w:p>
        </w:tc>
        <w:tc>
          <w:tcPr>
            <w:tcW w:w="7404" w:type="dxa"/>
            <w:vAlign w:val="center"/>
          </w:tcPr>
          <w:p w:rsidR="00D65BED" w:rsidRDefault="00D65BED" w:rsidP="00D01EF6">
            <w:pPr>
              <w:pStyle w:val="00-Text"/>
              <w:bidi w:val="0"/>
              <w:ind w:firstLine="0"/>
              <w:jc w:val="center"/>
            </w:pPr>
            <w:r>
              <w:rPr>
                <w:lang w:bidi="ar-SA"/>
              </w:rPr>
              <w:drawing>
                <wp:inline distT="0" distB="0" distL="0" distR="0" wp14:anchorId="5B4239F6" wp14:editId="7436ADF8">
                  <wp:extent cx="2340000" cy="533078"/>
                  <wp:effectExtent l="0" t="0" r="317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40000" cy="533078"/>
                          </a:xfrm>
                          <a:prstGeom prst="rect">
                            <a:avLst/>
                          </a:prstGeom>
                        </pic:spPr>
                      </pic:pic>
                    </a:graphicData>
                  </a:graphic>
                </wp:inline>
              </w:drawing>
            </w:r>
          </w:p>
        </w:tc>
      </w:tr>
    </w:tbl>
    <w:p w:rsidR="00E751EA" w:rsidRDefault="00E751EA" w:rsidP="00D65BED">
      <w:pPr>
        <w:tabs>
          <w:tab w:val="center" w:pos="5031"/>
          <w:tab w:val="right" w:pos="9071"/>
        </w:tabs>
        <w:spacing w:line="265" w:lineRule="auto"/>
        <w:ind w:right="-14"/>
      </w:pPr>
      <w:r>
        <w:tab/>
      </w:r>
    </w:p>
    <w:p w:rsidR="00E751EA" w:rsidRPr="007D51D4" w:rsidRDefault="00E751EA" w:rsidP="007D51D4">
      <w:pPr>
        <w:pStyle w:val="00-Text"/>
        <w:rPr>
          <w:rtl/>
        </w:rPr>
      </w:pPr>
      <w:r w:rsidRPr="007D51D4">
        <w:rPr>
          <w:rtl/>
        </w:rPr>
        <w:t>بدست می آید که در آن</w:t>
      </w:r>
      <w:r w:rsidR="000D05DB" w:rsidRPr="007D51D4">
        <w:rPr>
          <w:rFonts w:hint="cs"/>
          <w:rtl/>
        </w:rPr>
        <w:t xml:space="preserve"> </w:t>
      </w:r>
      <w:r w:rsidR="000D05DB" w:rsidRPr="007D51D4">
        <w:rPr>
          <w:lang w:bidi="ar-SA"/>
        </w:rPr>
        <w:drawing>
          <wp:inline distT="0" distB="0" distL="0" distR="0" wp14:anchorId="2C9F3D15" wp14:editId="366F667E">
            <wp:extent cx="936000" cy="2164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36000" cy="216415"/>
                    </a:xfrm>
                    <a:prstGeom prst="rect">
                      <a:avLst/>
                    </a:prstGeom>
                  </pic:spPr>
                </pic:pic>
              </a:graphicData>
            </a:graphic>
          </wp:inline>
        </w:drawing>
      </w:r>
      <w:r w:rsidRPr="007D51D4">
        <w:rPr>
          <w:rtl/>
        </w:rPr>
        <w:t>به ترتیب تابع چگالی مشاهدات تحت فرضیه ها</w:t>
      </w:r>
      <w:r w:rsidR="000D05DB" w:rsidRPr="007D51D4">
        <w:rPr>
          <w:rFonts w:hint="cs"/>
          <w:rtl/>
        </w:rPr>
        <w:t xml:space="preserve"> </w:t>
      </w:r>
      <w:r w:rsidRPr="007D51D4">
        <w:rPr>
          <w:rtl/>
        </w:rPr>
        <w:t>است.</w:t>
      </w:r>
      <w:r w:rsidR="00F91984" w:rsidRPr="007D51D4">
        <w:t xml:space="preserve"> </w:t>
      </w:r>
      <w:r w:rsidR="000D05DB" w:rsidRPr="007D51D4">
        <w:rPr>
          <w:lang w:bidi="ar-SA"/>
        </w:rPr>
        <w:drawing>
          <wp:inline distT="0" distB="0" distL="0" distR="0" wp14:anchorId="12D6DAEA" wp14:editId="633F6988">
            <wp:extent cx="108000" cy="190589"/>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8000" cy="190589"/>
                    </a:xfrm>
                    <a:prstGeom prst="rect">
                      <a:avLst/>
                    </a:prstGeom>
                  </pic:spPr>
                </pic:pic>
              </a:graphicData>
            </a:graphic>
          </wp:inline>
        </w:drawing>
      </w:r>
      <w:r w:rsidR="000D05DB" w:rsidRPr="007D51D4">
        <w:rPr>
          <w:rFonts w:hint="cs"/>
          <w:rtl/>
        </w:rPr>
        <w:t xml:space="preserve"> </w:t>
      </w:r>
      <w:r w:rsidRPr="007D51D4">
        <w:rPr>
          <w:rtl/>
        </w:rPr>
        <w:t>سطح آستانه آشکارساز بوده و</w:t>
      </w:r>
      <w:r w:rsidR="00F91984" w:rsidRPr="007D51D4">
        <w:rPr>
          <w:lang w:bidi="ar-SA"/>
        </w:rPr>
        <w:drawing>
          <wp:inline distT="0" distB="0" distL="0" distR="0" wp14:anchorId="23921B37" wp14:editId="3BA4A598">
            <wp:extent cx="108000" cy="123999"/>
            <wp:effectExtent l="0" t="0" r="635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8000" cy="123999"/>
                    </a:xfrm>
                    <a:prstGeom prst="rect">
                      <a:avLst/>
                    </a:prstGeom>
                  </pic:spPr>
                </pic:pic>
              </a:graphicData>
            </a:graphic>
          </wp:inline>
        </w:drawing>
      </w:r>
      <w:r w:rsidR="00F91984" w:rsidRPr="007D51D4">
        <w:rPr>
          <w:rFonts w:hint="cs"/>
          <w:rtl/>
        </w:rPr>
        <w:t xml:space="preserve"> </w:t>
      </w:r>
      <w:r w:rsidRPr="007D51D4">
        <w:rPr>
          <w:rtl/>
        </w:rPr>
        <w:t>تخمین</w:t>
      </w:r>
      <w:r w:rsidR="00F91984" w:rsidRPr="007D51D4">
        <w:rPr>
          <w:lang w:bidi="ar-SA"/>
        </w:rPr>
        <w:drawing>
          <wp:inline distT="0" distB="0" distL="0" distR="0" wp14:anchorId="4409E7EB" wp14:editId="4B12FADC">
            <wp:extent cx="396000" cy="182368"/>
            <wp:effectExtent l="0" t="0" r="4445"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6000" cy="182368"/>
                    </a:xfrm>
                    <a:prstGeom prst="rect">
                      <a:avLst/>
                    </a:prstGeom>
                  </pic:spPr>
                </pic:pic>
              </a:graphicData>
            </a:graphic>
          </wp:inline>
        </w:drawing>
      </w:r>
      <w:r w:rsidRPr="007D51D4">
        <w:rPr>
          <w:rtl/>
        </w:rPr>
        <w:t xml:space="preserve"> از</w:t>
      </w:r>
      <w:r w:rsidRPr="007D51D4">
        <w:rPr>
          <w:rFonts w:eastAsia="Cambria"/>
        </w:rPr>
        <w:t xml:space="preserve"> </w:t>
      </w:r>
      <w:r w:rsidRPr="007D51D4">
        <w:rPr>
          <w:rtl/>
        </w:rPr>
        <w:t xml:space="preserve"> است. همچنین پارامترهاي</w:t>
      </w:r>
      <w:r w:rsidR="00F91984" w:rsidRPr="007D51D4">
        <w:rPr>
          <w:rFonts w:hint="cs"/>
          <w:rtl/>
        </w:rPr>
        <w:t xml:space="preserve"> </w:t>
      </w:r>
      <w:r w:rsidR="00F91984" w:rsidRPr="007D51D4">
        <w:rPr>
          <w:lang w:bidi="ar-SA"/>
        </w:rPr>
        <w:drawing>
          <wp:inline distT="0" distB="0" distL="0" distR="0" wp14:anchorId="4CEBCB0E" wp14:editId="6A56D734">
            <wp:extent cx="396000" cy="219405"/>
            <wp:effectExtent l="0" t="0" r="444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6000" cy="219405"/>
                    </a:xfrm>
                    <a:prstGeom prst="rect">
                      <a:avLst/>
                    </a:prstGeom>
                  </pic:spPr>
                </pic:pic>
              </a:graphicData>
            </a:graphic>
          </wp:inline>
        </w:drawing>
      </w:r>
      <w:r w:rsidRPr="007D51D4">
        <w:rPr>
          <w:rtl/>
        </w:rPr>
        <w:t>به ترتیب تخمین</w:t>
      </w:r>
      <w:r w:rsidR="00F91984" w:rsidRPr="007D51D4">
        <w:rPr>
          <w:lang w:bidi="ar-SA"/>
        </w:rPr>
        <w:drawing>
          <wp:inline distT="0" distB="0" distL="0" distR="0" wp14:anchorId="48BECC24" wp14:editId="563206BD">
            <wp:extent cx="396000" cy="176000"/>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6000" cy="176000"/>
                    </a:xfrm>
                    <a:prstGeom prst="rect">
                      <a:avLst/>
                    </a:prstGeom>
                  </pic:spPr>
                </pic:pic>
              </a:graphicData>
            </a:graphic>
          </wp:inline>
        </w:drawing>
      </w:r>
      <w:r w:rsidRPr="007D51D4">
        <w:rPr>
          <w:rtl/>
        </w:rPr>
        <w:t>از</w:t>
      </w:r>
      <w:r w:rsidR="00F91984" w:rsidRPr="007D51D4">
        <w:rPr>
          <w:lang w:bidi="ar-SA"/>
        </w:rPr>
        <w:drawing>
          <wp:inline distT="0" distB="0" distL="0" distR="0" wp14:anchorId="4547BCE0" wp14:editId="3190288D">
            <wp:extent cx="396000" cy="211943"/>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6000" cy="211943"/>
                    </a:xfrm>
                    <a:prstGeom prst="rect">
                      <a:avLst/>
                    </a:prstGeom>
                  </pic:spPr>
                </pic:pic>
              </a:graphicData>
            </a:graphic>
          </wp:inline>
        </w:drawing>
      </w:r>
      <w:r w:rsidRPr="007D51D4">
        <w:rPr>
          <w:rtl/>
        </w:rPr>
        <w:t>تحت فرضیه هاي است.</w:t>
      </w:r>
    </w:p>
    <w:p w:rsidR="00292D3C" w:rsidRPr="007D51D4" w:rsidRDefault="00E751EA" w:rsidP="007D51D4">
      <w:pPr>
        <w:pStyle w:val="00-Text"/>
        <w:rPr>
          <w:rtl/>
        </w:rPr>
      </w:pPr>
      <w:r w:rsidRPr="007D51D4">
        <w:rPr>
          <w:rtl/>
        </w:rPr>
        <w:t xml:space="preserve">تعریف </w:t>
      </w:r>
      <w:r w:rsidR="00CA656E" w:rsidRPr="007D51D4">
        <w:rPr>
          <w:rFonts w:hint="cs"/>
          <w:rtl/>
        </w:rPr>
        <w:t xml:space="preserve">: </w:t>
      </w:r>
      <w:r w:rsidR="000468A0" w:rsidRPr="007D51D4">
        <w:rPr>
          <w:rtl/>
        </w:rPr>
        <w:t xml:space="preserve">اگر </w:t>
      </w:r>
      <w:r w:rsidR="000468A0" w:rsidRPr="007D51D4">
        <w:t>Y</w:t>
      </w:r>
      <w:r w:rsidR="000468A0" w:rsidRPr="007D51D4">
        <w:rPr>
          <w:rtl/>
        </w:rPr>
        <w:t xml:space="preserve">یک ماتریس تصادفی </w:t>
      </w:r>
      <w:r w:rsidR="000468A0" w:rsidRPr="007D51D4">
        <w:t>N ×M</w:t>
      </w:r>
      <w:r w:rsidR="000468A0" w:rsidRPr="007D51D4">
        <w:rPr>
          <w:rtl/>
        </w:rPr>
        <w:t xml:space="preserve">با توزیع نرمال، داراي ماتریس میانگین </w:t>
      </w:r>
      <w:r w:rsidR="000468A0" w:rsidRPr="007D51D4">
        <w:t>M</w:t>
      </w:r>
      <w:r w:rsidR="000468A0" w:rsidRPr="007D51D4">
        <w:rPr>
          <w:rtl/>
        </w:rPr>
        <w:t xml:space="preserve">و ماتریس کوواریانس </w:t>
      </w:r>
      <w:r w:rsidR="000468A0" w:rsidRPr="007D51D4">
        <w:t xml:space="preserve">Ω </w:t>
      </w:r>
      <w:r w:rsidR="000468A0" w:rsidRPr="007D51D4">
        <w:rPr>
          <w:rFonts w:ascii="Cambria Math" w:hAnsi="Cambria Math" w:cs="Cambria Math"/>
        </w:rPr>
        <w:t>⊗</w:t>
      </w:r>
      <w:r w:rsidR="000468A0" w:rsidRPr="007D51D4">
        <w:t xml:space="preserve"> Σ</w:t>
      </w:r>
      <w:r w:rsidR="000468A0" w:rsidRPr="007D51D4">
        <w:rPr>
          <w:rtl/>
        </w:rPr>
        <w:t>باشد، آنگاه تابع چگالی احتمال آن به صورت</w:t>
      </w:r>
      <w:r w:rsidRPr="007D51D4">
        <w:rPr>
          <w:rtl/>
        </w:rPr>
        <w:t>. اگر</w:t>
      </w:r>
      <w:r w:rsidRPr="007D51D4">
        <w:rPr>
          <w:rFonts w:eastAsia="Cambria"/>
        </w:rPr>
        <w:t xml:space="preserve">Ω YΣ </w:t>
      </w:r>
      <w:r w:rsidRPr="007D51D4">
        <w:rPr>
          <w:rtl/>
        </w:rPr>
        <w:t>یک ماتریس تصادفی</w:t>
      </w:r>
      <w:r w:rsidRPr="007D51D4">
        <w:rPr>
          <w:rFonts w:eastAsia="Cambria"/>
        </w:rPr>
        <w:t xml:space="preserve">N </w:t>
      </w:r>
      <w:r w:rsidRPr="007D51D4">
        <w:t>×</w:t>
      </w:r>
      <w:r w:rsidRPr="007D51D4">
        <w:rPr>
          <w:rFonts w:eastAsia="Cambria"/>
        </w:rPr>
        <w:t xml:space="preserve">M </w:t>
      </w:r>
      <w:r w:rsidRPr="007D51D4">
        <w:rPr>
          <w:rtl/>
        </w:rPr>
        <w:t xml:space="preserve"> با توزیع نرمال، داراي ماتریس میانگین</w:t>
      </w:r>
      <w:r w:rsidRPr="007D51D4">
        <w:rPr>
          <w:rFonts w:eastAsia="Cambria"/>
        </w:rPr>
        <w:t xml:space="preserve">M </w:t>
      </w:r>
      <w:r w:rsidRPr="007D51D4">
        <w:rPr>
          <w:rtl/>
        </w:rPr>
        <w:t xml:space="preserve">و ماتریس کوواریانس </w:t>
      </w:r>
      <w:r w:rsidRPr="007D51D4">
        <w:rPr>
          <w:rFonts w:ascii="Cambria Math" w:hAnsi="Cambria Math" w:cs="Cambria Math" w:hint="cs"/>
          <w:rtl/>
        </w:rPr>
        <w:t>⊗</w:t>
      </w:r>
      <w:r w:rsidRPr="007D51D4">
        <w:rPr>
          <w:rtl/>
        </w:rPr>
        <w:t xml:space="preserve"> باشد، آنگاه تابع چگالی احتمال آن به صورت</w:t>
      </w:r>
      <w:r w:rsidR="000468A0" w:rsidRPr="007D51D4">
        <w:rPr>
          <w:rFonts w:hint="cs"/>
          <w:rtl/>
        </w:rPr>
        <w:t xml:space="preserve"> </w:t>
      </w:r>
    </w:p>
    <w:tbl>
      <w:tblPr>
        <w:tblStyle w:val="TableGrid"/>
        <w:bidiVisual/>
        <w:tblW w:w="0" w:type="auto"/>
        <w:tblInd w:w="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
        <w:gridCol w:w="6964"/>
      </w:tblGrid>
      <w:tr w:rsidR="00292D3C" w:rsidTr="00D01EF6">
        <w:tc>
          <w:tcPr>
            <w:tcW w:w="403" w:type="dxa"/>
            <w:vAlign w:val="center"/>
          </w:tcPr>
          <w:p w:rsidR="00292D3C" w:rsidRDefault="00292D3C" w:rsidP="003534B7">
            <w:pPr>
              <w:pStyle w:val="00-Text"/>
              <w:ind w:firstLine="0"/>
              <w:jc w:val="center"/>
              <w:rPr>
                <w:rtl/>
              </w:rPr>
            </w:pPr>
            <w:r>
              <w:rPr>
                <w:rFonts w:hint="cs"/>
                <w:rtl/>
              </w:rPr>
              <w:t>(</w:t>
            </w:r>
            <w:r w:rsidR="003534B7">
              <w:rPr>
                <w:rFonts w:hint="cs"/>
                <w:rtl/>
              </w:rPr>
              <w:t>8</w:t>
            </w:r>
            <w:r>
              <w:rPr>
                <w:rFonts w:hint="cs"/>
                <w:rtl/>
              </w:rPr>
              <w:t>)</w:t>
            </w:r>
          </w:p>
        </w:tc>
        <w:tc>
          <w:tcPr>
            <w:tcW w:w="7404" w:type="dxa"/>
            <w:vAlign w:val="center"/>
          </w:tcPr>
          <w:p w:rsidR="00292D3C" w:rsidRDefault="00292D3C" w:rsidP="00D01EF6">
            <w:pPr>
              <w:pStyle w:val="00-Text"/>
              <w:bidi w:val="0"/>
              <w:ind w:firstLine="0"/>
              <w:jc w:val="center"/>
            </w:pPr>
            <w:r>
              <w:rPr>
                <w:lang w:bidi="ar-SA"/>
              </w:rPr>
              <w:drawing>
                <wp:inline distT="0" distB="0" distL="0" distR="0" wp14:anchorId="2E47EB94" wp14:editId="18255C0B">
                  <wp:extent cx="3060000" cy="478955"/>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60000" cy="478955"/>
                          </a:xfrm>
                          <a:prstGeom prst="rect">
                            <a:avLst/>
                          </a:prstGeom>
                        </pic:spPr>
                      </pic:pic>
                    </a:graphicData>
                  </a:graphic>
                </wp:inline>
              </w:drawing>
            </w:r>
          </w:p>
        </w:tc>
      </w:tr>
    </w:tbl>
    <w:p w:rsidR="00E751EA" w:rsidRDefault="00E751EA" w:rsidP="00CA656E">
      <w:pPr>
        <w:pStyle w:val="00-Text"/>
        <w:rPr>
          <w:rtl/>
        </w:rPr>
      </w:pPr>
      <w:r>
        <w:rPr>
          <w:rtl/>
        </w:rPr>
        <w:t>بدست می آید</w:t>
      </w:r>
      <w:r>
        <w:rPr>
          <w:rFonts w:ascii="Cambria" w:eastAsia="Cambria" w:hAnsi="Cambria" w:cs="Cambria"/>
          <w:i/>
          <w:sz w:val="24"/>
        </w:rPr>
        <w:t>M</w:t>
      </w:r>
      <w:r>
        <w:t xml:space="preserve">39] </w:t>
      </w:r>
      <w:r>
        <w:rPr>
          <w:rFonts w:ascii="Cambria" w:eastAsia="Cambria" w:hAnsi="Cambria" w:cs="Cambria"/>
          <w:i/>
          <w:sz w:val="24"/>
        </w:rPr>
        <w:t>M</w:t>
      </w:r>
      <w:r>
        <w:rPr>
          <w:rtl/>
        </w:rPr>
        <w:t>]. در این رابطه</w:t>
      </w:r>
      <w:r>
        <w:rPr>
          <w:rFonts w:ascii="Cambria" w:eastAsia="Cambria" w:hAnsi="Cambria" w:cs="Cambria"/>
          <w:b/>
          <w:sz w:val="24"/>
        </w:rPr>
        <w:t xml:space="preserve">Y Ω </w:t>
      </w:r>
      <w:r>
        <w:rPr>
          <w:rtl/>
        </w:rPr>
        <w:t>ماتریس کوواریانس</w:t>
      </w:r>
      <w:r>
        <w:rPr>
          <w:rFonts w:ascii="Cambria" w:eastAsia="Cambria" w:hAnsi="Cambria" w:cs="Cambria"/>
          <w:i/>
          <w:sz w:val="24"/>
        </w:rPr>
        <w:t xml:space="preserve">N </w:t>
      </w:r>
      <w:r>
        <w:rPr>
          <w:rFonts w:cs="Times New Roman"/>
          <w:sz w:val="24"/>
        </w:rPr>
        <w:t xml:space="preserve">× </w:t>
      </w:r>
      <w:r>
        <w:rPr>
          <w:rFonts w:ascii="Cambria" w:eastAsia="Cambria" w:hAnsi="Cambria" w:cs="Cambria"/>
          <w:i/>
          <w:sz w:val="24"/>
        </w:rPr>
        <w:t xml:space="preserve">N </w:t>
      </w:r>
      <w:r>
        <w:rPr>
          <w:rtl/>
        </w:rPr>
        <w:t xml:space="preserve"> بین سطرها و</w:t>
      </w:r>
      <w:r>
        <w:rPr>
          <w:rFonts w:ascii="Cambria" w:eastAsia="Cambria" w:hAnsi="Cambria" w:cs="Cambria"/>
          <w:b/>
          <w:sz w:val="24"/>
        </w:rPr>
        <w:t xml:space="preserve">Σ </w:t>
      </w:r>
      <w:r>
        <w:rPr>
          <w:rtl/>
        </w:rPr>
        <w:t xml:space="preserve"> ماتریسکوواریانس</w:t>
      </w:r>
      <w:r>
        <w:rPr>
          <w:rFonts w:cs="Times New Roman"/>
          <w:sz w:val="24"/>
          <w:szCs w:val="24"/>
          <w:rtl/>
        </w:rPr>
        <w:t xml:space="preserve"> ×</w:t>
      </w:r>
      <w:r>
        <w:rPr>
          <w:rtl/>
        </w:rPr>
        <w:t xml:space="preserve"> بین ستون هاي ماتریس ، به صورت</w:t>
      </w:r>
    </w:p>
    <w:tbl>
      <w:tblPr>
        <w:tblStyle w:val="TableGrid"/>
        <w:bidiVisual/>
        <w:tblW w:w="0" w:type="auto"/>
        <w:tblInd w:w="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
        <w:gridCol w:w="6964"/>
      </w:tblGrid>
      <w:tr w:rsidR="00CA656E" w:rsidTr="00D01EF6">
        <w:tc>
          <w:tcPr>
            <w:tcW w:w="403" w:type="dxa"/>
            <w:vAlign w:val="center"/>
          </w:tcPr>
          <w:p w:rsidR="00CA656E" w:rsidRDefault="00CA656E" w:rsidP="003534B7">
            <w:pPr>
              <w:pStyle w:val="00-Text"/>
              <w:ind w:firstLine="0"/>
              <w:jc w:val="center"/>
              <w:rPr>
                <w:rtl/>
              </w:rPr>
            </w:pPr>
            <w:r>
              <w:rPr>
                <w:rFonts w:hint="cs"/>
                <w:rtl/>
              </w:rPr>
              <w:t>(</w:t>
            </w:r>
            <w:r w:rsidR="003534B7">
              <w:rPr>
                <w:rFonts w:hint="cs"/>
                <w:rtl/>
              </w:rPr>
              <w:t>9</w:t>
            </w:r>
            <w:r>
              <w:rPr>
                <w:rFonts w:hint="cs"/>
                <w:rtl/>
              </w:rPr>
              <w:t>)</w:t>
            </w:r>
          </w:p>
        </w:tc>
        <w:tc>
          <w:tcPr>
            <w:tcW w:w="7404" w:type="dxa"/>
            <w:vAlign w:val="center"/>
          </w:tcPr>
          <w:p w:rsidR="00CA656E" w:rsidRDefault="00CA656E" w:rsidP="00D01EF6">
            <w:pPr>
              <w:pStyle w:val="00-Text"/>
              <w:bidi w:val="0"/>
              <w:ind w:firstLine="0"/>
              <w:jc w:val="center"/>
            </w:pPr>
            <w:r>
              <w:rPr>
                <w:lang w:bidi="ar-SA"/>
              </w:rPr>
              <w:drawing>
                <wp:inline distT="0" distB="0" distL="0" distR="0" wp14:anchorId="7CF7F691" wp14:editId="4CA330A1">
                  <wp:extent cx="1800000" cy="69437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00000" cy="694378"/>
                          </a:xfrm>
                          <a:prstGeom prst="rect">
                            <a:avLst/>
                          </a:prstGeom>
                        </pic:spPr>
                      </pic:pic>
                    </a:graphicData>
                  </a:graphic>
                </wp:inline>
              </w:drawing>
            </w:r>
          </w:p>
        </w:tc>
      </w:tr>
    </w:tbl>
    <w:p w:rsidR="00E751EA" w:rsidRDefault="00E751EA" w:rsidP="00BA0ED0">
      <w:pPr>
        <w:pStyle w:val="00-Text"/>
      </w:pPr>
      <w:r>
        <w:rPr>
          <w:rtl/>
        </w:rPr>
        <w:t xml:space="preserve">تعریف </w:t>
      </w:r>
      <w:r w:rsidRPr="00692406">
        <w:rPr>
          <w:rtl/>
        </w:rPr>
        <w:t>می شود. با توجه به این تعریف تابع چگالی احتمال ماتریس</w:t>
      </w:r>
      <w:r w:rsidRPr="00692406">
        <w:rPr>
          <w:rFonts w:eastAsia="Cambria"/>
        </w:rPr>
        <w:t xml:space="preserve">Y </w:t>
      </w:r>
      <w:r w:rsidRPr="00692406">
        <w:rPr>
          <w:rtl/>
        </w:rPr>
        <w:t xml:space="preserve"> تحت دو فرضیه </w:t>
      </w:r>
      <w:r w:rsidR="00BA0ED0" w:rsidRPr="00692406">
        <w:rPr>
          <w:rFonts w:hint="cs"/>
          <w:rtl/>
        </w:rPr>
        <w:t>1</w:t>
      </w:r>
      <w:r w:rsidR="00BA0ED0" w:rsidRPr="00692406">
        <w:t xml:space="preserve"> </w:t>
      </w:r>
      <w:r w:rsidRPr="00692406">
        <w:t>H</w:t>
      </w:r>
      <w:r w:rsidRPr="00692406">
        <w:rPr>
          <w:rtl/>
        </w:rPr>
        <w:t xml:space="preserve">و </w:t>
      </w:r>
      <w:r w:rsidRPr="00692406">
        <w:t>H</w:t>
      </w:r>
      <w:r w:rsidR="00BA0ED0" w:rsidRPr="00692406">
        <w:t>0</w:t>
      </w:r>
      <w:r w:rsidRPr="00692406">
        <w:rPr>
          <w:rtl/>
        </w:rPr>
        <w:t xml:space="preserve"> به صورت</w:t>
      </w:r>
      <w:r w:rsidR="00BA0ED0" w:rsidRPr="00692406">
        <w:rPr>
          <w:rFonts w:hint="cs"/>
          <w:rtl/>
        </w:rPr>
        <w:t xml:space="preserve"> </w:t>
      </w:r>
      <w:r w:rsidRPr="00692406">
        <w:rPr>
          <w:rtl/>
        </w:rPr>
        <w:t>بدست می آید. قدم دوم در محاسبه ساختار آشکارساز</w:t>
      </w:r>
      <w:r w:rsidRPr="00692406">
        <w:rPr>
          <w:rFonts w:eastAsia="Cambria"/>
        </w:rPr>
        <w:t xml:space="preserve">GLR </w:t>
      </w:r>
      <w:r w:rsidRPr="00692406">
        <w:rPr>
          <w:rtl/>
        </w:rPr>
        <w:t>، محاسبه تخمین</w:t>
      </w:r>
      <w:r w:rsidRPr="00692406">
        <w:t xml:space="preserve">ML </w:t>
      </w:r>
      <w:r w:rsidRPr="00692406">
        <w:rPr>
          <w:rtl/>
        </w:rPr>
        <w:t xml:space="preserve"> پارامترهاي</w:t>
      </w:r>
      <w:r w:rsidR="00BA0ED0" w:rsidRPr="00692406">
        <w:rPr>
          <w:rFonts w:hint="cs"/>
          <w:rtl/>
        </w:rPr>
        <w:t xml:space="preserve"> </w:t>
      </w:r>
      <w:r w:rsidRPr="00692406">
        <w:rPr>
          <w:rtl/>
        </w:rPr>
        <w:t>مجهول است.</w:t>
      </w:r>
    </w:p>
    <w:p w:rsidR="00E751EA" w:rsidRPr="000034F4" w:rsidRDefault="00446C6A" w:rsidP="000034F4">
      <w:pPr>
        <w:pStyle w:val="00-Tit-1"/>
      </w:pPr>
      <w:r w:rsidRPr="000034F4">
        <w:rPr>
          <w:rFonts w:hint="cs"/>
          <w:szCs w:val="22"/>
          <w:rtl/>
        </w:rPr>
        <w:t xml:space="preserve">4- </w:t>
      </w:r>
      <w:r w:rsidR="00E751EA" w:rsidRPr="000034F4">
        <w:rPr>
          <w:szCs w:val="22"/>
          <w:rtl/>
        </w:rPr>
        <w:t>تخمین</w:t>
      </w:r>
      <w:r w:rsidR="00E751EA" w:rsidRPr="000034F4">
        <w:t xml:space="preserve">ML </w:t>
      </w:r>
      <w:r w:rsidR="00E751EA" w:rsidRPr="000034F4">
        <w:rPr>
          <w:szCs w:val="22"/>
          <w:rtl/>
        </w:rPr>
        <w:t xml:space="preserve"> از</w:t>
      </w:r>
      <w:r w:rsidR="00E751EA" w:rsidRPr="000034F4">
        <w:rPr>
          <w:rFonts w:eastAsia="Cambria"/>
        </w:rPr>
        <w:t>1Σ</w:t>
      </w:r>
      <w:r w:rsidR="00E751EA" w:rsidRPr="000034F4">
        <w:rPr>
          <w:szCs w:val="22"/>
          <w:rtl/>
        </w:rPr>
        <w:t xml:space="preserve"> و</w:t>
      </w:r>
      <w:r w:rsidR="00E751EA" w:rsidRPr="000034F4">
        <w:rPr>
          <w:rFonts w:eastAsia="Cambria"/>
        </w:rPr>
        <w:t xml:space="preserve">Xt </w:t>
      </w:r>
      <w:r w:rsidR="00E751EA" w:rsidRPr="000034F4">
        <w:rPr>
          <w:szCs w:val="22"/>
          <w:rtl/>
        </w:rPr>
        <w:t xml:space="preserve"> تحت فرضیه </w:t>
      </w:r>
      <w:r w:rsidR="00E751EA" w:rsidRPr="000034F4">
        <w:t>H</w:t>
      </w:r>
      <w:r w:rsidR="003534B7" w:rsidRPr="000034F4">
        <w:t>1</w:t>
      </w:r>
    </w:p>
    <w:p w:rsidR="00E751EA" w:rsidRDefault="00E751EA" w:rsidP="003534B7">
      <w:pPr>
        <w:pStyle w:val="00-Text"/>
        <w:rPr>
          <w:rtl/>
        </w:rPr>
      </w:pPr>
      <w:r>
        <w:rPr>
          <w:rtl/>
        </w:rPr>
        <w:t>با مشتق گیري از رابطه (</w:t>
      </w:r>
      <w:r w:rsidR="003534B7">
        <w:t>9</w:t>
      </w:r>
      <w:r>
        <w:rPr>
          <w:rtl/>
        </w:rPr>
        <w:t>) نسبت به پارامتر</w:t>
      </w:r>
      <w:r>
        <w:rPr>
          <w:rFonts w:ascii="Cambria" w:eastAsia="Cambria" w:hAnsi="Cambria" w:cs="Cambria"/>
          <w:b/>
          <w:bCs/>
          <w:sz w:val="24"/>
          <w:szCs w:val="24"/>
          <w:vertAlign w:val="subscript"/>
          <w:rtl/>
        </w:rPr>
        <w:t xml:space="preserve"> </w:t>
      </w:r>
      <w:r>
        <w:rPr>
          <w:rFonts w:ascii="Cambria" w:eastAsia="Cambria" w:hAnsi="Cambria" w:cs="Cambria"/>
          <w:b/>
          <w:sz w:val="24"/>
        </w:rPr>
        <w:t>Σ</w:t>
      </w:r>
      <w:r>
        <w:rPr>
          <w:rtl/>
        </w:rPr>
        <w:t xml:space="preserve"> و برابر صفر قرار دادن آن، تخمین</w:t>
      </w:r>
      <w:r>
        <w:rPr>
          <w:rFonts w:ascii="Cambria" w:eastAsia="Cambria" w:hAnsi="Cambria" w:cs="Cambria"/>
          <w:b/>
          <w:bCs/>
          <w:sz w:val="24"/>
          <w:szCs w:val="24"/>
          <w:vertAlign w:val="subscript"/>
          <w:rtl/>
        </w:rPr>
        <w:t xml:space="preserve"> </w:t>
      </w:r>
      <w:r w:rsidR="003534B7">
        <w:rPr>
          <w:rFonts w:ascii="Cambria" w:eastAsia="Cambria" w:hAnsi="Cambria" w:cs="Cambria"/>
          <w:b/>
          <w:bCs/>
          <w:sz w:val="24"/>
          <w:szCs w:val="24"/>
          <w:vertAlign w:val="subscript"/>
        </w:rPr>
        <w:t xml:space="preserve"> </w:t>
      </w:r>
      <w:r>
        <w:rPr>
          <w:rFonts w:ascii="Cambria" w:eastAsia="Cambria" w:hAnsi="Cambria" w:cs="Cambria"/>
          <w:b/>
          <w:sz w:val="24"/>
        </w:rPr>
        <w:t>Σ</w:t>
      </w:r>
      <w:r>
        <w:rPr>
          <w:rtl/>
        </w:rPr>
        <w:t xml:space="preserve"> بهصورت</w:t>
      </w:r>
    </w:p>
    <w:tbl>
      <w:tblPr>
        <w:tblStyle w:val="TableGrid"/>
        <w:bidiVisual/>
        <w:tblW w:w="0" w:type="auto"/>
        <w:tblInd w:w="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
        <w:gridCol w:w="6876"/>
      </w:tblGrid>
      <w:tr w:rsidR="003534B7" w:rsidTr="000034F4">
        <w:tc>
          <w:tcPr>
            <w:tcW w:w="491" w:type="dxa"/>
            <w:vAlign w:val="center"/>
          </w:tcPr>
          <w:p w:rsidR="003534B7" w:rsidRDefault="003534B7" w:rsidP="00446C6A">
            <w:pPr>
              <w:pStyle w:val="00-Text"/>
              <w:ind w:firstLine="0"/>
              <w:jc w:val="center"/>
              <w:rPr>
                <w:rtl/>
              </w:rPr>
            </w:pPr>
            <w:r>
              <w:rPr>
                <w:rFonts w:hint="cs"/>
                <w:rtl/>
              </w:rPr>
              <w:t>(</w:t>
            </w:r>
            <w:r w:rsidR="00446C6A">
              <w:rPr>
                <w:rFonts w:hint="cs"/>
                <w:rtl/>
              </w:rPr>
              <w:t>10</w:t>
            </w:r>
            <w:r>
              <w:rPr>
                <w:rFonts w:hint="cs"/>
                <w:rtl/>
              </w:rPr>
              <w:t>)</w:t>
            </w:r>
          </w:p>
        </w:tc>
        <w:tc>
          <w:tcPr>
            <w:tcW w:w="7404" w:type="dxa"/>
            <w:vAlign w:val="center"/>
          </w:tcPr>
          <w:p w:rsidR="003534B7" w:rsidRDefault="003534B7" w:rsidP="00D01EF6">
            <w:pPr>
              <w:pStyle w:val="00-Text"/>
              <w:bidi w:val="0"/>
              <w:ind w:firstLine="0"/>
              <w:jc w:val="center"/>
            </w:pPr>
            <w:r>
              <w:rPr>
                <w:lang w:bidi="ar-SA"/>
              </w:rPr>
              <w:drawing>
                <wp:inline distT="0" distB="0" distL="0" distR="0" wp14:anchorId="0C513481" wp14:editId="22BF0F85">
                  <wp:extent cx="2880000" cy="46311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80000" cy="463116"/>
                          </a:xfrm>
                          <a:prstGeom prst="rect">
                            <a:avLst/>
                          </a:prstGeom>
                        </pic:spPr>
                      </pic:pic>
                    </a:graphicData>
                  </a:graphic>
                </wp:inline>
              </w:drawing>
            </w:r>
          </w:p>
        </w:tc>
      </w:tr>
    </w:tbl>
    <w:p w:rsidR="00E751EA" w:rsidRDefault="00E751EA" w:rsidP="00AB66EE">
      <w:pPr>
        <w:pStyle w:val="00-Text"/>
        <w:rPr>
          <w:rtl/>
        </w:rPr>
      </w:pPr>
      <w:r w:rsidRPr="00692406">
        <w:rPr>
          <w:rtl/>
        </w:rPr>
        <w:t>بدست می آید و با جایگذاري (</w:t>
      </w:r>
      <w:r w:rsidR="00534BC2" w:rsidRPr="00692406">
        <w:t>10</w:t>
      </w:r>
      <w:r w:rsidRPr="00692406">
        <w:rPr>
          <w:rtl/>
        </w:rPr>
        <w:t>) در (</w:t>
      </w:r>
      <w:r w:rsidR="00534BC2" w:rsidRPr="00692406">
        <w:t>9</w:t>
      </w:r>
      <w:r w:rsidRPr="00692406">
        <w:rPr>
          <w:rtl/>
        </w:rPr>
        <w:t>) تخمین</w:t>
      </w:r>
      <w:r w:rsidRPr="00692406">
        <w:rPr>
          <w:rFonts w:eastAsia="Cambria"/>
        </w:rPr>
        <w:t xml:space="preserve">Xt </w:t>
      </w:r>
      <w:r w:rsidRPr="00692406">
        <w:rPr>
          <w:rtl/>
        </w:rPr>
        <w:t xml:space="preserve"> به صورت</w:t>
      </w:r>
      <w:r w:rsidR="003534B7" w:rsidRPr="00692406">
        <w:rPr>
          <w:rFonts w:hint="cs"/>
          <w:rtl/>
        </w:rPr>
        <w:t xml:space="preserve"> </w:t>
      </w:r>
      <w:r w:rsidR="00AB66EE">
        <w:rPr>
          <w:rFonts w:eastAsia="Cambria" w:hint="cs"/>
          <w:rtl/>
        </w:rPr>
        <w:t>زیر</w:t>
      </w:r>
      <w:r w:rsidRPr="00692406">
        <w:rPr>
          <w:rFonts w:eastAsia="Cambria"/>
        </w:rPr>
        <w:t xml:space="preserve"> </w:t>
      </w:r>
      <w:r w:rsidR="00712634" w:rsidRPr="00692406">
        <w:rPr>
          <w:rFonts w:hint="cs"/>
          <w:rtl/>
        </w:rPr>
        <w:t xml:space="preserve"> </w:t>
      </w:r>
      <w:r w:rsidRPr="00692406">
        <w:rPr>
          <w:rtl/>
        </w:rPr>
        <w:t>محاسبه می شود.</w:t>
      </w:r>
    </w:p>
    <w:tbl>
      <w:tblPr>
        <w:tblStyle w:val="TableGrid"/>
        <w:bidiVisual/>
        <w:tblW w:w="0" w:type="auto"/>
        <w:tblInd w:w="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
        <w:gridCol w:w="6876"/>
      </w:tblGrid>
      <w:tr w:rsidR="00AB66EE" w:rsidTr="00D01EF6">
        <w:tc>
          <w:tcPr>
            <w:tcW w:w="491" w:type="dxa"/>
            <w:vAlign w:val="center"/>
          </w:tcPr>
          <w:p w:rsidR="00AB66EE" w:rsidRDefault="00AB66EE" w:rsidP="00E1231B">
            <w:pPr>
              <w:pStyle w:val="00-Text"/>
              <w:ind w:firstLine="0"/>
              <w:jc w:val="center"/>
              <w:rPr>
                <w:rtl/>
              </w:rPr>
            </w:pPr>
            <w:r>
              <w:rPr>
                <w:rFonts w:hint="cs"/>
                <w:rtl/>
              </w:rPr>
              <w:t>(1</w:t>
            </w:r>
            <w:r w:rsidR="00E1231B">
              <w:rPr>
                <w:rFonts w:hint="cs"/>
                <w:rtl/>
              </w:rPr>
              <w:t>1</w:t>
            </w:r>
            <w:r>
              <w:rPr>
                <w:rFonts w:hint="cs"/>
                <w:rtl/>
              </w:rPr>
              <w:t>)</w:t>
            </w:r>
          </w:p>
        </w:tc>
        <w:tc>
          <w:tcPr>
            <w:tcW w:w="7404" w:type="dxa"/>
            <w:vAlign w:val="center"/>
          </w:tcPr>
          <w:p w:rsidR="00AB66EE" w:rsidRDefault="00AB66EE" w:rsidP="00D01EF6">
            <w:pPr>
              <w:pStyle w:val="00-Text"/>
              <w:bidi w:val="0"/>
              <w:ind w:firstLine="0"/>
              <w:jc w:val="center"/>
            </w:pPr>
            <w:r>
              <w:rPr>
                <w:lang w:bidi="ar-SA"/>
              </w:rPr>
              <w:drawing>
                <wp:inline distT="0" distB="0" distL="0" distR="0" wp14:anchorId="502DC65F" wp14:editId="12354C6F">
                  <wp:extent cx="3600000" cy="422650"/>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00000" cy="422650"/>
                          </a:xfrm>
                          <a:prstGeom prst="rect">
                            <a:avLst/>
                          </a:prstGeom>
                        </pic:spPr>
                      </pic:pic>
                    </a:graphicData>
                  </a:graphic>
                </wp:inline>
              </w:drawing>
            </w:r>
          </w:p>
        </w:tc>
      </w:tr>
    </w:tbl>
    <w:p w:rsidR="00692406" w:rsidRDefault="00692406" w:rsidP="00692406">
      <w:pPr>
        <w:pStyle w:val="00-Text"/>
      </w:pPr>
    </w:p>
    <w:p w:rsidR="00E751EA" w:rsidRDefault="00E751EA" w:rsidP="00C61A61">
      <w:pPr>
        <w:spacing w:after="89" w:line="259" w:lineRule="auto"/>
        <w:jc w:val="center"/>
      </w:pPr>
      <w:r>
        <w:drawing>
          <wp:inline distT="0" distB="0" distL="0" distR="0" wp14:anchorId="71822880" wp14:editId="2958ADCA">
            <wp:extent cx="3361944" cy="2987040"/>
            <wp:effectExtent l="0" t="0" r="0" b="0"/>
            <wp:docPr id="333248" name="Picture 333248"/>
            <wp:cNvGraphicFramePr/>
            <a:graphic xmlns:a="http://schemas.openxmlformats.org/drawingml/2006/main">
              <a:graphicData uri="http://schemas.openxmlformats.org/drawingml/2006/picture">
                <pic:pic xmlns:pic="http://schemas.openxmlformats.org/drawingml/2006/picture">
                  <pic:nvPicPr>
                    <pic:cNvPr id="333248" name="Picture 333248"/>
                    <pic:cNvPicPr/>
                  </pic:nvPicPr>
                  <pic:blipFill>
                    <a:blip r:embed="rId35"/>
                    <a:stretch>
                      <a:fillRect/>
                    </a:stretch>
                  </pic:blipFill>
                  <pic:spPr>
                    <a:xfrm>
                      <a:off x="0" y="0"/>
                      <a:ext cx="3361944" cy="2987040"/>
                    </a:xfrm>
                    <a:prstGeom prst="rect">
                      <a:avLst/>
                    </a:prstGeom>
                  </pic:spPr>
                </pic:pic>
              </a:graphicData>
            </a:graphic>
          </wp:inline>
        </w:drawing>
      </w:r>
    </w:p>
    <w:p w:rsidR="00E751EA" w:rsidRDefault="00E751EA" w:rsidP="00E751EA">
      <w:pPr>
        <w:spacing w:after="351" w:line="259" w:lineRule="auto"/>
        <w:ind w:left="396" w:hanging="10"/>
        <w:jc w:val="center"/>
      </w:pPr>
      <w:r>
        <w:rPr>
          <w:rFonts w:cs="Times New Roman"/>
          <w:color w:val="262626"/>
          <w:sz w:val="16"/>
        </w:rPr>
        <w:t>Target to Clutter Ratio (TCR)</w:t>
      </w:r>
    </w:p>
    <w:p w:rsidR="00E751EA" w:rsidRPr="000E6B2A" w:rsidRDefault="00C42A32" w:rsidP="000E6B2A">
      <w:pPr>
        <w:pStyle w:val="00-Photo"/>
        <w:rPr>
          <w:szCs w:val="18"/>
          <w:rtl/>
        </w:rPr>
      </w:pPr>
      <w:r w:rsidRPr="000E6B2A">
        <w:rPr>
          <w:rFonts w:hint="cs"/>
          <w:szCs w:val="18"/>
          <w:rtl/>
        </w:rPr>
        <w:t xml:space="preserve">شکل 1- </w:t>
      </w:r>
      <w:r w:rsidR="00E751EA" w:rsidRPr="000E6B2A">
        <w:rPr>
          <w:szCs w:val="18"/>
          <w:rtl/>
        </w:rPr>
        <w:t xml:space="preserve">مقایسه عملکرد آشکاساز ارائه شده و آشکار ساز سن در </w:t>
      </w:r>
      <w:r w:rsidR="00E751EA" w:rsidRPr="000E6B2A">
        <w:t>3</w:t>
      </w:r>
      <w:r w:rsidR="00E751EA" w:rsidRPr="000E6B2A">
        <w:rPr>
          <w:szCs w:val="18"/>
          <w:rtl/>
        </w:rPr>
        <w:t xml:space="preserve"> =</w:t>
      </w:r>
      <w:r w:rsidR="00E751EA" w:rsidRPr="000E6B2A">
        <w:rPr>
          <w:rFonts w:eastAsia="Cambria"/>
        </w:rPr>
        <w:t xml:space="preserve">Pfa </w:t>
      </w:r>
      <w:r w:rsidR="00E751EA" w:rsidRPr="000E6B2A">
        <w:t>= 10−2</w:t>
      </w:r>
      <w:r w:rsidR="00E751EA" w:rsidRPr="000E6B2A">
        <w:rPr>
          <w:rFonts w:eastAsia="Cambria"/>
        </w:rPr>
        <w:t xml:space="preserve">,K </w:t>
      </w:r>
      <w:r w:rsidR="00E751EA" w:rsidRPr="000E6B2A">
        <w:rPr>
          <w:szCs w:val="18"/>
          <w:rtl/>
        </w:rPr>
        <w:t>.</w:t>
      </w:r>
    </w:p>
    <w:p w:rsidR="00C42A32" w:rsidRDefault="00C42A32" w:rsidP="00C42A32">
      <w:pPr>
        <w:pStyle w:val="00-Photo"/>
      </w:pPr>
    </w:p>
    <w:p w:rsidR="00E1231B" w:rsidRDefault="00E751EA" w:rsidP="0089048E">
      <w:pPr>
        <w:pStyle w:val="00-Text"/>
        <w:rPr>
          <w:rtl/>
        </w:rPr>
      </w:pPr>
      <w:r>
        <w:rPr>
          <w:rtl/>
        </w:rPr>
        <w:t>با مشتق گیري از رابطه (</w:t>
      </w:r>
      <w:r w:rsidR="0089048E">
        <w:rPr>
          <w:rFonts w:hint="cs"/>
          <w:rtl/>
        </w:rPr>
        <w:t>8</w:t>
      </w:r>
      <w:r>
        <w:rPr>
          <w:rtl/>
        </w:rPr>
        <w:t>) نسبت به پارامتر</w:t>
      </w:r>
      <w:r>
        <w:rPr>
          <w:rFonts w:ascii="Cambria" w:eastAsia="Cambria" w:hAnsi="Cambria" w:cs="Cambria"/>
          <w:b/>
          <w:bCs/>
          <w:sz w:val="24"/>
          <w:szCs w:val="24"/>
          <w:vertAlign w:val="subscript"/>
          <w:rtl/>
        </w:rPr>
        <w:t xml:space="preserve"> </w:t>
      </w:r>
      <w:r>
        <w:rPr>
          <w:rFonts w:ascii="Cambria" w:eastAsia="Cambria" w:hAnsi="Cambria" w:cs="Cambria"/>
          <w:b/>
          <w:sz w:val="24"/>
        </w:rPr>
        <w:t>Σ</w:t>
      </w:r>
      <w:r w:rsidR="00C66E20">
        <w:rPr>
          <w:rFonts w:ascii="Cambria" w:eastAsia="Cambria" w:hAnsi="Cambria" w:cs="Cambria"/>
          <w:b/>
          <w:sz w:val="24"/>
        </w:rPr>
        <w:t>1</w:t>
      </w:r>
      <w:r>
        <w:rPr>
          <w:rtl/>
        </w:rPr>
        <w:t xml:space="preserve"> و برابر صفر قرار دادن آن، تخمین</w:t>
      </w:r>
      <w:r>
        <w:rPr>
          <w:rFonts w:ascii="Cambria" w:eastAsia="Cambria" w:hAnsi="Cambria" w:cs="Cambria"/>
          <w:b/>
          <w:bCs/>
          <w:sz w:val="24"/>
          <w:szCs w:val="24"/>
          <w:vertAlign w:val="subscript"/>
          <w:rtl/>
        </w:rPr>
        <w:t xml:space="preserve"> </w:t>
      </w:r>
      <w:r>
        <w:rPr>
          <w:rFonts w:ascii="Cambria" w:eastAsia="Cambria" w:hAnsi="Cambria" w:cs="Cambria"/>
          <w:b/>
          <w:sz w:val="24"/>
        </w:rPr>
        <w:t>Σ</w:t>
      </w:r>
      <w:r w:rsidR="00C61A61">
        <w:rPr>
          <w:rFonts w:ascii="Cambria" w:eastAsia="Cambria" w:hAnsi="Cambria" w:cs="Cambria"/>
          <w:b/>
          <w:sz w:val="24"/>
        </w:rPr>
        <w:t>1</w:t>
      </w:r>
      <w:r>
        <w:rPr>
          <w:rtl/>
        </w:rPr>
        <w:t xml:space="preserve"> بهصورت</w:t>
      </w:r>
    </w:p>
    <w:p w:rsidR="00C61A61" w:rsidRDefault="00C61A61" w:rsidP="0089048E">
      <w:pPr>
        <w:pStyle w:val="00-Text"/>
        <w:rPr>
          <w:rtl/>
        </w:rPr>
      </w:pPr>
    </w:p>
    <w:tbl>
      <w:tblPr>
        <w:tblStyle w:val="TableGrid"/>
        <w:bidiVisual/>
        <w:tblW w:w="0" w:type="auto"/>
        <w:tblInd w:w="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
        <w:gridCol w:w="6876"/>
      </w:tblGrid>
      <w:tr w:rsidR="00E1231B" w:rsidTr="00D01EF6">
        <w:tc>
          <w:tcPr>
            <w:tcW w:w="491" w:type="dxa"/>
            <w:vAlign w:val="center"/>
          </w:tcPr>
          <w:p w:rsidR="00E1231B" w:rsidRDefault="00E1231B" w:rsidP="0089048E">
            <w:pPr>
              <w:pStyle w:val="00-Text"/>
              <w:ind w:firstLine="0"/>
              <w:jc w:val="center"/>
              <w:rPr>
                <w:rtl/>
              </w:rPr>
            </w:pPr>
            <w:r>
              <w:rPr>
                <w:rFonts w:hint="cs"/>
                <w:rtl/>
              </w:rPr>
              <w:t>(1</w:t>
            </w:r>
            <w:r w:rsidR="0089048E">
              <w:rPr>
                <w:rFonts w:hint="cs"/>
                <w:rtl/>
              </w:rPr>
              <w:t>2</w:t>
            </w:r>
            <w:r>
              <w:rPr>
                <w:rFonts w:hint="cs"/>
                <w:rtl/>
              </w:rPr>
              <w:t>)</w:t>
            </w:r>
          </w:p>
        </w:tc>
        <w:tc>
          <w:tcPr>
            <w:tcW w:w="7404" w:type="dxa"/>
            <w:vAlign w:val="center"/>
          </w:tcPr>
          <w:p w:rsidR="00E1231B" w:rsidRDefault="00143A4F" w:rsidP="00D01EF6">
            <w:pPr>
              <w:pStyle w:val="00-Text"/>
              <w:bidi w:val="0"/>
              <w:ind w:firstLine="0"/>
              <w:jc w:val="center"/>
            </w:pPr>
            <w:r>
              <w:rPr>
                <w:lang w:bidi="ar-SA"/>
              </w:rPr>
              <w:drawing>
                <wp:inline distT="0" distB="0" distL="0" distR="0" wp14:anchorId="1ED0EA0C" wp14:editId="4FAF7FD0">
                  <wp:extent cx="2880000" cy="46024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80000" cy="460242"/>
                          </a:xfrm>
                          <a:prstGeom prst="rect">
                            <a:avLst/>
                          </a:prstGeom>
                        </pic:spPr>
                      </pic:pic>
                    </a:graphicData>
                  </a:graphic>
                </wp:inline>
              </w:drawing>
            </w:r>
          </w:p>
        </w:tc>
      </w:tr>
    </w:tbl>
    <w:p w:rsidR="00687518" w:rsidRPr="00687518" w:rsidRDefault="00687518" w:rsidP="00687518">
      <w:pPr>
        <w:pStyle w:val="00-Text"/>
        <w:rPr>
          <w:szCs w:val="20"/>
          <w:rtl/>
        </w:rPr>
      </w:pPr>
      <w:r w:rsidRPr="00687518">
        <w:rPr>
          <w:rtl/>
        </w:rPr>
        <w:t>بدست می آید و با جایگذاري</w:t>
      </w:r>
      <w:r>
        <w:rPr>
          <w:rFonts w:hint="cs"/>
          <w:rtl/>
        </w:rPr>
        <w:t xml:space="preserve"> (10) در (9) </w:t>
      </w:r>
      <w:r w:rsidRPr="00687518">
        <w:rPr>
          <w:rtl/>
        </w:rPr>
        <w:t>تخمین</w:t>
      </w:r>
      <w:r w:rsidRPr="00687518">
        <w:rPr>
          <w:szCs w:val="20"/>
          <w:rtl/>
        </w:rPr>
        <w:t xml:space="preserve"> </w:t>
      </w:r>
      <w:r w:rsidRPr="00687518">
        <w:t>Xt</w:t>
      </w:r>
      <w:r w:rsidRPr="00687518">
        <w:rPr>
          <w:rFonts w:hint="cs"/>
          <w:szCs w:val="20"/>
          <w:rtl/>
        </w:rPr>
        <w:t xml:space="preserve"> </w:t>
      </w:r>
      <w:r w:rsidRPr="00687518">
        <w:rPr>
          <w:rtl/>
        </w:rPr>
        <w:t>به صورت</w:t>
      </w:r>
    </w:p>
    <w:tbl>
      <w:tblPr>
        <w:tblStyle w:val="TableGrid"/>
        <w:bidiVisual/>
        <w:tblW w:w="0" w:type="auto"/>
        <w:tblInd w:w="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
        <w:gridCol w:w="6876"/>
      </w:tblGrid>
      <w:tr w:rsidR="00687518" w:rsidTr="00D01EF6">
        <w:tc>
          <w:tcPr>
            <w:tcW w:w="491" w:type="dxa"/>
            <w:vAlign w:val="center"/>
          </w:tcPr>
          <w:p w:rsidR="00687518" w:rsidRDefault="00687518" w:rsidP="0078073F">
            <w:pPr>
              <w:pStyle w:val="00-Text"/>
              <w:ind w:firstLine="0"/>
              <w:jc w:val="center"/>
              <w:rPr>
                <w:rtl/>
              </w:rPr>
            </w:pPr>
            <w:r>
              <w:rPr>
                <w:rFonts w:hint="cs"/>
                <w:rtl/>
              </w:rPr>
              <w:t>(1</w:t>
            </w:r>
            <w:r w:rsidR="0078073F">
              <w:rPr>
                <w:rFonts w:hint="cs"/>
                <w:rtl/>
              </w:rPr>
              <w:t>3</w:t>
            </w:r>
            <w:r>
              <w:rPr>
                <w:rFonts w:hint="cs"/>
                <w:rtl/>
              </w:rPr>
              <w:t>)</w:t>
            </w:r>
          </w:p>
        </w:tc>
        <w:tc>
          <w:tcPr>
            <w:tcW w:w="7404" w:type="dxa"/>
            <w:vAlign w:val="center"/>
          </w:tcPr>
          <w:p w:rsidR="00687518" w:rsidRDefault="00F95240" w:rsidP="00D01EF6">
            <w:pPr>
              <w:pStyle w:val="00-Text"/>
              <w:bidi w:val="0"/>
              <w:ind w:firstLine="0"/>
              <w:jc w:val="center"/>
            </w:pPr>
            <w:r>
              <w:rPr>
                <w:lang w:bidi="ar-SA"/>
              </w:rPr>
              <w:drawing>
                <wp:inline distT="0" distB="0" distL="0" distR="0" wp14:anchorId="02C531FE" wp14:editId="4B884E27">
                  <wp:extent cx="3240000" cy="36591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40000" cy="365914"/>
                          </a:xfrm>
                          <a:prstGeom prst="rect">
                            <a:avLst/>
                          </a:prstGeom>
                        </pic:spPr>
                      </pic:pic>
                    </a:graphicData>
                  </a:graphic>
                </wp:inline>
              </w:drawing>
            </w:r>
          </w:p>
        </w:tc>
      </w:tr>
    </w:tbl>
    <w:p w:rsidR="00A66F43" w:rsidRDefault="00A66F43" w:rsidP="00C66E20">
      <w:pPr>
        <w:pStyle w:val="00-Text"/>
        <w:rPr>
          <w:rtl/>
        </w:rPr>
      </w:pPr>
      <w:r>
        <w:rPr>
          <w:rFonts w:hint="cs"/>
          <w:rtl/>
        </w:rPr>
        <w:t xml:space="preserve">محاسبه می شود. </w:t>
      </w:r>
    </w:p>
    <w:p w:rsidR="00E751EA" w:rsidRDefault="00E751EA" w:rsidP="006C7D82">
      <w:pPr>
        <w:spacing w:line="259" w:lineRule="auto"/>
        <w:jc w:val="center"/>
      </w:pPr>
      <w:r>
        <w:drawing>
          <wp:inline distT="0" distB="0" distL="0" distR="0" wp14:anchorId="2A4423AF" wp14:editId="1319C672">
            <wp:extent cx="3361944" cy="2987040"/>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33248" name="Picture 333248"/>
                    <pic:cNvPicPr/>
                  </pic:nvPicPr>
                  <pic:blipFill>
                    <a:blip r:embed="rId35"/>
                    <a:stretch>
                      <a:fillRect/>
                    </a:stretch>
                  </pic:blipFill>
                  <pic:spPr>
                    <a:xfrm>
                      <a:off x="0" y="0"/>
                      <a:ext cx="3361944" cy="2987040"/>
                    </a:xfrm>
                    <a:prstGeom prst="rect">
                      <a:avLst/>
                    </a:prstGeom>
                  </pic:spPr>
                </pic:pic>
              </a:graphicData>
            </a:graphic>
          </wp:inline>
        </w:drawing>
      </w:r>
    </w:p>
    <w:p w:rsidR="00E751EA" w:rsidRDefault="00E751EA" w:rsidP="00E751EA">
      <w:pPr>
        <w:spacing w:line="259" w:lineRule="auto"/>
        <w:ind w:left="396" w:hanging="10"/>
        <w:jc w:val="center"/>
      </w:pPr>
      <w:r>
        <w:rPr>
          <w:rFonts w:cs="Times New Roman"/>
          <w:color w:val="262626"/>
          <w:sz w:val="16"/>
        </w:rPr>
        <w:t>Target to Clutter Ratio (TCR)</w:t>
      </w:r>
    </w:p>
    <w:p w:rsidR="00E751EA" w:rsidRPr="000E6B2A" w:rsidRDefault="00C61A61" w:rsidP="000E6B2A">
      <w:pPr>
        <w:pStyle w:val="00-Photo"/>
        <w:rPr>
          <w:szCs w:val="18"/>
          <w:rtl/>
        </w:rPr>
      </w:pPr>
      <w:r w:rsidRPr="000E6B2A">
        <w:rPr>
          <w:rFonts w:hint="cs"/>
          <w:szCs w:val="18"/>
          <w:rtl/>
        </w:rPr>
        <w:lastRenderedPageBreak/>
        <w:t xml:space="preserve">شکل 2- </w:t>
      </w:r>
      <w:r w:rsidR="00E751EA" w:rsidRPr="000E6B2A">
        <w:rPr>
          <w:szCs w:val="18"/>
          <w:rtl/>
        </w:rPr>
        <w:t xml:space="preserve">مقایسه عملکرد آشکاساز ارائه شده و آشکار ساز سن در </w:t>
      </w:r>
      <w:r w:rsidR="00E751EA" w:rsidRPr="000E6B2A">
        <w:t>3</w:t>
      </w:r>
      <w:r w:rsidR="00E751EA" w:rsidRPr="000E6B2A">
        <w:rPr>
          <w:szCs w:val="18"/>
          <w:rtl/>
        </w:rPr>
        <w:t xml:space="preserve"> =</w:t>
      </w:r>
      <w:r w:rsidR="00E751EA" w:rsidRPr="000E6B2A">
        <w:rPr>
          <w:rFonts w:eastAsia="Cambria"/>
        </w:rPr>
        <w:t xml:space="preserve">Pfa </w:t>
      </w:r>
      <w:r w:rsidR="00E751EA" w:rsidRPr="000E6B2A">
        <w:t>= 10−2</w:t>
      </w:r>
      <w:r w:rsidR="00E751EA" w:rsidRPr="000E6B2A">
        <w:rPr>
          <w:rFonts w:eastAsia="Cambria"/>
        </w:rPr>
        <w:t xml:space="preserve">,K </w:t>
      </w:r>
      <w:r w:rsidR="00E751EA" w:rsidRPr="000E6B2A">
        <w:rPr>
          <w:szCs w:val="18"/>
          <w:rtl/>
        </w:rPr>
        <w:t>.</w:t>
      </w:r>
    </w:p>
    <w:p w:rsidR="00A66F43" w:rsidRDefault="00A66F43" w:rsidP="00A66F43">
      <w:pPr>
        <w:bidi/>
        <w:spacing w:line="265" w:lineRule="auto"/>
        <w:ind w:left="11" w:right="1" w:hanging="10"/>
        <w:jc w:val="both"/>
      </w:pPr>
    </w:p>
    <w:p w:rsidR="00C61A61" w:rsidRPr="00C42A32" w:rsidRDefault="00C61A61" w:rsidP="00C61A61">
      <w:pPr>
        <w:pStyle w:val="00-Tit-1"/>
        <w:rPr>
          <w:szCs w:val="22"/>
        </w:rPr>
      </w:pPr>
      <w:r w:rsidRPr="00C42A32">
        <w:rPr>
          <w:rFonts w:hint="cs"/>
          <w:szCs w:val="22"/>
          <w:rtl/>
        </w:rPr>
        <w:t xml:space="preserve">5- </w:t>
      </w:r>
      <w:r w:rsidRPr="00C42A32">
        <w:rPr>
          <w:szCs w:val="22"/>
          <w:rtl/>
        </w:rPr>
        <w:t>تخمین</w:t>
      </w:r>
      <w:r w:rsidRPr="00C42A32">
        <w:rPr>
          <w:rFonts w:cs="Times New Roman"/>
          <w:szCs w:val="22"/>
        </w:rPr>
        <w:t xml:space="preserve">ML </w:t>
      </w:r>
      <w:r w:rsidRPr="00C42A32">
        <w:rPr>
          <w:szCs w:val="22"/>
          <w:rtl/>
        </w:rPr>
        <w:t xml:space="preserve"> از</w:t>
      </w:r>
      <w:r w:rsidRPr="00C42A32">
        <w:rPr>
          <w:rFonts w:ascii="Cambria" w:eastAsia="Cambria" w:hAnsi="Cambria" w:cs="Cambria"/>
          <w:szCs w:val="22"/>
          <w:vertAlign w:val="subscript"/>
        </w:rPr>
        <w:t>1</w:t>
      </w:r>
      <w:r w:rsidRPr="00C42A32">
        <w:rPr>
          <w:rFonts w:ascii="Cambria" w:eastAsia="Cambria" w:hAnsi="Cambria" w:cs="Cambria"/>
          <w:szCs w:val="22"/>
        </w:rPr>
        <w:t>Σ</w:t>
      </w:r>
      <w:r w:rsidRPr="00C42A32">
        <w:rPr>
          <w:szCs w:val="22"/>
          <w:rtl/>
        </w:rPr>
        <w:t xml:space="preserve"> و</w:t>
      </w:r>
      <w:r w:rsidRPr="00C42A32">
        <w:rPr>
          <w:rFonts w:ascii="Cambria" w:eastAsia="Cambria" w:hAnsi="Cambria" w:cs="Cambria"/>
          <w:szCs w:val="22"/>
        </w:rPr>
        <w:t>X</w:t>
      </w:r>
      <w:r w:rsidRPr="00C42A32">
        <w:rPr>
          <w:rFonts w:ascii="Cambria" w:eastAsia="Cambria" w:hAnsi="Cambria" w:cs="Cambria"/>
          <w:i/>
          <w:szCs w:val="22"/>
          <w:vertAlign w:val="superscript"/>
        </w:rPr>
        <w:t xml:space="preserve">t </w:t>
      </w:r>
      <w:r w:rsidRPr="00C42A32">
        <w:rPr>
          <w:szCs w:val="22"/>
          <w:rtl/>
        </w:rPr>
        <w:t xml:space="preserve"> تحت فرضیه </w:t>
      </w:r>
      <w:r w:rsidRPr="00C42A32">
        <w:rPr>
          <w:rFonts w:cs="Times New Roman"/>
          <w:szCs w:val="22"/>
        </w:rPr>
        <w:t>H0</w:t>
      </w:r>
    </w:p>
    <w:p w:rsidR="00E751EA" w:rsidRDefault="006820CE" w:rsidP="006820CE">
      <w:pPr>
        <w:pStyle w:val="00-Text"/>
        <w:rPr>
          <w:rtl/>
        </w:rPr>
      </w:pPr>
      <w:r>
        <w:rPr>
          <w:rtl/>
        </w:rPr>
        <w:t>با مشتق گیري از رابطه</w:t>
      </w:r>
      <w:r>
        <w:rPr>
          <w:rFonts w:hint="cs"/>
          <w:rtl/>
        </w:rPr>
        <w:t xml:space="preserve"> (7)</w:t>
      </w:r>
      <w:r w:rsidR="00E751EA">
        <w:rPr>
          <w:rtl/>
        </w:rPr>
        <w:t xml:space="preserve"> نسبت به پارامتر</w:t>
      </w:r>
      <w:r w:rsidR="00E751EA">
        <w:rPr>
          <w:rFonts w:ascii="Cambria" w:eastAsia="Cambria" w:hAnsi="Cambria" w:cs="Cambria"/>
          <w:b/>
          <w:bCs/>
          <w:sz w:val="24"/>
          <w:szCs w:val="24"/>
          <w:vertAlign w:val="subscript"/>
          <w:rtl/>
        </w:rPr>
        <w:t xml:space="preserve"> </w:t>
      </w:r>
      <w:r w:rsidR="00E751EA">
        <w:rPr>
          <w:rFonts w:ascii="Cambria" w:eastAsia="Cambria" w:hAnsi="Cambria" w:cs="Cambria"/>
          <w:b/>
          <w:bCs/>
          <w:sz w:val="24"/>
          <w:szCs w:val="24"/>
          <w:vertAlign w:val="subscript"/>
        </w:rPr>
        <w:t>1</w:t>
      </w:r>
      <w:r w:rsidR="00E751EA">
        <w:rPr>
          <w:rFonts w:ascii="Cambria" w:eastAsia="Cambria" w:hAnsi="Cambria" w:cs="Cambria"/>
          <w:b/>
          <w:sz w:val="24"/>
        </w:rPr>
        <w:t>Σ</w:t>
      </w:r>
      <w:r w:rsidR="00E751EA">
        <w:rPr>
          <w:rtl/>
        </w:rPr>
        <w:t xml:space="preserve"> و برابر صفر قرار دادن آن،</w:t>
      </w:r>
      <w:r w:rsidR="00E751EA">
        <w:rPr>
          <w:vertAlign w:val="subscript"/>
          <w:rtl/>
        </w:rPr>
        <w:t xml:space="preserve"> </w:t>
      </w:r>
      <w:r w:rsidR="00E751EA">
        <w:rPr>
          <w:vertAlign w:val="subscript"/>
        </w:rPr>
        <w:t>0</w:t>
      </w:r>
      <w:r w:rsidR="00E751EA">
        <w:rPr>
          <w:rFonts w:ascii="Cambria" w:eastAsia="Cambria" w:hAnsi="Cambria" w:cs="Cambria"/>
          <w:sz w:val="37"/>
          <w:szCs w:val="37"/>
          <w:vertAlign w:val="superscript"/>
          <w:rtl/>
        </w:rPr>
        <w:t>ˆ</w:t>
      </w:r>
      <w:r w:rsidR="00E751EA">
        <w:rPr>
          <w:rFonts w:ascii="Cambria" w:eastAsia="Cambria" w:hAnsi="Cambria" w:cs="Cambria"/>
          <w:b/>
          <w:sz w:val="24"/>
        </w:rPr>
        <w:t>Σ</w:t>
      </w:r>
      <w:r w:rsidR="00E751EA">
        <w:rPr>
          <w:rtl/>
        </w:rPr>
        <w:t xml:space="preserve"> به صورت</w:t>
      </w:r>
    </w:p>
    <w:tbl>
      <w:tblPr>
        <w:tblStyle w:val="TableGrid"/>
        <w:bidiVisual/>
        <w:tblW w:w="0" w:type="auto"/>
        <w:tblInd w:w="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
        <w:gridCol w:w="6876"/>
      </w:tblGrid>
      <w:tr w:rsidR="00C61A61" w:rsidTr="00D01EF6">
        <w:tc>
          <w:tcPr>
            <w:tcW w:w="491" w:type="dxa"/>
            <w:vAlign w:val="center"/>
          </w:tcPr>
          <w:p w:rsidR="00C61A61" w:rsidRDefault="00C61A61" w:rsidP="002B1771">
            <w:pPr>
              <w:pStyle w:val="00-Text"/>
              <w:ind w:firstLine="0"/>
              <w:jc w:val="center"/>
              <w:rPr>
                <w:rtl/>
              </w:rPr>
            </w:pPr>
            <w:r>
              <w:rPr>
                <w:rFonts w:hint="cs"/>
                <w:rtl/>
              </w:rPr>
              <w:t xml:space="preserve"> (1</w:t>
            </w:r>
            <w:r w:rsidR="002B1771">
              <w:rPr>
                <w:rFonts w:hint="cs"/>
                <w:rtl/>
              </w:rPr>
              <w:t>4</w:t>
            </w:r>
            <w:r>
              <w:rPr>
                <w:rFonts w:hint="cs"/>
                <w:rtl/>
              </w:rPr>
              <w:t>)</w:t>
            </w:r>
          </w:p>
        </w:tc>
        <w:tc>
          <w:tcPr>
            <w:tcW w:w="7404" w:type="dxa"/>
            <w:vAlign w:val="center"/>
          </w:tcPr>
          <w:p w:rsidR="00C61A61" w:rsidRDefault="00C61A61" w:rsidP="00D01EF6">
            <w:pPr>
              <w:pStyle w:val="00-Text"/>
              <w:bidi w:val="0"/>
              <w:ind w:firstLine="0"/>
              <w:jc w:val="center"/>
            </w:pPr>
            <w:r>
              <w:rPr>
                <w:lang w:bidi="ar-SA"/>
              </w:rPr>
              <w:drawing>
                <wp:inline distT="0" distB="0" distL="0" distR="0" wp14:anchorId="315FCC3D" wp14:editId="432B1BF3">
                  <wp:extent cx="936000" cy="40818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36000" cy="408181"/>
                          </a:xfrm>
                          <a:prstGeom prst="rect">
                            <a:avLst/>
                          </a:prstGeom>
                        </pic:spPr>
                      </pic:pic>
                    </a:graphicData>
                  </a:graphic>
                </wp:inline>
              </w:drawing>
            </w:r>
          </w:p>
        </w:tc>
      </w:tr>
    </w:tbl>
    <w:p w:rsidR="005F4EA3" w:rsidRPr="00E21EEC" w:rsidRDefault="005F4EA3" w:rsidP="00E21EEC">
      <w:pPr>
        <w:pStyle w:val="00-Text"/>
        <w:rPr>
          <w:rtl/>
        </w:rPr>
      </w:pPr>
      <w:r w:rsidRPr="00E21EEC">
        <w:rPr>
          <w:rtl/>
        </w:rPr>
        <w:t xml:space="preserve">بدست می آید و با جایگذاري </w:t>
      </w:r>
      <w:r w:rsidRPr="00E21EEC">
        <w:t>ML</w:t>
      </w:r>
      <w:r w:rsidRPr="00E21EEC">
        <w:rPr>
          <w:rtl/>
        </w:rPr>
        <w:t xml:space="preserve"> </w:t>
      </w:r>
      <w:r w:rsidRPr="00E21EEC">
        <w:rPr>
          <w:rFonts w:hint="cs"/>
          <w:rtl/>
        </w:rPr>
        <w:t xml:space="preserve">پارامترها در رابطه (7)  ساختار </w:t>
      </w:r>
      <w:r w:rsidRPr="00E21EEC">
        <w:t>GRL</w:t>
      </w:r>
      <w:r w:rsidRPr="00E21EEC">
        <w:rPr>
          <w:rFonts w:hint="cs"/>
          <w:rtl/>
        </w:rPr>
        <w:t xml:space="preserve"> </w:t>
      </w:r>
      <w:r w:rsidRPr="00E21EEC">
        <w:rPr>
          <w:rtl/>
        </w:rPr>
        <w:t>به صورت</w:t>
      </w:r>
      <w:r w:rsidRPr="00E21EEC">
        <w:rPr>
          <w:rFonts w:eastAsia="Cambria" w:hint="cs"/>
          <w:rtl/>
        </w:rPr>
        <w:t xml:space="preserve"> زیر</w:t>
      </w:r>
      <w:r w:rsidRPr="00E21EEC">
        <w:rPr>
          <w:rFonts w:eastAsia="Cambria"/>
        </w:rPr>
        <w:t xml:space="preserve"> </w:t>
      </w:r>
      <w:r w:rsidRPr="00E21EEC">
        <w:rPr>
          <w:rtl/>
        </w:rPr>
        <w:t>محاسبه می شود.</w:t>
      </w:r>
    </w:p>
    <w:tbl>
      <w:tblPr>
        <w:tblStyle w:val="TableGrid"/>
        <w:bidiVisual/>
        <w:tblW w:w="0" w:type="auto"/>
        <w:tblInd w:w="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
        <w:gridCol w:w="6876"/>
      </w:tblGrid>
      <w:tr w:rsidR="005F4EA3" w:rsidTr="00D01EF6">
        <w:tc>
          <w:tcPr>
            <w:tcW w:w="491" w:type="dxa"/>
            <w:vAlign w:val="center"/>
          </w:tcPr>
          <w:p w:rsidR="005F4EA3" w:rsidRDefault="005F4EA3" w:rsidP="002B1771">
            <w:pPr>
              <w:pStyle w:val="00-Text"/>
              <w:ind w:firstLine="0"/>
              <w:jc w:val="center"/>
              <w:rPr>
                <w:rtl/>
              </w:rPr>
            </w:pPr>
            <w:r>
              <w:rPr>
                <w:rFonts w:hint="cs"/>
                <w:rtl/>
              </w:rPr>
              <w:t>(1</w:t>
            </w:r>
            <w:r w:rsidR="002B1771">
              <w:rPr>
                <w:rFonts w:hint="cs"/>
                <w:rtl/>
              </w:rPr>
              <w:t>5</w:t>
            </w:r>
            <w:r>
              <w:rPr>
                <w:rFonts w:hint="cs"/>
                <w:rtl/>
              </w:rPr>
              <w:t>)</w:t>
            </w:r>
          </w:p>
        </w:tc>
        <w:tc>
          <w:tcPr>
            <w:tcW w:w="7404" w:type="dxa"/>
            <w:vAlign w:val="center"/>
          </w:tcPr>
          <w:p w:rsidR="005F4EA3" w:rsidRDefault="005F4EA3" w:rsidP="00D01EF6">
            <w:pPr>
              <w:pStyle w:val="00-Text"/>
              <w:bidi w:val="0"/>
              <w:ind w:firstLine="0"/>
              <w:jc w:val="center"/>
            </w:pPr>
            <w:r>
              <w:rPr>
                <w:lang w:bidi="ar-SA"/>
              </w:rPr>
              <w:drawing>
                <wp:inline distT="0" distB="0" distL="0" distR="0" wp14:anchorId="191BEADA" wp14:editId="5F0D7473">
                  <wp:extent cx="3600000" cy="709091"/>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00000" cy="709091"/>
                          </a:xfrm>
                          <a:prstGeom prst="rect">
                            <a:avLst/>
                          </a:prstGeom>
                        </pic:spPr>
                      </pic:pic>
                    </a:graphicData>
                  </a:graphic>
                </wp:inline>
              </w:drawing>
            </w:r>
          </w:p>
        </w:tc>
      </w:tr>
    </w:tbl>
    <w:p w:rsidR="005F4EA3" w:rsidRDefault="005F4EA3" w:rsidP="005F4EA3">
      <w:pPr>
        <w:bidi/>
        <w:jc w:val="both"/>
      </w:pPr>
    </w:p>
    <w:p w:rsidR="006D137B" w:rsidRDefault="00E751EA" w:rsidP="004338E7">
      <w:pPr>
        <w:pStyle w:val="00-Text"/>
        <w:rPr>
          <w:rtl/>
        </w:rPr>
      </w:pPr>
      <w:r>
        <w:rPr>
          <w:rtl/>
        </w:rPr>
        <w:t>محاسبه می شود. از آن جایی که تخمین به دلیل غیر خطی واقع شدن آن در مساله،وجود ندارد، بنابراین با فرض</w:t>
      </w:r>
      <w:r>
        <w:rPr>
          <w:rFonts w:ascii="Cambria" w:eastAsia="Cambria" w:hAnsi="Cambria" w:cs="Cambria"/>
          <w:b/>
          <w:sz w:val="24"/>
        </w:rPr>
        <w:t xml:space="preserve">v </w:t>
      </w:r>
      <w:r>
        <w:rPr>
          <w:rtl/>
        </w:rPr>
        <w:t xml:space="preserve"> معلوم، ساختار آشکارساز را بدست آورده و سپس آن را نسبت بهپارامتر</w:t>
      </w:r>
      <w:r>
        <w:rPr>
          <w:rFonts w:ascii="Cambria" w:eastAsia="Cambria" w:hAnsi="Cambria" w:cs="Cambria"/>
          <w:b/>
          <w:sz w:val="24"/>
        </w:rPr>
        <w:t xml:space="preserve">v </w:t>
      </w:r>
      <w:r>
        <w:rPr>
          <w:rtl/>
        </w:rPr>
        <w:t xml:space="preserve"> بیشینه می کنیم.</w:t>
      </w:r>
    </w:p>
    <w:tbl>
      <w:tblPr>
        <w:tblStyle w:val="TableGrid"/>
        <w:bidiVisual/>
        <w:tblW w:w="0" w:type="auto"/>
        <w:tblInd w:w="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
        <w:gridCol w:w="6876"/>
      </w:tblGrid>
      <w:tr w:rsidR="002B1771" w:rsidTr="00D01EF6">
        <w:tc>
          <w:tcPr>
            <w:tcW w:w="491" w:type="dxa"/>
            <w:vAlign w:val="center"/>
          </w:tcPr>
          <w:p w:rsidR="004338E7" w:rsidRDefault="004338E7" w:rsidP="002B1771">
            <w:pPr>
              <w:pStyle w:val="00-Text"/>
              <w:ind w:firstLine="0"/>
              <w:jc w:val="center"/>
              <w:rPr>
                <w:rtl/>
              </w:rPr>
            </w:pPr>
            <w:r>
              <w:rPr>
                <w:rFonts w:hint="cs"/>
                <w:rtl/>
              </w:rPr>
              <w:t>(1</w:t>
            </w:r>
            <w:r w:rsidR="002B1771">
              <w:rPr>
                <w:rFonts w:hint="cs"/>
                <w:rtl/>
              </w:rPr>
              <w:t>6</w:t>
            </w:r>
            <w:r>
              <w:rPr>
                <w:rFonts w:hint="cs"/>
                <w:rtl/>
              </w:rPr>
              <w:t>)</w:t>
            </w:r>
          </w:p>
        </w:tc>
        <w:tc>
          <w:tcPr>
            <w:tcW w:w="7404" w:type="dxa"/>
            <w:vAlign w:val="center"/>
          </w:tcPr>
          <w:p w:rsidR="004338E7" w:rsidRDefault="004338E7" w:rsidP="00D01EF6">
            <w:pPr>
              <w:pStyle w:val="00-Text"/>
              <w:bidi w:val="0"/>
              <w:ind w:firstLine="0"/>
              <w:jc w:val="center"/>
            </w:pPr>
            <w:r>
              <w:rPr>
                <w:lang w:bidi="ar-SA"/>
              </w:rPr>
              <w:drawing>
                <wp:inline distT="0" distB="0" distL="0" distR="0" wp14:anchorId="21EA0292" wp14:editId="29717050">
                  <wp:extent cx="2376000" cy="596097"/>
                  <wp:effectExtent l="0" t="0" r="571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76000" cy="596097"/>
                          </a:xfrm>
                          <a:prstGeom prst="rect">
                            <a:avLst/>
                          </a:prstGeom>
                        </pic:spPr>
                      </pic:pic>
                    </a:graphicData>
                  </a:graphic>
                </wp:inline>
              </w:drawing>
            </w:r>
          </w:p>
        </w:tc>
      </w:tr>
    </w:tbl>
    <w:p w:rsidR="00E751EA" w:rsidRPr="006D137B" w:rsidRDefault="00E751EA" w:rsidP="006D137B">
      <w:pPr>
        <w:tabs>
          <w:tab w:val="left" w:pos="5196"/>
        </w:tabs>
        <w:rPr>
          <w:lang w:bidi="fa-IR"/>
        </w:rPr>
      </w:pPr>
    </w:p>
    <w:p w:rsidR="00E751EA" w:rsidRDefault="00E751EA" w:rsidP="004338E7">
      <w:pPr>
        <w:spacing w:line="259" w:lineRule="auto"/>
        <w:jc w:val="center"/>
      </w:pPr>
      <w:r>
        <w:drawing>
          <wp:inline distT="0" distB="0" distL="0" distR="0" wp14:anchorId="61D2851B" wp14:editId="64494DF3">
            <wp:extent cx="3331464" cy="3343656"/>
            <wp:effectExtent l="0" t="0" r="0" b="0"/>
            <wp:docPr id="333250" name="Picture 333250"/>
            <wp:cNvGraphicFramePr/>
            <a:graphic xmlns:a="http://schemas.openxmlformats.org/drawingml/2006/main">
              <a:graphicData uri="http://schemas.openxmlformats.org/drawingml/2006/picture">
                <pic:pic xmlns:pic="http://schemas.openxmlformats.org/drawingml/2006/picture">
                  <pic:nvPicPr>
                    <pic:cNvPr id="333250" name="Picture 333250"/>
                    <pic:cNvPicPr/>
                  </pic:nvPicPr>
                  <pic:blipFill>
                    <a:blip r:embed="rId41"/>
                    <a:stretch>
                      <a:fillRect/>
                    </a:stretch>
                  </pic:blipFill>
                  <pic:spPr>
                    <a:xfrm>
                      <a:off x="0" y="0"/>
                      <a:ext cx="3331464" cy="3343656"/>
                    </a:xfrm>
                    <a:prstGeom prst="rect">
                      <a:avLst/>
                    </a:prstGeom>
                  </pic:spPr>
                </pic:pic>
              </a:graphicData>
            </a:graphic>
          </wp:inline>
        </w:drawing>
      </w:r>
    </w:p>
    <w:p w:rsidR="00E751EA" w:rsidRPr="00FF7DD8" w:rsidRDefault="000E6B2A" w:rsidP="00FF7DD8">
      <w:pPr>
        <w:pStyle w:val="00-Photo"/>
      </w:pPr>
      <w:r w:rsidRPr="00FF7DD8">
        <w:rPr>
          <w:rFonts w:hint="cs"/>
          <w:szCs w:val="18"/>
          <w:rtl/>
        </w:rPr>
        <w:t xml:space="preserve">شکل 3- </w:t>
      </w:r>
      <w:r w:rsidR="00E751EA" w:rsidRPr="00FF7DD8">
        <w:rPr>
          <w:szCs w:val="18"/>
          <w:rtl/>
        </w:rPr>
        <w:t xml:space="preserve">مقایسه عملکرد آشکاساز ارائه شده و آشکار ساز سن در </w:t>
      </w:r>
      <w:r w:rsidR="00E751EA" w:rsidRPr="00FF7DD8">
        <w:t>3</w:t>
      </w:r>
      <w:r w:rsidR="00E751EA" w:rsidRPr="00FF7DD8">
        <w:rPr>
          <w:rFonts w:ascii="Sakkal Majalla" w:hAnsi="Sakkal Majalla" w:cs="Sakkal Majalla" w:hint="cs"/>
          <w:szCs w:val="18"/>
          <w:rtl/>
        </w:rPr>
        <w:t>−</w:t>
      </w:r>
      <w:r w:rsidR="00E751EA" w:rsidRPr="00FF7DD8">
        <w:t>10</w:t>
      </w:r>
      <w:r w:rsidR="00E751EA" w:rsidRPr="00FF7DD8">
        <w:rPr>
          <w:szCs w:val="18"/>
          <w:rtl/>
        </w:rPr>
        <w:t xml:space="preserve"> =</w:t>
      </w:r>
      <w:r w:rsidR="00E751EA" w:rsidRPr="00FF7DD8">
        <w:rPr>
          <w:rFonts w:eastAsia="Cambria"/>
        </w:rPr>
        <w:t xml:space="preserve">Pfa </w:t>
      </w:r>
      <w:r w:rsidR="00E751EA" w:rsidRPr="00FF7DD8">
        <w:rPr>
          <w:szCs w:val="18"/>
          <w:rtl/>
        </w:rPr>
        <w:t xml:space="preserve"> و </w:t>
      </w:r>
      <w:r w:rsidR="00E751EA" w:rsidRPr="00FF7DD8">
        <w:t>2</w:t>
      </w:r>
      <w:r w:rsidR="00E751EA" w:rsidRPr="00FF7DD8">
        <w:rPr>
          <w:rFonts w:ascii="Sakkal Majalla" w:hAnsi="Sakkal Majalla" w:cs="Sakkal Majalla" w:hint="cs"/>
          <w:szCs w:val="18"/>
          <w:rtl/>
        </w:rPr>
        <w:t>−</w:t>
      </w:r>
      <w:r w:rsidR="00E751EA" w:rsidRPr="00FF7DD8">
        <w:t>10</w:t>
      </w:r>
      <w:r w:rsidR="00E751EA" w:rsidRPr="00FF7DD8">
        <w:rPr>
          <w:szCs w:val="18"/>
          <w:rtl/>
        </w:rPr>
        <w:t xml:space="preserve"> =</w:t>
      </w:r>
      <w:r w:rsidR="00E751EA" w:rsidRPr="00FF7DD8">
        <w:rPr>
          <w:rFonts w:eastAsia="Cambria"/>
        </w:rPr>
        <w:t xml:space="preserve">Pfa </w:t>
      </w:r>
    </w:p>
    <w:p w:rsidR="00E751EA" w:rsidRDefault="00E751EA" w:rsidP="00E21EEC">
      <w:pPr>
        <w:spacing w:line="259" w:lineRule="auto"/>
        <w:jc w:val="center"/>
      </w:pPr>
      <w:r>
        <w:rPr>
          <w:rFonts w:ascii="Calibri" w:eastAsia="Calibri" w:hAnsi="Calibri" w:cs="Calibri"/>
          <w:sz w:val="22"/>
        </w:rPr>
        <w:lastRenderedPageBreak/>
        <mc:AlternateContent>
          <mc:Choice Requires="wpg">
            <w:drawing>
              <wp:inline distT="0" distB="0" distL="0" distR="0" wp14:anchorId="6B4047C1" wp14:editId="1C0DA735">
                <wp:extent cx="3319782" cy="3373702"/>
                <wp:effectExtent l="0" t="0" r="0" b="0"/>
                <wp:docPr id="331427" name="Group 331427"/>
                <wp:cNvGraphicFramePr/>
                <a:graphic xmlns:a="http://schemas.openxmlformats.org/drawingml/2006/main">
                  <a:graphicData uri="http://schemas.microsoft.com/office/word/2010/wordprocessingGroup">
                    <wpg:wgp>
                      <wpg:cNvGrpSpPr/>
                      <wpg:grpSpPr>
                        <a:xfrm>
                          <a:off x="0" y="0"/>
                          <a:ext cx="3319782" cy="3373702"/>
                          <a:chOff x="0" y="0"/>
                          <a:chExt cx="3319782" cy="3373702"/>
                        </a:xfrm>
                      </wpg:grpSpPr>
                      <wps:wsp>
                        <wps:cNvPr id="31371" name="Shape 31371"/>
                        <wps:cNvSpPr/>
                        <wps:spPr>
                          <a:xfrm>
                            <a:off x="262249" y="31037"/>
                            <a:ext cx="0" cy="3040377"/>
                          </a:xfrm>
                          <a:custGeom>
                            <a:avLst/>
                            <a:gdLst/>
                            <a:ahLst/>
                            <a:cxnLst/>
                            <a:rect l="0" t="0" r="0" b="0"/>
                            <a:pathLst>
                              <a:path h="3040377">
                                <a:moveTo>
                                  <a:pt x="0" y="3040377"/>
                                </a:moveTo>
                                <a:lnTo>
                                  <a:pt x="0" y="0"/>
                                </a:lnTo>
                              </a:path>
                            </a:pathLst>
                          </a:custGeom>
                          <a:ln w="3812" cap="flat">
                            <a:round/>
                          </a:ln>
                        </wps:spPr>
                        <wps:style>
                          <a:lnRef idx="1">
                            <a:srgbClr val="DFDFDF"/>
                          </a:lnRef>
                          <a:fillRef idx="0">
                            <a:srgbClr val="000000">
                              <a:alpha val="0"/>
                            </a:srgbClr>
                          </a:fillRef>
                          <a:effectRef idx="0">
                            <a:scrgbClr r="0" g="0" b="0"/>
                          </a:effectRef>
                          <a:fontRef idx="none"/>
                        </wps:style>
                        <wps:bodyPr/>
                      </wps:wsp>
                      <wps:wsp>
                        <wps:cNvPr id="31372" name="Shape 31372"/>
                        <wps:cNvSpPr/>
                        <wps:spPr>
                          <a:xfrm>
                            <a:off x="596898" y="31037"/>
                            <a:ext cx="0" cy="3040377"/>
                          </a:xfrm>
                          <a:custGeom>
                            <a:avLst/>
                            <a:gdLst/>
                            <a:ahLst/>
                            <a:cxnLst/>
                            <a:rect l="0" t="0" r="0" b="0"/>
                            <a:pathLst>
                              <a:path h="3040377">
                                <a:moveTo>
                                  <a:pt x="0" y="3040377"/>
                                </a:moveTo>
                                <a:lnTo>
                                  <a:pt x="0" y="0"/>
                                </a:lnTo>
                              </a:path>
                            </a:pathLst>
                          </a:custGeom>
                          <a:ln w="3812" cap="flat">
                            <a:round/>
                          </a:ln>
                        </wps:spPr>
                        <wps:style>
                          <a:lnRef idx="1">
                            <a:srgbClr val="DFDFDF"/>
                          </a:lnRef>
                          <a:fillRef idx="0">
                            <a:srgbClr val="000000">
                              <a:alpha val="0"/>
                            </a:srgbClr>
                          </a:fillRef>
                          <a:effectRef idx="0">
                            <a:scrgbClr r="0" g="0" b="0"/>
                          </a:effectRef>
                          <a:fontRef idx="none"/>
                        </wps:style>
                        <wps:bodyPr/>
                      </wps:wsp>
                      <wps:wsp>
                        <wps:cNvPr id="31373" name="Shape 31373"/>
                        <wps:cNvSpPr/>
                        <wps:spPr>
                          <a:xfrm>
                            <a:off x="931539" y="31037"/>
                            <a:ext cx="0" cy="3040377"/>
                          </a:xfrm>
                          <a:custGeom>
                            <a:avLst/>
                            <a:gdLst/>
                            <a:ahLst/>
                            <a:cxnLst/>
                            <a:rect l="0" t="0" r="0" b="0"/>
                            <a:pathLst>
                              <a:path h="3040377">
                                <a:moveTo>
                                  <a:pt x="0" y="3040377"/>
                                </a:moveTo>
                                <a:lnTo>
                                  <a:pt x="0" y="0"/>
                                </a:lnTo>
                              </a:path>
                            </a:pathLst>
                          </a:custGeom>
                          <a:ln w="3812" cap="flat">
                            <a:round/>
                          </a:ln>
                        </wps:spPr>
                        <wps:style>
                          <a:lnRef idx="1">
                            <a:srgbClr val="DFDFDF"/>
                          </a:lnRef>
                          <a:fillRef idx="0">
                            <a:srgbClr val="000000">
                              <a:alpha val="0"/>
                            </a:srgbClr>
                          </a:fillRef>
                          <a:effectRef idx="0">
                            <a:scrgbClr r="0" g="0" b="0"/>
                          </a:effectRef>
                          <a:fontRef idx="none"/>
                        </wps:style>
                        <wps:bodyPr/>
                      </wps:wsp>
                      <wps:wsp>
                        <wps:cNvPr id="31374" name="Shape 31374"/>
                        <wps:cNvSpPr/>
                        <wps:spPr>
                          <a:xfrm>
                            <a:off x="1266186" y="31037"/>
                            <a:ext cx="0" cy="3040377"/>
                          </a:xfrm>
                          <a:custGeom>
                            <a:avLst/>
                            <a:gdLst/>
                            <a:ahLst/>
                            <a:cxnLst/>
                            <a:rect l="0" t="0" r="0" b="0"/>
                            <a:pathLst>
                              <a:path h="3040377">
                                <a:moveTo>
                                  <a:pt x="0" y="3040377"/>
                                </a:moveTo>
                                <a:lnTo>
                                  <a:pt x="0" y="0"/>
                                </a:lnTo>
                              </a:path>
                            </a:pathLst>
                          </a:custGeom>
                          <a:ln w="3812" cap="flat">
                            <a:round/>
                          </a:ln>
                        </wps:spPr>
                        <wps:style>
                          <a:lnRef idx="1">
                            <a:srgbClr val="DFDFDF"/>
                          </a:lnRef>
                          <a:fillRef idx="0">
                            <a:srgbClr val="000000">
                              <a:alpha val="0"/>
                            </a:srgbClr>
                          </a:fillRef>
                          <a:effectRef idx="0">
                            <a:scrgbClr r="0" g="0" b="0"/>
                          </a:effectRef>
                          <a:fontRef idx="none"/>
                        </wps:style>
                        <wps:bodyPr/>
                      </wps:wsp>
                      <wps:wsp>
                        <wps:cNvPr id="31375" name="Shape 31375"/>
                        <wps:cNvSpPr/>
                        <wps:spPr>
                          <a:xfrm>
                            <a:off x="1600836" y="31037"/>
                            <a:ext cx="0" cy="3040377"/>
                          </a:xfrm>
                          <a:custGeom>
                            <a:avLst/>
                            <a:gdLst/>
                            <a:ahLst/>
                            <a:cxnLst/>
                            <a:rect l="0" t="0" r="0" b="0"/>
                            <a:pathLst>
                              <a:path h="3040377">
                                <a:moveTo>
                                  <a:pt x="0" y="3040377"/>
                                </a:moveTo>
                                <a:lnTo>
                                  <a:pt x="0" y="0"/>
                                </a:lnTo>
                              </a:path>
                            </a:pathLst>
                          </a:custGeom>
                          <a:ln w="3812" cap="flat">
                            <a:round/>
                          </a:ln>
                        </wps:spPr>
                        <wps:style>
                          <a:lnRef idx="1">
                            <a:srgbClr val="DFDFDF"/>
                          </a:lnRef>
                          <a:fillRef idx="0">
                            <a:srgbClr val="000000">
                              <a:alpha val="0"/>
                            </a:srgbClr>
                          </a:fillRef>
                          <a:effectRef idx="0">
                            <a:scrgbClr r="0" g="0" b="0"/>
                          </a:effectRef>
                          <a:fontRef idx="none"/>
                        </wps:style>
                        <wps:bodyPr/>
                      </wps:wsp>
                      <wps:wsp>
                        <wps:cNvPr id="31376" name="Shape 31376"/>
                        <wps:cNvSpPr/>
                        <wps:spPr>
                          <a:xfrm>
                            <a:off x="1935475" y="31037"/>
                            <a:ext cx="0" cy="3040377"/>
                          </a:xfrm>
                          <a:custGeom>
                            <a:avLst/>
                            <a:gdLst/>
                            <a:ahLst/>
                            <a:cxnLst/>
                            <a:rect l="0" t="0" r="0" b="0"/>
                            <a:pathLst>
                              <a:path h="3040377">
                                <a:moveTo>
                                  <a:pt x="0" y="3040377"/>
                                </a:moveTo>
                                <a:lnTo>
                                  <a:pt x="0" y="0"/>
                                </a:lnTo>
                              </a:path>
                            </a:pathLst>
                          </a:custGeom>
                          <a:ln w="3812" cap="flat">
                            <a:round/>
                          </a:ln>
                        </wps:spPr>
                        <wps:style>
                          <a:lnRef idx="1">
                            <a:srgbClr val="DFDFDF"/>
                          </a:lnRef>
                          <a:fillRef idx="0">
                            <a:srgbClr val="000000">
                              <a:alpha val="0"/>
                            </a:srgbClr>
                          </a:fillRef>
                          <a:effectRef idx="0">
                            <a:scrgbClr r="0" g="0" b="0"/>
                          </a:effectRef>
                          <a:fontRef idx="none"/>
                        </wps:style>
                        <wps:bodyPr/>
                      </wps:wsp>
                      <wps:wsp>
                        <wps:cNvPr id="31377" name="Shape 31377"/>
                        <wps:cNvSpPr/>
                        <wps:spPr>
                          <a:xfrm>
                            <a:off x="2270113" y="31037"/>
                            <a:ext cx="0" cy="3040377"/>
                          </a:xfrm>
                          <a:custGeom>
                            <a:avLst/>
                            <a:gdLst/>
                            <a:ahLst/>
                            <a:cxnLst/>
                            <a:rect l="0" t="0" r="0" b="0"/>
                            <a:pathLst>
                              <a:path h="3040377">
                                <a:moveTo>
                                  <a:pt x="0" y="3040377"/>
                                </a:moveTo>
                                <a:lnTo>
                                  <a:pt x="0" y="0"/>
                                </a:lnTo>
                              </a:path>
                            </a:pathLst>
                          </a:custGeom>
                          <a:ln w="3812" cap="flat">
                            <a:round/>
                          </a:ln>
                        </wps:spPr>
                        <wps:style>
                          <a:lnRef idx="1">
                            <a:srgbClr val="DFDFDF"/>
                          </a:lnRef>
                          <a:fillRef idx="0">
                            <a:srgbClr val="000000">
                              <a:alpha val="0"/>
                            </a:srgbClr>
                          </a:fillRef>
                          <a:effectRef idx="0">
                            <a:scrgbClr r="0" g="0" b="0"/>
                          </a:effectRef>
                          <a:fontRef idx="none"/>
                        </wps:style>
                        <wps:bodyPr/>
                      </wps:wsp>
                      <wps:wsp>
                        <wps:cNvPr id="31378" name="Shape 31378"/>
                        <wps:cNvSpPr/>
                        <wps:spPr>
                          <a:xfrm>
                            <a:off x="2604768" y="31037"/>
                            <a:ext cx="0" cy="3040377"/>
                          </a:xfrm>
                          <a:custGeom>
                            <a:avLst/>
                            <a:gdLst/>
                            <a:ahLst/>
                            <a:cxnLst/>
                            <a:rect l="0" t="0" r="0" b="0"/>
                            <a:pathLst>
                              <a:path h="3040377">
                                <a:moveTo>
                                  <a:pt x="0" y="3040377"/>
                                </a:moveTo>
                                <a:lnTo>
                                  <a:pt x="0" y="0"/>
                                </a:lnTo>
                              </a:path>
                            </a:pathLst>
                          </a:custGeom>
                          <a:ln w="3812" cap="flat">
                            <a:round/>
                          </a:ln>
                        </wps:spPr>
                        <wps:style>
                          <a:lnRef idx="1">
                            <a:srgbClr val="DFDFDF"/>
                          </a:lnRef>
                          <a:fillRef idx="0">
                            <a:srgbClr val="000000">
                              <a:alpha val="0"/>
                            </a:srgbClr>
                          </a:fillRef>
                          <a:effectRef idx="0">
                            <a:scrgbClr r="0" g="0" b="0"/>
                          </a:effectRef>
                          <a:fontRef idx="none"/>
                        </wps:style>
                        <wps:bodyPr/>
                      </wps:wsp>
                      <wps:wsp>
                        <wps:cNvPr id="31379" name="Shape 31379"/>
                        <wps:cNvSpPr/>
                        <wps:spPr>
                          <a:xfrm>
                            <a:off x="2939406" y="31037"/>
                            <a:ext cx="0" cy="3040377"/>
                          </a:xfrm>
                          <a:custGeom>
                            <a:avLst/>
                            <a:gdLst/>
                            <a:ahLst/>
                            <a:cxnLst/>
                            <a:rect l="0" t="0" r="0" b="0"/>
                            <a:pathLst>
                              <a:path h="3040377">
                                <a:moveTo>
                                  <a:pt x="0" y="3040377"/>
                                </a:moveTo>
                                <a:lnTo>
                                  <a:pt x="0" y="0"/>
                                </a:lnTo>
                              </a:path>
                            </a:pathLst>
                          </a:custGeom>
                          <a:ln w="3812" cap="flat">
                            <a:round/>
                          </a:ln>
                        </wps:spPr>
                        <wps:style>
                          <a:lnRef idx="1">
                            <a:srgbClr val="DFDFDF"/>
                          </a:lnRef>
                          <a:fillRef idx="0">
                            <a:srgbClr val="000000">
                              <a:alpha val="0"/>
                            </a:srgbClr>
                          </a:fillRef>
                          <a:effectRef idx="0">
                            <a:scrgbClr r="0" g="0" b="0"/>
                          </a:effectRef>
                          <a:fontRef idx="none"/>
                        </wps:style>
                        <wps:bodyPr/>
                      </wps:wsp>
                      <wps:wsp>
                        <wps:cNvPr id="31380" name="Shape 31380"/>
                        <wps:cNvSpPr/>
                        <wps:spPr>
                          <a:xfrm>
                            <a:off x="3274062" y="31037"/>
                            <a:ext cx="0" cy="3040377"/>
                          </a:xfrm>
                          <a:custGeom>
                            <a:avLst/>
                            <a:gdLst/>
                            <a:ahLst/>
                            <a:cxnLst/>
                            <a:rect l="0" t="0" r="0" b="0"/>
                            <a:pathLst>
                              <a:path h="3040377">
                                <a:moveTo>
                                  <a:pt x="0" y="3040377"/>
                                </a:moveTo>
                                <a:lnTo>
                                  <a:pt x="0" y="0"/>
                                </a:lnTo>
                              </a:path>
                            </a:pathLst>
                          </a:custGeom>
                          <a:ln w="3812" cap="flat">
                            <a:round/>
                          </a:ln>
                        </wps:spPr>
                        <wps:style>
                          <a:lnRef idx="1">
                            <a:srgbClr val="DFDFDF"/>
                          </a:lnRef>
                          <a:fillRef idx="0">
                            <a:srgbClr val="000000">
                              <a:alpha val="0"/>
                            </a:srgbClr>
                          </a:fillRef>
                          <a:effectRef idx="0">
                            <a:scrgbClr r="0" g="0" b="0"/>
                          </a:effectRef>
                          <a:fontRef idx="none"/>
                        </wps:style>
                        <wps:bodyPr/>
                      </wps:wsp>
                      <wps:wsp>
                        <wps:cNvPr id="31381" name="Shape 31381"/>
                        <wps:cNvSpPr/>
                        <wps:spPr>
                          <a:xfrm>
                            <a:off x="262249" y="3071415"/>
                            <a:ext cx="3011813" cy="0"/>
                          </a:xfrm>
                          <a:custGeom>
                            <a:avLst/>
                            <a:gdLst/>
                            <a:ahLst/>
                            <a:cxnLst/>
                            <a:rect l="0" t="0" r="0" b="0"/>
                            <a:pathLst>
                              <a:path w="3011813">
                                <a:moveTo>
                                  <a:pt x="3011813" y="0"/>
                                </a:moveTo>
                                <a:lnTo>
                                  <a:pt x="0" y="0"/>
                                </a:lnTo>
                              </a:path>
                            </a:pathLst>
                          </a:custGeom>
                          <a:ln w="3812" cap="flat">
                            <a:round/>
                          </a:ln>
                        </wps:spPr>
                        <wps:style>
                          <a:lnRef idx="1">
                            <a:srgbClr val="DFDFDF"/>
                          </a:lnRef>
                          <a:fillRef idx="0">
                            <a:srgbClr val="000000">
                              <a:alpha val="0"/>
                            </a:srgbClr>
                          </a:fillRef>
                          <a:effectRef idx="0">
                            <a:scrgbClr r="0" g="0" b="0"/>
                          </a:effectRef>
                          <a:fontRef idx="none"/>
                        </wps:style>
                        <wps:bodyPr/>
                      </wps:wsp>
                      <wps:wsp>
                        <wps:cNvPr id="31382" name="Shape 31382"/>
                        <wps:cNvSpPr/>
                        <wps:spPr>
                          <a:xfrm>
                            <a:off x="262249" y="2767378"/>
                            <a:ext cx="3011813" cy="0"/>
                          </a:xfrm>
                          <a:custGeom>
                            <a:avLst/>
                            <a:gdLst/>
                            <a:ahLst/>
                            <a:cxnLst/>
                            <a:rect l="0" t="0" r="0" b="0"/>
                            <a:pathLst>
                              <a:path w="3011813">
                                <a:moveTo>
                                  <a:pt x="3011813" y="0"/>
                                </a:moveTo>
                                <a:lnTo>
                                  <a:pt x="0" y="0"/>
                                </a:lnTo>
                              </a:path>
                            </a:pathLst>
                          </a:custGeom>
                          <a:ln w="3812" cap="flat">
                            <a:round/>
                          </a:ln>
                        </wps:spPr>
                        <wps:style>
                          <a:lnRef idx="1">
                            <a:srgbClr val="DFDFDF"/>
                          </a:lnRef>
                          <a:fillRef idx="0">
                            <a:srgbClr val="000000">
                              <a:alpha val="0"/>
                            </a:srgbClr>
                          </a:fillRef>
                          <a:effectRef idx="0">
                            <a:scrgbClr r="0" g="0" b="0"/>
                          </a:effectRef>
                          <a:fontRef idx="none"/>
                        </wps:style>
                        <wps:bodyPr/>
                      </wps:wsp>
                      <wps:wsp>
                        <wps:cNvPr id="31383" name="Shape 31383"/>
                        <wps:cNvSpPr/>
                        <wps:spPr>
                          <a:xfrm>
                            <a:off x="262249" y="2463336"/>
                            <a:ext cx="3011813" cy="0"/>
                          </a:xfrm>
                          <a:custGeom>
                            <a:avLst/>
                            <a:gdLst/>
                            <a:ahLst/>
                            <a:cxnLst/>
                            <a:rect l="0" t="0" r="0" b="0"/>
                            <a:pathLst>
                              <a:path w="3011813">
                                <a:moveTo>
                                  <a:pt x="3011813" y="0"/>
                                </a:moveTo>
                                <a:lnTo>
                                  <a:pt x="0" y="0"/>
                                </a:lnTo>
                              </a:path>
                            </a:pathLst>
                          </a:custGeom>
                          <a:ln w="3812" cap="flat">
                            <a:round/>
                          </a:ln>
                        </wps:spPr>
                        <wps:style>
                          <a:lnRef idx="1">
                            <a:srgbClr val="DFDFDF"/>
                          </a:lnRef>
                          <a:fillRef idx="0">
                            <a:srgbClr val="000000">
                              <a:alpha val="0"/>
                            </a:srgbClr>
                          </a:fillRef>
                          <a:effectRef idx="0">
                            <a:scrgbClr r="0" g="0" b="0"/>
                          </a:effectRef>
                          <a:fontRef idx="none"/>
                        </wps:style>
                        <wps:bodyPr/>
                      </wps:wsp>
                      <wps:wsp>
                        <wps:cNvPr id="31384" name="Shape 31384"/>
                        <wps:cNvSpPr/>
                        <wps:spPr>
                          <a:xfrm>
                            <a:off x="262249" y="2159302"/>
                            <a:ext cx="3011813" cy="0"/>
                          </a:xfrm>
                          <a:custGeom>
                            <a:avLst/>
                            <a:gdLst/>
                            <a:ahLst/>
                            <a:cxnLst/>
                            <a:rect l="0" t="0" r="0" b="0"/>
                            <a:pathLst>
                              <a:path w="3011813">
                                <a:moveTo>
                                  <a:pt x="3011813" y="0"/>
                                </a:moveTo>
                                <a:lnTo>
                                  <a:pt x="0" y="0"/>
                                </a:lnTo>
                              </a:path>
                            </a:pathLst>
                          </a:custGeom>
                          <a:ln w="3812" cap="flat">
                            <a:round/>
                          </a:ln>
                        </wps:spPr>
                        <wps:style>
                          <a:lnRef idx="1">
                            <a:srgbClr val="DFDFDF"/>
                          </a:lnRef>
                          <a:fillRef idx="0">
                            <a:srgbClr val="000000">
                              <a:alpha val="0"/>
                            </a:srgbClr>
                          </a:fillRef>
                          <a:effectRef idx="0">
                            <a:scrgbClr r="0" g="0" b="0"/>
                          </a:effectRef>
                          <a:fontRef idx="none"/>
                        </wps:style>
                        <wps:bodyPr/>
                      </wps:wsp>
                      <wps:wsp>
                        <wps:cNvPr id="31385" name="Shape 31385"/>
                        <wps:cNvSpPr/>
                        <wps:spPr>
                          <a:xfrm>
                            <a:off x="262249" y="1855259"/>
                            <a:ext cx="3011813" cy="0"/>
                          </a:xfrm>
                          <a:custGeom>
                            <a:avLst/>
                            <a:gdLst/>
                            <a:ahLst/>
                            <a:cxnLst/>
                            <a:rect l="0" t="0" r="0" b="0"/>
                            <a:pathLst>
                              <a:path w="3011813">
                                <a:moveTo>
                                  <a:pt x="3011813" y="0"/>
                                </a:moveTo>
                                <a:lnTo>
                                  <a:pt x="0" y="0"/>
                                </a:lnTo>
                              </a:path>
                            </a:pathLst>
                          </a:custGeom>
                          <a:ln w="3812" cap="flat">
                            <a:round/>
                          </a:ln>
                        </wps:spPr>
                        <wps:style>
                          <a:lnRef idx="1">
                            <a:srgbClr val="DFDFDF"/>
                          </a:lnRef>
                          <a:fillRef idx="0">
                            <a:srgbClr val="000000">
                              <a:alpha val="0"/>
                            </a:srgbClr>
                          </a:fillRef>
                          <a:effectRef idx="0">
                            <a:scrgbClr r="0" g="0" b="0"/>
                          </a:effectRef>
                          <a:fontRef idx="none"/>
                        </wps:style>
                        <wps:bodyPr/>
                      </wps:wsp>
                      <wps:wsp>
                        <wps:cNvPr id="31386" name="Shape 31386"/>
                        <wps:cNvSpPr/>
                        <wps:spPr>
                          <a:xfrm>
                            <a:off x="262249" y="1551219"/>
                            <a:ext cx="3011813" cy="0"/>
                          </a:xfrm>
                          <a:custGeom>
                            <a:avLst/>
                            <a:gdLst/>
                            <a:ahLst/>
                            <a:cxnLst/>
                            <a:rect l="0" t="0" r="0" b="0"/>
                            <a:pathLst>
                              <a:path w="3011813">
                                <a:moveTo>
                                  <a:pt x="3011813" y="0"/>
                                </a:moveTo>
                                <a:lnTo>
                                  <a:pt x="0" y="0"/>
                                </a:lnTo>
                              </a:path>
                            </a:pathLst>
                          </a:custGeom>
                          <a:ln w="3812" cap="flat">
                            <a:round/>
                          </a:ln>
                        </wps:spPr>
                        <wps:style>
                          <a:lnRef idx="1">
                            <a:srgbClr val="DFDFDF"/>
                          </a:lnRef>
                          <a:fillRef idx="0">
                            <a:srgbClr val="000000">
                              <a:alpha val="0"/>
                            </a:srgbClr>
                          </a:fillRef>
                          <a:effectRef idx="0">
                            <a:scrgbClr r="0" g="0" b="0"/>
                          </a:effectRef>
                          <a:fontRef idx="none"/>
                        </wps:style>
                        <wps:bodyPr/>
                      </wps:wsp>
                      <wps:wsp>
                        <wps:cNvPr id="31387" name="Shape 31387"/>
                        <wps:cNvSpPr/>
                        <wps:spPr>
                          <a:xfrm>
                            <a:off x="262249" y="1247179"/>
                            <a:ext cx="3011813" cy="0"/>
                          </a:xfrm>
                          <a:custGeom>
                            <a:avLst/>
                            <a:gdLst/>
                            <a:ahLst/>
                            <a:cxnLst/>
                            <a:rect l="0" t="0" r="0" b="0"/>
                            <a:pathLst>
                              <a:path w="3011813">
                                <a:moveTo>
                                  <a:pt x="3011813" y="0"/>
                                </a:moveTo>
                                <a:lnTo>
                                  <a:pt x="0" y="0"/>
                                </a:lnTo>
                              </a:path>
                            </a:pathLst>
                          </a:custGeom>
                          <a:ln w="3812" cap="flat">
                            <a:round/>
                          </a:ln>
                        </wps:spPr>
                        <wps:style>
                          <a:lnRef idx="1">
                            <a:srgbClr val="DFDFDF"/>
                          </a:lnRef>
                          <a:fillRef idx="0">
                            <a:srgbClr val="000000">
                              <a:alpha val="0"/>
                            </a:srgbClr>
                          </a:fillRef>
                          <a:effectRef idx="0">
                            <a:scrgbClr r="0" g="0" b="0"/>
                          </a:effectRef>
                          <a:fontRef idx="none"/>
                        </wps:style>
                        <wps:bodyPr/>
                      </wps:wsp>
                      <wps:wsp>
                        <wps:cNvPr id="31388" name="Shape 31388"/>
                        <wps:cNvSpPr/>
                        <wps:spPr>
                          <a:xfrm>
                            <a:off x="262249" y="943139"/>
                            <a:ext cx="3011813" cy="0"/>
                          </a:xfrm>
                          <a:custGeom>
                            <a:avLst/>
                            <a:gdLst/>
                            <a:ahLst/>
                            <a:cxnLst/>
                            <a:rect l="0" t="0" r="0" b="0"/>
                            <a:pathLst>
                              <a:path w="3011813">
                                <a:moveTo>
                                  <a:pt x="3011813" y="0"/>
                                </a:moveTo>
                                <a:lnTo>
                                  <a:pt x="0" y="0"/>
                                </a:lnTo>
                              </a:path>
                            </a:pathLst>
                          </a:custGeom>
                          <a:ln w="3812" cap="flat">
                            <a:round/>
                          </a:ln>
                        </wps:spPr>
                        <wps:style>
                          <a:lnRef idx="1">
                            <a:srgbClr val="DFDFDF"/>
                          </a:lnRef>
                          <a:fillRef idx="0">
                            <a:srgbClr val="000000">
                              <a:alpha val="0"/>
                            </a:srgbClr>
                          </a:fillRef>
                          <a:effectRef idx="0">
                            <a:scrgbClr r="0" g="0" b="0"/>
                          </a:effectRef>
                          <a:fontRef idx="none"/>
                        </wps:style>
                        <wps:bodyPr/>
                      </wps:wsp>
                      <wps:wsp>
                        <wps:cNvPr id="31389" name="Shape 31389"/>
                        <wps:cNvSpPr/>
                        <wps:spPr>
                          <a:xfrm>
                            <a:off x="262249" y="639117"/>
                            <a:ext cx="3011813" cy="0"/>
                          </a:xfrm>
                          <a:custGeom>
                            <a:avLst/>
                            <a:gdLst/>
                            <a:ahLst/>
                            <a:cxnLst/>
                            <a:rect l="0" t="0" r="0" b="0"/>
                            <a:pathLst>
                              <a:path w="3011813">
                                <a:moveTo>
                                  <a:pt x="3011813" y="0"/>
                                </a:moveTo>
                                <a:lnTo>
                                  <a:pt x="0" y="0"/>
                                </a:lnTo>
                              </a:path>
                            </a:pathLst>
                          </a:custGeom>
                          <a:ln w="3812" cap="flat">
                            <a:round/>
                          </a:ln>
                        </wps:spPr>
                        <wps:style>
                          <a:lnRef idx="1">
                            <a:srgbClr val="DFDFDF"/>
                          </a:lnRef>
                          <a:fillRef idx="0">
                            <a:srgbClr val="000000">
                              <a:alpha val="0"/>
                            </a:srgbClr>
                          </a:fillRef>
                          <a:effectRef idx="0">
                            <a:scrgbClr r="0" g="0" b="0"/>
                          </a:effectRef>
                          <a:fontRef idx="none"/>
                        </wps:style>
                        <wps:bodyPr/>
                      </wps:wsp>
                      <wps:wsp>
                        <wps:cNvPr id="31390" name="Shape 31390"/>
                        <wps:cNvSpPr/>
                        <wps:spPr>
                          <a:xfrm>
                            <a:off x="262249" y="335059"/>
                            <a:ext cx="3011813" cy="0"/>
                          </a:xfrm>
                          <a:custGeom>
                            <a:avLst/>
                            <a:gdLst/>
                            <a:ahLst/>
                            <a:cxnLst/>
                            <a:rect l="0" t="0" r="0" b="0"/>
                            <a:pathLst>
                              <a:path w="3011813">
                                <a:moveTo>
                                  <a:pt x="3011813" y="0"/>
                                </a:moveTo>
                                <a:lnTo>
                                  <a:pt x="0" y="0"/>
                                </a:lnTo>
                              </a:path>
                            </a:pathLst>
                          </a:custGeom>
                          <a:ln w="3812" cap="flat">
                            <a:round/>
                          </a:ln>
                        </wps:spPr>
                        <wps:style>
                          <a:lnRef idx="1">
                            <a:srgbClr val="DFDFDF"/>
                          </a:lnRef>
                          <a:fillRef idx="0">
                            <a:srgbClr val="000000">
                              <a:alpha val="0"/>
                            </a:srgbClr>
                          </a:fillRef>
                          <a:effectRef idx="0">
                            <a:scrgbClr r="0" g="0" b="0"/>
                          </a:effectRef>
                          <a:fontRef idx="none"/>
                        </wps:style>
                        <wps:bodyPr/>
                      </wps:wsp>
                      <wps:wsp>
                        <wps:cNvPr id="31391" name="Shape 31391"/>
                        <wps:cNvSpPr/>
                        <wps:spPr>
                          <a:xfrm>
                            <a:off x="262249" y="31037"/>
                            <a:ext cx="3011813" cy="0"/>
                          </a:xfrm>
                          <a:custGeom>
                            <a:avLst/>
                            <a:gdLst/>
                            <a:ahLst/>
                            <a:cxnLst/>
                            <a:rect l="0" t="0" r="0" b="0"/>
                            <a:pathLst>
                              <a:path w="3011813">
                                <a:moveTo>
                                  <a:pt x="3011813" y="0"/>
                                </a:moveTo>
                                <a:lnTo>
                                  <a:pt x="0" y="0"/>
                                </a:lnTo>
                              </a:path>
                            </a:pathLst>
                          </a:custGeom>
                          <a:ln w="3812" cap="flat">
                            <a:round/>
                          </a:ln>
                        </wps:spPr>
                        <wps:style>
                          <a:lnRef idx="1">
                            <a:srgbClr val="DFDFDF"/>
                          </a:lnRef>
                          <a:fillRef idx="0">
                            <a:srgbClr val="000000">
                              <a:alpha val="0"/>
                            </a:srgbClr>
                          </a:fillRef>
                          <a:effectRef idx="0">
                            <a:scrgbClr r="0" g="0" b="0"/>
                          </a:effectRef>
                          <a:fontRef idx="none"/>
                        </wps:style>
                        <wps:bodyPr/>
                      </wps:wsp>
                      <wps:wsp>
                        <wps:cNvPr id="31392" name="Shape 31392"/>
                        <wps:cNvSpPr/>
                        <wps:spPr>
                          <a:xfrm>
                            <a:off x="262249" y="3071415"/>
                            <a:ext cx="3011813" cy="0"/>
                          </a:xfrm>
                          <a:custGeom>
                            <a:avLst/>
                            <a:gdLst/>
                            <a:ahLst/>
                            <a:cxnLst/>
                            <a:rect l="0" t="0" r="0" b="0"/>
                            <a:pathLst>
                              <a:path w="3011813">
                                <a:moveTo>
                                  <a:pt x="0" y="0"/>
                                </a:moveTo>
                                <a:lnTo>
                                  <a:pt x="3011813" y="0"/>
                                </a:lnTo>
                              </a:path>
                            </a:pathLst>
                          </a:custGeom>
                          <a:ln w="3812" cap="sq">
                            <a:round/>
                          </a:ln>
                        </wps:spPr>
                        <wps:style>
                          <a:lnRef idx="1">
                            <a:srgbClr val="262626"/>
                          </a:lnRef>
                          <a:fillRef idx="0">
                            <a:srgbClr val="000000">
                              <a:alpha val="0"/>
                            </a:srgbClr>
                          </a:fillRef>
                          <a:effectRef idx="0">
                            <a:scrgbClr r="0" g="0" b="0"/>
                          </a:effectRef>
                          <a:fontRef idx="none"/>
                        </wps:style>
                        <wps:bodyPr/>
                      </wps:wsp>
                      <wps:wsp>
                        <wps:cNvPr id="31393" name="Shape 31393"/>
                        <wps:cNvSpPr/>
                        <wps:spPr>
                          <a:xfrm>
                            <a:off x="262249" y="31037"/>
                            <a:ext cx="3011813" cy="0"/>
                          </a:xfrm>
                          <a:custGeom>
                            <a:avLst/>
                            <a:gdLst/>
                            <a:ahLst/>
                            <a:cxnLst/>
                            <a:rect l="0" t="0" r="0" b="0"/>
                            <a:pathLst>
                              <a:path w="3011813">
                                <a:moveTo>
                                  <a:pt x="0" y="0"/>
                                </a:moveTo>
                                <a:lnTo>
                                  <a:pt x="3011813" y="0"/>
                                </a:lnTo>
                              </a:path>
                            </a:pathLst>
                          </a:custGeom>
                          <a:ln w="3812" cap="sq">
                            <a:round/>
                          </a:ln>
                        </wps:spPr>
                        <wps:style>
                          <a:lnRef idx="1">
                            <a:srgbClr val="262626"/>
                          </a:lnRef>
                          <a:fillRef idx="0">
                            <a:srgbClr val="000000">
                              <a:alpha val="0"/>
                            </a:srgbClr>
                          </a:fillRef>
                          <a:effectRef idx="0">
                            <a:scrgbClr r="0" g="0" b="0"/>
                          </a:effectRef>
                          <a:fontRef idx="none"/>
                        </wps:style>
                        <wps:bodyPr/>
                      </wps:wsp>
                      <wps:wsp>
                        <wps:cNvPr id="31394" name="Shape 31394"/>
                        <wps:cNvSpPr/>
                        <wps:spPr>
                          <a:xfrm>
                            <a:off x="262249" y="3041014"/>
                            <a:ext cx="0" cy="30400"/>
                          </a:xfrm>
                          <a:custGeom>
                            <a:avLst/>
                            <a:gdLst/>
                            <a:ahLst/>
                            <a:cxnLst/>
                            <a:rect l="0" t="0" r="0" b="0"/>
                            <a:pathLst>
                              <a:path h="30400">
                                <a:moveTo>
                                  <a:pt x="0" y="30400"/>
                                </a:moveTo>
                                <a:lnTo>
                                  <a:pt x="0" y="0"/>
                                </a:lnTo>
                              </a:path>
                            </a:pathLst>
                          </a:custGeom>
                          <a:ln w="3812" cap="sq">
                            <a:round/>
                          </a:ln>
                        </wps:spPr>
                        <wps:style>
                          <a:lnRef idx="1">
                            <a:srgbClr val="262626"/>
                          </a:lnRef>
                          <a:fillRef idx="0">
                            <a:srgbClr val="000000">
                              <a:alpha val="0"/>
                            </a:srgbClr>
                          </a:fillRef>
                          <a:effectRef idx="0">
                            <a:scrgbClr r="0" g="0" b="0"/>
                          </a:effectRef>
                          <a:fontRef idx="none"/>
                        </wps:style>
                        <wps:bodyPr/>
                      </wps:wsp>
                      <wps:wsp>
                        <wps:cNvPr id="31395" name="Shape 31395"/>
                        <wps:cNvSpPr/>
                        <wps:spPr>
                          <a:xfrm>
                            <a:off x="596898" y="3041014"/>
                            <a:ext cx="0" cy="30400"/>
                          </a:xfrm>
                          <a:custGeom>
                            <a:avLst/>
                            <a:gdLst/>
                            <a:ahLst/>
                            <a:cxnLst/>
                            <a:rect l="0" t="0" r="0" b="0"/>
                            <a:pathLst>
                              <a:path h="30400">
                                <a:moveTo>
                                  <a:pt x="0" y="30400"/>
                                </a:moveTo>
                                <a:lnTo>
                                  <a:pt x="0" y="0"/>
                                </a:lnTo>
                              </a:path>
                            </a:pathLst>
                          </a:custGeom>
                          <a:ln w="3812" cap="sq">
                            <a:round/>
                          </a:ln>
                        </wps:spPr>
                        <wps:style>
                          <a:lnRef idx="1">
                            <a:srgbClr val="262626"/>
                          </a:lnRef>
                          <a:fillRef idx="0">
                            <a:srgbClr val="000000">
                              <a:alpha val="0"/>
                            </a:srgbClr>
                          </a:fillRef>
                          <a:effectRef idx="0">
                            <a:scrgbClr r="0" g="0" b="0"/>
                          </a:effectRef>
                          <a:fontRef idx="none"/>
                        </wps:style>
                        <wps:bodyPr/>
                      </wps:wsp>
                      <wps:wsp>
                        <wps:cNvPr id="31396" name="Shape 31396"/>
                        <wps:cNvSpPr/>
                        <wps:spPr>
                          <a:xfrm>
                            <a:off x="931539" y="3041014"/>
                            <a:ext cx="0" cy="30400"/>
                          </a:xfrm>
                          <a:custGeom>
                            <a:avLst/>
                            <a:gdLst/>
                            <a:ahLst/>
                            <a:cxnLst/>
                            <a:rect l="0" t="0" r="0" b="0"/>
                            <a:pathLst>
                              <a:path h="30400">
                                <a:moveTo>
                                  <a:pt x="0" y="30400"/>
                                </a:moveTo>
                                <a:lnTo>
                                  <a:pt x="0" y="0"/>
                                </a:lnTo>
                              </a:path>
                            </a:pathLst>
                          </a:custGeom>
                          <a:ln w="3812" cap="sq">
                            <a:round/>
                          </a:ln>
                        </wps:spPr>
                        <wps:style>
                          <a:lnRef idx="1">
                            <a:srgbClr val="262626"/>
                          </a:lnRef>
                          <a:fillRef idx="0">
                            <a:srgbClr val="000000">
                              <a:alpha val="0"/>
                            </a:srgbClr>
                          </a:fillRef>
                          <a:effectRef idx="0">
                            <a:scrgbClr r="0" g="0" b="0"/>
                          </a:effectRef>
                          <a:fontRef idx="none"/>
                        </wps:style>
                        <wps:bodyPr/>
                      </wps:wsp>
                      <wps:wsp>
                        <wps:cNvPr id="31397" name="Shape 31397"/>
                        <wps:cNvSpPr/>
                        <wps:spPr>
                          <a:xfrm>
                            <a:off x="1266186" y="3041014"/>
                            <a:ext cx="0" cy="30400"/>
                          </a:xfrm>
                          <a:custGeom>
                            <a:avLst/>
                            <a:gdLst/>
                            <a:ahLst/>
                            <a:cxnLst/>
                            <a:rect l="0" t="0" r="0" b="0"/>
                            <a:pathLst>
                              <a:path h="30400">
                                <a:moveTo>
                                  <a:pt x="0" y="30400"/>
                                </a:moveTo>
                                <a:lnTo>
                                  <a:pt x="0" y="0"/>
                                </a:lnTo>
                              </a:path>
                            </a:pathLst>
                          </a:custGeom>
                          <a:ln w="3812" cap="sq">
                            <a:round/>
                          </a:ln>
                        </wps:spPr>
                        <wps:style>
                          <a:lnRef idx="1">
                            <a:srgbClr val="262626"/>
                          </a:lnRef>
                          <a:fillRef idx="0">
                            <a:srgbClr val="000000">
                              <a:alpha val="0"/>
                            </a:srgbClr>
                          </a:fillRef>
                          <a:effectRef idx="0">
                            <a:scrgbClr r="0" g="0" b="0"/>
                          </a:effectRef>
                          <a:fontRef idx="none"/>
                        </wps:style>
                        <wps:bodyPr/>
                      </wps:wsp>
                      <wps:wsp>
                        <wps:cNvPr id="31398" name="Shape 31398"/>
                        <wps:cNvSpPr/>
                        <wps:spPr>
                          <a:xfrm>
                            <a:off x="1600836" y="3041014"/>
                            <a:ext cx="0" cy="30400"/>
                          </a:xfrm>
                          <a:custGeom>
                            <a:avLst/>
                            <a:gdLst/>
                            <a:ahLst/>
                            <a:cxnLst/>
                            <a:rect l="0" t="0" r="0" b="0"/>
                            <a:pathLst>
                              <a:path h="30400">
                                <a:moveTo>
                                  <a:pt x="0" y="30400"/>
                                </a:moveTo>
                                <a:lnTo>
                                  <a:pt x="0" y="0"/>
                                </a:lnTo>
                              </a:path>
                            </a:pathLst>
                          </a:custGeom>
                          <a:ln w="3812" cap="sq">
                            <a:round/>
                          </a:ln>
                        </wps:spPr>
                        <wps:style>
                          <a:lnRef idx="1">
                            <a:srgbClr val="262626"/>
                          </a:lnRef>
                          <a:fillRef idx="0">
                            <a:srgbClr val="000000">
                              <a:alpha val="0"/>
                            </a:srgbClr>
                          </a:fillRef>
                          <a:effectRef idx="0">
                            <a:scrgbClr r="0" g="0" b="0"/>
                          </a:effectRef>
                          <a:fontRef idx="none"/>
                        </wps:style>
                        <wps:bodyPr/>
                      </wps:wsp>
                      <wps:wsp>
                        <wps:cNvPr id="31399" name="Shape 31399"/>
                        <wps:cNvSpPr/>
                        <wps:spPr>
                          <a:xfrm>
                            <a:off x="1935475" y="3041014"/>
                            <a:ext cx="0" cy="30400"/>
                          </a:xfrm>
                          <a:custGeom>
                            <a:avLst/>
                            <a:gdLst/>
                            <a:ahLst/>
                            <a:cxnLst/>
                            <a:rect l="0" t="0" r="0" b="0"/>
                            <a:pathLst>
                              <a:path h="30400">
                                <a:moveTo>
                                  <a:pt x="0" y="30400"/>
                                </a:moveTo>
                                <a:lnTo>
                                  <a:pt x="0" y="0"/>
                                </a:lnTo>
                              </a:path>
                            </a:pathLst>
                          </a:custGeom>
                          <a:ln w="3812" cap="sq">
                            <a:round/>
                          </a:ln>
                        </wps:spPr>
                        <wps:style>
                          <a:lnRef idx="1">
                            <a:srgbClr val="262626"/>
                          </a:lnRef>
                          <a:fillRef idx="0">
                            <a:srgbClr val="000000">
                              <a:alpha val="0"/>
                            </a:srgbClr>
                          </a:fillRef>
                          <a:effectRef idx="0">
                            <a:scrgbClr r="0" g="0" b="0"/>
                          </a:effectRef>
                          <a:fontRef idx="none"/>
                        </wps:style>
                        <wps:bodyPr/>
                      </wps:wsp>
                      <wps:wsp>
                        <wps:cNvPr id="31400" name="Shape 31400"/>
                        <wps:cNvSpPr/>
                        <wps:spPr>
                          <a:xfrm>
                            <a:off x="2270113" y="3041014"/>
                            <a:ext cx="0" cy="30400"/>
                          </a:xfrm>
                          <a:custGeom>
                            <a:avLst/>
                            <a:gdLst/>
                            <a:ahLst/>
                            <a:cxnLst/>
                            <a:rect l="0" t="0" r="0" b="0"/>
                            <a:pathLst>
                              <a:path h="30400">
                                <a:moveTo>
                                  <a:pt x="0" y="30400"/>
                                </a:moveTo>
                                <a:lnTo>
                                  <a:pt x="0" y="0"/>
                                </a:lnTo>
                              </a:path>
                            </a:pathLst>
                          </a:custGeom>
                          <a:ln w="3812" cap="sq">
                            <a:round/>
                          </a:ln>
                        </wps:spPr>
                        <wps:style>
                          <a:lnRef idx="1">
                            <a:srgbClr val="262626"/>
                          </a:lnRef>
                          <a:fillRef idx="0">
                            <a:srgbClr val="000000">
                              <a:alpha val="0"/>
                            </a:srgbClr>
                          </a:fillRef>
                          <a:effectRef idx="0">
                            <a:scrgbClr r="0" g="0" b="0"/>
                          </a:effectRef>
                          <a:fontRef idx="none"/>
                        </wps:style>
                        <wps:bodyPr/>
                      </wps:wsp>
                      <wps:wsp>
                        <wps:cNvPr id="31401" name="Shape 31401"/>
                        <wps:cNvSpPr/>
                        <wps:spPr>
                          <a:xfrm>
                            <a:off x="2604768" y="3041014"/>
                            <a:ext cx="0" cy="30400"/>
                          </a:xfrm>
                          <a:custGeom>
                            <a:avLst/>
                            <a:gdLst/>
                            <a:ahLst/>
                            <a:cxnLst/>
                            <a:rect l="0" t="0" r="0" b="0"/>
                            <a:pathLst>
                              <a:path h="30400">
                                <a:moveTo>
                                  <a:pt x="0" y="30400"/>
                                </a:moveTo>
                                <a:lnTo>
                                  <a:pt x="0" y="0"/>
                                </a:lnTo>
                              </a:path>
                            </a:pathLst>
                          </a:custGeom>
                          <a:ln w="3812" cap="sq">
                            <a:round/>
                          </a:ln>
                        </wps:spPr>
                        <wps:style>
                          <a:lnRef idx="1">
                            <a:srgbClr val="262626"/>
                          </a:lnRef>
                          <a:fillRef idx="0">
                            <a:srgbClr val="000000">
                              <a:alpha val="0"/>
                            </a:srgbClr>
                          </a:fillRef>
                          <a:effectRef idx="0">
                            <a:scrgbClr r="0" g="0" b="0"/>
                          </a:effectRef>
                          <a:fontRef idx="none"/>
                        </wps:style>
                        <wps:bodyPr/>
                      </wps:wsp>
                      <wps:wsp>
                        <wps:cNvPr id="31402" name="Shape 31402"/>
                        <wps:cNvSpPr/>
                        <wps:spPr>
                          <a:xfrm>
                            <a:off x="2939406" y="3041014"/>
                            <a:ext cx="0" cy="30400"/>
                          </a:xfrm>
                          <a:custGeom>
                            <a:avLst/>
                            <a:gdLst/>
                            <a:ahLst/>
                            <a:cxnLst/>
                            <a:rect l="0" t="0" r="0" b="0"/>
                            <a:pathLst>
                              <a:path h="30400">
                                <a:moveTo>
                                  <a:pt x="0" y="30400"/>
                                </a:moveTo>
                                <a:lnTo>
                                  <a:pt x="0" y="0"/>
                                </a:lnTo>
                              </a:path>
                            </a:pathLst>
                          </a:custGeom>
                          <a:ln w="3812" cap="sq">
                            <a:round/>
                          </a:ln>
                        </wps:spPr>
                        <wps:style>
                          <a:lnRef idx="1">
                            <a:srgbClr val="262626"/>
                          </a:lnRef>
                          <a:fillRef idx="0">
                            <a:srgbClr val="000000">
                              <a:alpha val="0"/>
                            </a:srgbClr>
                          </a:fillRef>
                          <a:effectRef idx="0">
                            <a:scrgbClr r="0" g="0" b="0"/>
                          </a:effectRef>
                          <a:fontRef idx="none"/>
                        </wps:style>
                        <wps:bodyPr/>
                      </wps:wsp>
                      <wps:wsp>
                        <wps:cNvPr id="31403" name="Shape 31403"/>
                        <wps:cNvSpPr/>
                        <wps:spPr>
                          <a:xfrm>
                            <a:off x="3274062" y="3041014"/>
                            <a:ext cx="0" cy="30400"/>
                          </a:xfrm>
                          <a:custGeom>
                            <a:avLst/>
                            <a:gdLst/>
                            <a:ahLst/>
                            <a:cxnLst/>
                            <a:rect l="0" t="0" r="0" b="0"/>
                            <a:pathLst>
                              <a:path h="30400">
                                <a:moveTo>
                                  <a:pt x="0" y="30400"/>
                                </a:moveTo>
                                <a:lnTo>
                                  <a:pt x="0" y="0"/>
                                </a:lnTo>
                              </a:path>
                            </a:pathLst>
                          </a:custGeom>
                          <a:ln w="3812" cap="sq">
                            <a:round/>
                          </a:ln>
                        </wps:spPr>
                        <wps:style>
                          <a:lnRef idx="1">
                            <a:srgbClr val="262626"/>
                          </a:lnRef>
                          <a:fillRef idx="0">
                            <a:srgbClr val="000000">
                              <a:alpha val="0"/>
                            </a:srgbClr>
                          </a:fillRef>
                          <a:effectRef idx="0">
                            <a:scrgbClr r="0" g="0" b="0"/>
                          </a:effectRef>
                          <a:fontRef idx="none"/>
                        </wps:style>
                        <wps:bodyPr/>
                      </wps:wsp>
                      <wps:wsp>
                        <wps:cNvPr id="31404" name="Shape 31404"/>
                        <wps:cNvSpPr/>
                        <wps:spPr>
                          <a:xfrm>
                            <a:off x="262249" y="31037"/>
                            <a:ext cx="0" cy="30388"/>
                          </a:xfrm>
                          <a:custGeom>
                            <a:avLst/>
                            <a:gdLst/>
                            <a:ahLst/>
                            <a:cxnLst/>
                            <a:rect l="0" t="0" r="0" b="0"/>
                            <a:pathLst>
                              <a:path h="30388">
                                <a:moveTo>
                                  <a:pt x="0" y="0"/>
                                </a:moveTo>
                                <a:lnTo>
                                  <a:pt x="0" y="30388"/>
                                </a:lnTo>
                              </a:path>
                            </a:pathLst>
                          </a:custGeom>
                          <a:ln w="3812" cap="sq">
                            <a:round/>
                          </a:ln>
                        </wps:spPr>
                        <wps:style>
                          <a:lnRef idx="1">
                            <a:srgbClr val="262626"/>
                          </a:lnRef>
                          <a:fillRef idx="0">
                            <a:srgbClr val="000000">
                              <a:alpha val="0"/>
                            </a:srgbClr>
                          </a:fillRef>
                          <a:effectRef idx="0">
                            <a:scrgbClr r="0" g="0" b="0"/>
                          </a:effectRef>
                          <a:fontRef idx="none"/>
                        </wps:style>
                        <wps:bodyPr/>
                      </wps:wsp>
                      <wps:wsp>
                        <wps:cNvPr id="31405" name="Shape 31405"/>
                        <wps:cNvSpPr/>
                        <wps:spPr>
                          <a:xfrm>
                            <a:off x="596898" y="31037"/>
                            <a:ext cx="0" cy="30388"/>
                          </a:xfrm>
                          <a:custGeom>
                            <a:avLst/>
                            <a:gdLst/>
                            <a:ahLst/>
                            <a:cxnLst/>
                            <a:rect l="0" t="0" r="0" b="0"/>
                            <a:pathLst>
                              <a:path h="30388">
                                <a:moveTo>
                                  <a:pt x="0" y="0"/>
                                </a:moveTo>
                                <a:lnTo>
                                  <a:pt x="0" y="30388"/>
                                </a:lnTo>
                              </a:path>
                            </a:pathLst>
                          </a:custGeom>
                          <a:ln w="3812" cap="sq">
                            <a:round/>
                          </a:ln>
                        </wps:spPr>
                        <wps:style>
                          <a:lnRef idx="1">
                            <a:srgbClr val="262626"/>
                          </a:lnRef>
                          <a:fillRef idx="0">
                            <a:srgbClr val="000000">
                              <a:alpha val="0"/>
                            </a:srgbClr>
                          </a:fillRef>
                          <a:effectRef idx="0">
                            <a:scrgbClr r="0" g="0" b="0"/>
                          </a:effectRef>
                          <a:fontRef idx="none"/>
                        </wps:style>
                        <wps:bodyPr/>
                      </wps:wsp>
                      <wps:wsp>
                        <wps:cNvPr id="31406" name="Shape 31406"/>
                        <wps:cNvSpPr/>
                        <wps:spPr>
                          <a:xfrm>
                            <a:off x="931539" y="31037"/>
                            <a:ext cx="0" cy="30388"/>
                          </a:xfrm>
                          <a:custGeom>
                            <a:avLst/>
                            <a:gdLst/>
                            <a:ahLst/>
                            <a:cxnLst/>
                            <a:rect l="0" t="0" r="0" b="0"/>
                            <a:pathLst>
                              <a:path h="30388">
                                <a:moveTo>
                                  <a:pt x="0" y="0"/>
                                </a:moveTo>
                                <a:lnTo>
                                  <a:pt x="0" y="30388"/>
                                </a:lnTo>
                              </a:path>
                            </a:pathLst>
                          </a:custGeom>
                          <a:ln w="3812" cap="sq">
                            <a:round/>
                          </a:ln>
                        </wps:spPr>
                        <wps:style>
                          <a:lnRef idx="1">
                            <a:srgbClr val="262626"/>
                          </a:lnRef>
                          <a:fillRef idx="0">
                            <a:srgbClr val="000000">
                              <a:alpha val="0"/>
                            </a:srgbClr>
                          </a:fillRef>
                          <a:effectRef idx="0">
                            <a:scrgbClr r="0" g="0" b="0"/>
                          </a:effectRef>
                          <a:fontRef idx="none"/>
                        </wps:style>
                        <wps:bodyPr/>
                      </wps:wsp>
                      <wps:wsp>
                        <wps:cNvPr id="31407" name="Shape 31407"/>
                        <wps:cNvSpPr/>
                        <wps:spPr>
                          <a:xfrm>
                            <a:off x="1266186" y="31037"/>
                            <a:ext cx="0" cy="30388"/>
                          </a:xfrm>
                          <a:custGeom>
                            <a:avLst/>
                            <a:gdLst/>
                            <a:ahLst/>
                            <a:cxnLst/>
                            <a:rect l="0" t="0" r="0" b="0"/>
                            <a:pathLst>
                              <a:path h="30388">
                                <a:moveTo>
                                  <a:pt x="0" y="0"/>
                                </a:moveTo>
                                <a:lnTo>
                                  <a:pt x="0" y="30388"/>
                                </a:lnTo>
                              </a:path>
                            </a:pathLst>
                          </a:custGeom>
                          <a:ln w="3812" cap="sq">
                            <a:round/>
                          </a:ln>
                        </wps:spPr>
                        <wps:style>
                          <a:lnRef idx="1">
                            <a:srgbClr val="262626"/>
                          </a:lnRef>
                          <a:fillRef idx="0">
                            <a:srgbClr val="000000">
                              <a:alpha val="0"/>
                            </a:srgbClr>
                          </a:fillRef>
                          <a:effectRef idx="0">
                            <a:scrgbClr r="0" g="0" b="0"/>
                          </a:effectRef>
                          <a:fontRef idx="none"/>
                        </wps:style>
                        <wps:bodyPr/>
                      </wps:wsp>
                      <wps:wsp>
                        <wps:cNvPr id="31408" name="Shape 31408"/>
                        <wps:cNvSpPr/>
                        <wps:spPr>
                          <a:xfrm>
                            <a:off x="1600836" y="31037"/>
                            <a:ext cx="0" cy="30388"/>
                          </a:xfrm>
                          <a:custGeom>
                            <a:avLst/>
                            <a:gdLst/>
                            <a:ahLst/>
                            <a:cxnLst/>
                            <a:rect l="0" t="0" r="0" b="0"/>
                            <a:pathLst>
                              <a:path h="30388">
                                <a:moveTo>
                                  <a:pt x="0" y="0"/>
                                </a:moveTo>
                                <a:lnTo>
                                  <a:pt x="0" y="30388"/>
                                </a:lnTo>
                              </a:path>
                            </a:pathLst>
                          </a:custGeom>
                          <a:ln w="3812" cap="sq">
                            <a:round/>
                          </a:ln>
                        </wps:spPr>
                        <wps:style>
                          <a:lnRef idx="1">
                            <a:srgbClr val="262626"/>
                          </a:lnRef>
                          <a:fillRef idx="0">
                            <a:srgbClr val="000000">
                              <a:alpha val="0"/>
                            </a:srgbClr>
                          </a:fillRef>
                          <a:effectRef idx="0">
                            <a:scrgbClr r="0" g="0" b="0"/>
                          </a:effectRef>
                          <a:fontRef idx="none"/>
                        </wps:style>
                        <wps:bodyPr/>
                      </wps:wsp>
                      <wps:wsp>
                        <wps:cNvPr id="31409" name="Shape 31409"/>
                        <wps:cNvSpPr/>
                        <wps:spPr>
                          <a:xfrm>
                            <a:off x="1935475" y="31037"/>
                            <a:ext cx="0" cy="30388"/>
                          </a:xfrm>
                          <a:custGeom>
                            <a:avLst/>
                            <a:gdLst/>
                            <a:ahLst/>
                            <a:cxnLst/>
                            <a:rect l="0" t="0" r="0" b="0"/>
                            <a:pathLst>
                              <a:path h="30388">
                                <a:moveTo>
                                  <a:pt x="0" y="0"/>
                                </a:moveTo>
                                <a:lnTo>
                                  <a:pt x="0" y="30388"/>
                                </a:lnTo>
                              </a:path>
                            </a:pathLst>
                          </a:custGeom>
                          <a:ln w="3812" cap="sq">
                            <a:round/>
                          </a:ln>
                        </wps:spPr>
                        <wps:style>
                          <a:lnRef idx="1">
                            <a:srgbClr val="262626"/>
                          </a:lnRef>
                          <a:fillRef idx="0">
                            <a:srgbClr val="000000">
                              <a:alpha val="0"/>
                            </a:srgbClr>
                          </a:fillRef>
                          <a:effectRef idx="0">
                            <a:scrgbClr r="0" g="0" b="0"/>
                          </a:effectRef>
                          <a:fontRef idx="none"/>
                        </wps:style>
                        <wps:bodyPr/>
                      </wps:wsp>
                      <wps:wsp>
                        <wps:cNvPr id="31410" name="Shape 31410"/>
                        <wps:cNvSpPr/>
                        <wps:spPr>
                          <a:xfrm>
                            <a:off x="2270113" y="31037"/>
                            <a:ext cx="0" cy="30388"/>
                          </a:xfrm>
                          <a:custGeom>
                            <a:avLst/>
                            <a:gdLst/>
                            <a:ahLst/>
                            <a:cxnLst/>
                            <a:rect l="0" t="0" r="0" b="0"/>
                            <a:pathLst>
                              <a:path h="30388">
                                <a:moveTo>
                                  <a:pt x="0" y="0"/>
                                </a:moveTo>
                                <a:lnTo>
                                  <a:pt x="0" y="30388"/>
                                </a:lnTo>
                              </a:path>
                            </a:pathLst>
                          </a:custGeom>
                          <a:ln w="3812" cap="sq">
                            <a:round/>
                          </a:ln>
                        </wps:spPr>
                        <wps:style>
                          <a:lnRef idx="1">
                            <a:srgbClr val="262626"/>
                          </a:lnRef>
                          <a:fillRef idx="0">
                            <a:srgbClr val="000000">
                              <a:alpha val="0"/>
                            </a:srgbClr>
                          </a:fillRef>
                          <a:effectRef idx="0">
                            <a:scrgbClr r="0" g="0" b="0"/>
                          </a:effectRef>
                          <a:fontRef idx="none"/>
                        </wps:style>
                        <wps:bodyPr/>
                      </wps:wsp>
                      <wps:wsp>
                        <wps:cNvPr id="31411" name="Shape 31411"/>
                        <wps:cNvSpPr/>
                        <wps:spPr>
                          <a:xfrm>
                            <a:off x="2604768" y="31037"/>
                            <a:ext cx="0" cy="30388"/>
                          </a:xfrm>
                          <a:custGeom>
                            <a:avLst/>
                            <a:gdLst/>
                            <a:ahLst/>
                            <a:cxnLst/>
                            <a:rect l="0" t="0" r="0" b="0"/>
                            <a:pathLst>
                              <a:path h="30388">
                                <a:moveTo>
                                  <a:pt x="0" y="0"/>
                                </a:moveTo>
                                <a:lnTo>
                                  <a:pt x="0" y="30388"/>
                                </a:lnTo>
                              </a:path>
                            </a:pathLst>
                          </a:custGeom>
                          <a:ln w="3812" cap="sq">
                            <a:round/>
                          </a:ln>
                        </wps:spPr>
                        <wps:style>
                          <a:lnRef idx="1">
                            <a:srgbClr val="262626"/>
                          </a:lnRef>
                          <a:fillRef idx="0">
                            <a:srgbClr val="000000">
                              <a:alpha val="0"/>
                            </a:srgbClr>
                          </a:fillRef>
                          <a:effectRef idx="0">
                            <a:scrgbClr r="0" g="0" b="0"/>
                          </a:effectRef>
                          <a:fontRef idx="none"/>
                        </wps:style>
                        <wps:bodyPr/>
                      </wps:wsp>
                      <wps:wsp>
                        <wps:cNvPr id="31412" name="Shape 31412"/>
                        <wps:cNvSpPr/>
                        <wps:spPr>
                          <a:xfrm>
                            <a:off x="2939406" y="31037"/>
                            <a:ext cx="0" cy="30388"/>
                          </a:xfrm>
                          <a:custGeom>
                            <a:avLst/>
                            <a:gdLst/>
                            <a:ahLst/>
                            <a:cxnLst/>
                            <a:rect l="0" t="0" r="0" b="0"/>
                            <a:pathLst>
                              <a:path h="30388">
                                <a:moveTo>
                                  <a:pt x="0" y="0"/>
                                </a:moveTo>
                                <a:lnTo>
                                  <a:pt x="0" y="30388"/>
                                </a:lnTo>
                              </a:path>
                            </a:pathLst>
                          </a:custGeom>
                          <a:ln w="3812" cap="sq">
                            <a:round/>
                          </a:ln>
                        </wps:spPr>
                        <wps:style>
                          <a:lnRef idx="1">
                            <a:srgbClr val="262626"/>
                          </a:lnRef>
                          <a:fillRef idx="0">
                            <a:srgbClr val="000000">
                              <a:alpha val="0"/>
                            </a:srgbClr>
                          </a:fillRef>
                          <a:effectRef idx="0">
                            <a:scrgbClr r="0" g="0" b="0"/>
                          </a:effectRef>
                          <a:fontRef idx="none"/>
                        </wps:style>
                        <wps:bodyPr/>
                      </wps:wsp>
                      <wps:wsp>
                        <wps:cNvPr id="31413" name="Shape 31413"/>
                        <wps:cNvSpPr/>
                        <wps:spPr>
                          <a:xfrm>
                            <a:off x="3274062" y="31037"/>
                            <a:ext cx="0" cy="30388"/>
                          </a:xfrm>
                          <a:custGeom>
                            <a:avLst/>
                            <a:gdLst/>
                            <a:ahLst/>
                            <a:cxnLst/>
                            <a:rect l="0" t="0" r="0" b="0"/>
                            <a:pathLst>
                              <a:path h="30388">
                                <a:moveTo>
                                  <a:pt x="0" y="0"/>
                                </a:moveTo>
                                <a:lnTo>
                                  <a:pt x="0" y="30388"/>
                                </a:lnTo>
                              </a:path>
                            </a:pathLst>
                          </a:custGeom>
                          <a:ln w="3812" cap="sq">
                            <a:round/>
                          </a:ln>
                        </wps:spPr>
                        <wps:style>
                          <a:lnRef idx="1">
                            <a:srgbClr val="262626"/>
                          </a:lnRef>
                          <a:fillRef idx="0">
                            <a:srgbClr val="000000">
                              <a:alpha val="0"/>
                            </a:srgbClr>
                          </a:fillRef>
                          <a:effectRef idx="0">
                            <a:scrgbClr r="0" g="0" b="0"/>
                          </a:effectRef>
                          <a:fontRef idx="none"/>
                        </wps:style>
                        <wps:bodyPr/>
                      </wps:wsp>
                      <wps:wsp>
                        <wps:cNvPr id="39903" name="Rectangle 39903"/>
                        <wps:cNvSpPr/>
                        <wps:spPr>
                          <a:xfrm>
                            <a:off x="574033" y="3128218"/>
                            <a:ext cx="60808" cy="109454"/>
                          </a:xfrm>
                          <a:prstGeom prst="rect">
                            <a:avLst/>
                          </a:prstGeom>
                          <a:ln>
                            <a:noFill/>
                          </a:ln>
                        </wps:spPr>
                        <wps:txbx>
                          <w:txbxContent>
                            <w:p w:rsidR="00E751EA" w:rsidRDefault="00E751EA" w:rsidP="00E21EEC">
                              <w:pPr>
                                <w:spacing w:after="160" w:line="259" w:lineRule="auto"/>
                              </w:pPr>
                              <w:r>
                                <w:rPr>
                                  <w:rFonts w:cs="Times New Roman"/>
                                  <w:color w:val="262626"/>
                                  <w:sz w:val="14"/>
                                </w:rPr>
                                <w:t>0</w:t>
                              </w:r>
                            </w:p>
                          </w:txbxContent>
                        </wps:txbx>
                        <wps:bodyPr horzOverflow="overflow" vert="horz" lIns="0" tIns="0" rIns="0" bIns="0" rtlCol="0">
                          <a:noAutofit/>
                        </wps:bodyPr>
                      </wps:wsp>
                      <wps:wsp>
                        <wps:cNvPr id="39902" name="Rectangle 39902"/>
                        <wps:cNvSpPr/>
                        <wps:spPr>
                          <a:xfrm>
                            <a:off x="222242" y="3128218"/>
                            <a:ext cx="101306" cy="109454"/>
                          </a:xfrm>
                          <a:prstGeom prst="rect">
                            <a:avLst/>
                          </a:prstGeom>
                          <a:ln>
                            <a:noFill/>
                          </a:ln>
                        </wps:spPr>
                        <wps:txbx>
                          <w:txbxContent>
                            <w:p w:rsidR="00E751EA" w:rsidRDefault="00E751EA" w:rsidP="00E21EEC">
                              <w:pPr>
                                <w:spacing w:after="160" w:line="259" w:lineRule="auto"/>
                              </w:pPr>
                              <w:r>
                                <w:rPr>
                                  <w:rFonts w:cs="Times New Roman"/>
                                  <w:color w:val="262626"/>
                                  <w:sz w:val="14"/>
                                </w:rPr>
                                <w:t>-5</w:t>
                              </w:r>
                            </w:p>
                          </w:txbxContent>
                        </wps:txbx>
                        <wps:bodyPr horzOverflow="overflow" vert="horz" lIns="0" tIns="0" rIns="0" bIns="0" rtlCol="0">
                          <a:noAutofit/>
                        </wps:bodyPr>
                      </wps:wsp>
                      <wps:wsp>
                        <wps:cNvPr id="39904" name="Rectangle 39904"/>
                        <wps:cNvSpPr/>
                        <wps:spPr>
                          <a:xfrm>
                            <a:off x="908681" y="3128218"/>
                            <a:ext cx="60808" cy="109454"/>
                          </a:xfrm>
                          <a:prstGeom prst="rect">
                            <a:avLst/>
                          </a:prstGeom>
                          <a:ln>
                            <a:noFill/>
                          </a:ln>
                        </wps:spPr>
                        <wps:txbx>
                          <w:txbxContent>
                            <w:p w:rsidR="00E751EA" w:rsidRDefault="00E751EA" w:rsidP="00E21EEC">
                              <w:pPr>
                                <w:spacing w:after="160" w:line="259" w:lineRule="auto"/>
                              </w:pPr>
                              <w:r>
                                <w:rPr>
                                  <w:rFonts w:cs="Times New Roman"/>
                                  <w:color w:val="262626"/>
                                  <w:sz w:val="14"/>
                                </w:rPr>
                                <w:t>5</w:t>
                              </w:r>
                            </w:p>
                          </w:txbxContent>
                        </wps:txbx>
                        <wps:bodyPr horzOverflow="overflow" vert="horz" lIns="0" tIns="0" rIns="0" bIns="0" rtlCol="0">
                          <a:noAutofit/>
                        </wps:bodyPr>
                      </wps:wsp>
                      <wps:wsp>
                        <wps:cNvPr id="39905" name="Rectangle 39905"/>
                        <wps:cNvSpPr/>
                        <wps:spPr>
                          <a:xfrm>
                            <a:off x="1220464" y="3128218"/>
                            <a:ext cx="121616" cy="109454"/>
                          </a:xfrm>
                          <a:prstGeom prst="rect">
                            <a:avLst/>
                          </a:prstGeom>
                          <a:ln>
                            <a:noFill/>
                          </a:ln>
                        </wps:spPr>
                        <wps:txbx>
                          <w:txbxContent>
                            <w:p w:rsidR="00E751EA" w:rsidRDefault="00E751EA" w:rsidP="00E21EEC">
                              <w:pPr>
                                <w:spacing w:after="160" w:line="259" w:lineRule="auto"/>
                              </w:pPr>
                              <w:r>
                                <w:rPr>
                                  <w:rFonts w:cs="Times New Roman"/>
                                  <w:color w:val="262626"/>
                                  <w:sz w:val="14"/>
                                </w:rPr>
                                <w:t>10</w:t>
                              </w:r>
                            </w:p>
                          </w:txbxContent>
                        </wps:txbx>
                        <wps:bodyPr horzOverflow="overflow" vert="horz" lIns="0" tIns="0" rIns="0" bIns="0" rtlCol="0">
                          <a:noAutofit/>
                        </wps:bodyPr>
                      </wps:wsp>
                      <wps:wsp>
                        <wps:cNvPr id="39906" name="Rectangle 39906"/>
                        <wps:cNvSpPr/>
                        <wps:spPr>
                          <a:xfrm>
                            <a:off x="1555113" y="3128218"/>
                            <a:ext cx="121615" cy="109454"/>
                          </a:xfrm>
                          <a:prstGeom prst="rect">
                            <a:avLst/>
                          </a:prstGeom>
                          <a:ln>
                            <a:noFill/>
                          </a:ln>
                        </wps:spPr>
                        <wps:txbx>
                          <w:txbxContent>
                            <w:p w:rsidR="00E751EA" w:rsidRDefault="00E751EA" w:rsidP="00E21EEC">
                              <w:pPr>
                                <w:spacing w:after="160" w:line="259" w:lineRule="auto"/>
                              </w:pPr>
                              <w:r>
                                <w:rPr>
                                  <w:rFonts w:cs="Times New Roman"/>
                                  <w:color w:val="262626"/>
                                  <w:sz w:val="14"/>
                                </w:rPr>
                                <w:t>15</w:t>
                              </w:r>
                            </w:p>
                          </w:txbxContent>
                        </wps:txbx>
                        <wps:bodyPr horzOverflow="overflow" vert="horz" lIns="0" tIns="0" rIns="0" bIns="0" rtlCol="0">
                          <a:noAutofit/>
                        </wps:bodyPr>
                      </wps:wsp>
                      <wps:wsp>
                        <wps:cNvPr id="39907" name="Rectangle 39907"/>
                        <wps:cNvSpPr/>
                        <wps:spPr>
                          <a:xfrm>
                            <a:off x="1889754" y="3128218"/>
                            <a:ext cx="121615" cy="109454"/>
                          </a:xfrm>
                          <a:prstGeom prst="rect">
                            <a:avLst/>
                          </a:prstGeom>
                          <a:ln>
                            <a:noFill/>
                          </a:ln>
                        </wps:spPr>
                        <wps:txbx>
                          <w:txbxContent>
                            <w:p w:rsidR="00E751EA" w:rsidRDefault="00E751EA" w:rsidP="00E21EEC">
                              <w:pPr>
                                <w:spacing w:after="160" w:line="259" w:lineRule="auto"/>
                              </w:pPr>
                              <w:r>
                                <w:rPr>
                                  <w:rFonts w:cs="Times New Roman"/>
                                  <w:color w:val="262626"/>
                                  <w:sz w:val="14"/>
                                </w:rPr>
                                <w:t>20</w:t>
                              </w:r>
                            </w:p>
                          </w:txbxContent>
                        </wps:txbx>
                        <wps:bodyPr horzOverflow="overflow" vert="horz" lIns="0" tIns="0" rIns="0" bIns="0" rtlCol="0">
                          <a:noAutofit/>
                        </wps:bodyPr>
                      </wps:wsp>
                      <wps:wsp>
                        <wps:cNvPr id="39908" name="Rectangle 39908"/>
                        <wps:cNvSpPr/>
                        <wps:spPr>
                          <a:xfrm>
                            <a:off x="2224403" y="3128218"/>
                            <a:ext cx="121615" cy="109454"/>
                          </a:xfrm>
                          <a:prstGeom prst="rect">
                            <a:avLst/>
                          </a:prstGeom>
                          <a:ln>
                            <a:noFill/>
                          </a:ln>
                        </wps:spPr>
                        <wps:txbx>
                          <w:txbxContent>
                            <w:p w:rsidR="00E751EA" w:rsidRDefault="00E751EA" w:rsidP="00E21EEC">
                              <w:pPr>
                                <w:spacing w:after="160" w:line="259" w:lineRule="auto"/>
                              </w:pPr>
                              <w:r>
                                <w:rPr>
                                  <w:rFonts w:cs="Times New Roman"/>
                                  <w:color w:val="262626"/>
                                  <w:sz w:val="14"/>
                                </w:rPr>
                                <w:t>25</w:t>
                              </w:r>
                            </w:p>
                          </w:txbxContent>
                        </wps:txbx>
                        <wps:bodyPr horzOverflow="overflow" vert="horz" lIns="0" tIns="0" rIns="0" bIns="0" rtlCol="0">
                          <a:noAutofit/>
                        </wps:bodyPr>
                      </wps:wsp>
                      <wps:wsp>
                        <wps:cNvPr id="39909" name="Rectangle 39909"/>
                        <wps:cNvSpPr/>
                        <wps:spPr>
                          <a:xfrm>
                            <a:off x="2559051" y="3128218"/>
                            <a:ext cx="121615" cy="109454"/>
                          </a:xfrm>
                          <a:prstGeom prst="rect">
                            <a:avLst/>
                          </a:prstGeom>
                          <a:ln>
                            <a:noFill/>
                          </a:ln>
                        </wps:spPr>
                        <wps:txbx>
                          <w:txbxContent>
                            <w:p w:rsidR="00E751EA" w:rsidRDefault="00E751EA" w:rsidP="00E21EEC">
                              <w:pPr>
                                <w:spacing w:after="160" w:line="259" w:lineRule="auto"/>
                              </w:pPr>
                              <w:r>
                                <w:rPr>
                                  <w:rFonts w:cs="Times New Roman"/>
                                  <w:color w:val="262626"/>
                                  <w:sz w:val="14"/>
                                </w:rPr>
                                <w:t>30</w:t>
                              </w:r>
                            </w:p>
                          </w:txbxContent>
                        </wps:txbx>
                        <wps:bodyPr horzOverflow="overflow" vert="horz" lIns="0" tIns="0" rIns="0" bIns="0" rtlCol="0">
                          <a:noAutofit/>
                        </wps:bodyPr>
                      </wps:wsp>
                      <wps:wsp>
                        <wps:cNvPr id="39910" name="Rectangle 39910"/>
                        <wps:cNvSpPr/>
                        <wps:spPr>
                          <a:xfrm>
                            <a:off x="2893692" y="3128218"/>
                            <a:ext cx="121616" cy="109454"/>
                          </a:xfrm>
                          <a:prstGeom prst="rect">
                            <a:avLst/>
                          </a:prstGeom>
                          <a:ln>
                            <a:noFill/>
                          </a:ln>
                        </wps:spPr>
                        <wps:txbx>
                          <w:txbxContent>
                            <w:p w:rsidR="00E751EA" w:rsidRDefault="00E751EA" w:rsidP="00E21EEC">
                              <w:pPr>
                                <w:spacing w:after="160" w:line="259" w:lineRule="auto"/>
                              </w:pPr>
                              <w:r>
                                <w:rPr>
                                  <w:rFonts w:cs="Times New Roman"/>
                                  <w:color w:val="262626"/>
                                  <w:sz w:val="14"/>
                                </w:rPr>
                                <w:t>35</w:t>
                              </w:r>
                            </w:p>
                          </w:txbxContent>
                        </wps:txbx>
                        <wps:bodyPr horzOverflow="overflow" vert="horz" lIns="0" tIns="0" rIns="0" bIns="0" rtlCol="0">
                          <a:noAutofit/>
                        </wps:bodyPr>
                      </wps:wsp>
                      <wps:wsp>
                        <wps:cNvPr id="39911" name="Rectangle 39911"/>
                        <wps:cNvSpPr/>
                        <wps:spPr>
                          <a:xfrm>
                            <a:off x="3228341" y="3128218"/>
                            <a:ext cx="121616" cy="109454"/>
                          </a:xfrm>
                          <a:prstGeom prst="rect">
                            <a:avLst/>
                          </a:prstGeom>
                          <a:ln>
                            <a:noFill/>
                          </a:ln>
                        </wps:spPr>
                        <wps:txbx>
                          <w:txbxContent>
                            <w:p w:rsidR="00E751EA" w:rsidRDefault="00E751EA" w:rsidP="00E21EEC">
                              <w:pPr>
                                <w:spacing w:after="160" w:line="259" w:lineRule="auto"/>
                              </w:pPr>
                              <w:r>
                                <w:rPr>
                                  <w:rFonts w:cs="Times New Roman"/>
                                  <w:color w:val="262626"/>
                                  <w:sz w:val="14"/>
                                </w:rPr>
                                <w:t>40</w:t>
                              </w:r>
                            </w:p>
                          </w:txbxContent>
                        </wps:txbx>
                        <wps:bodyPr horzOverflow="overflow" vert="horz" lIns="0" tIns="0" rIns="0" bIns="0" rtlCol="0">
                          <a:noAutofit/>
                        </wps:bodyPr>
                      </wps:wsp>
                      <wps:wsp>
                        <wps:cNvPr id="31415" name="Rectangle 31415"/>
                        <wps:cNvSpPr/>
                        <wps:spPr>
                          <a:xfrm>
                            <a:off x="1176650" y="3243790"/>
                            <a:ext cx="1482035" cy="118574"/>
                          </a:xfrm>
                          <a:prstGeom prst="rect">
                            <a:avLst/>
                          </a:prstGeom>
                          <a:ln>
                            <a:noFill/>
                          </a:ln>
                        </wps:spPr>
                        <wps:txbx>
                          <w:txbxContent>
                            <w:p w:rsidR="00E751EA" w:rsidRDefault="00E751EA" w:rsidP="00E21EEC">
                              <w:pPr>
                                <w:spacing w:after="160" w:line="259" w:lineRule="auto"/>
                              </w:pPr>
                              <w:r>
                                <w:rPr>
                                  <w:rFonts w:cs="Times New Roman"/>
                                  <w:color w:val="262626"/>
                                  <w:sz w:val="16"/>
                                </w:rPr>
                                <w:t>Probabulity Of Detection (P</w:t>
                              </w:r>
                            </w:p>
                          </w:txbxContent>
                        </wps:txbx>
                        <wps:bodyPr horzOverflow="overflow" vert="horz" lIns="0" tIns="0" rIns="0" bIns="0" rtlCol="0">
                          <a:noAutofit/>
                        </wps:bodyPr>
                      </wps:wsp>
                      <wps:wsp>
                        <wps:cNvPr id="31416" name="Rectangle 31416"/>
                        <wps:cNvSpPr/>
                        <wps:spPr>
                          <a:xfrm>
                            <a:off x="2273941" y="3305124"/>
                            <a:ext cx="73170" cy="91209"/>
                          </a:xfrm>
                          <a:prstGeom prst="rect">
                            <a:avLst/>
                          </a:prstGeom>
                          <a:ln>
                            <a:noFill/>
                          </a:ln>
                        </wps:spPr>
                        <wps:txbx>
                          <w:txbxContent>
                            <w:p w:rsidR="00E751EA" w:rsidRDefault="00E751EA" w:rsidP="00E21EEC">
                              <w:pPr>
                                <w:spacing w:after="160" w:line="259" w:lineRule="auto"/>
                              </w:pPr>
                              <w:r>
                                <w:rPr>
                                  <w:rFonts w:cs="Times New Roman"/>
                                  <w:color w:val="262626"/>
                                  <w:sz w:val="12"/>
                                </w:rPr>
                                <w:t>D</w:t>
                              </w:r>
                            </w:p>
                          </w:txbxContent>
                        </wps:txbx>
                        <wps:bodyPr horzOverflow="overflow" vert="horz" lIns="0" tIns="0" rIns="0" bIns="0" rtlCol="0">
                          <a:noAutofit/>
                        </wps:bodyPr>
                      </wps:wsp>
                      <wps:wsp>
                        <wps:cNvPr id="31417" name="Rectangle 31417"/>
                        <wps:cNvSpPr/>
                        <wps:spPr>
                          <a:xfrm>
                            <a:off x="2331091" y="3243790"/>
                            <a:ext cx="43872" cy="118574"/>
                          </a:xfrm>
                          <a:prstGeom prst="rect">
                            <a:avLst/>
                          </a:prstGeom>
                          <a:ln>
                            <a:noFill/>
                          </a:ln>
                        </wps:spPr>
                        <wps:txbx>
                          <w:txbxContent>
                            <w:p w:rsidR="00E751EA" w:rsidRDefault="00E751EA" w:rsidP="00E21EEC">
                              <w:pPr>
                                <w:spacing w:after="160" w:line="259" w:lineRule="auto"/>
                              </w:pPr>
                              <w:r>
                                <w:rPr>
                                  <w:rFonts w:cs="Times New Roman"/>
                                  <w:color w:val="262626"/>
                                  <w:sz w:val="16"/>
                                </w:rPr>
                                <w:t>)</w:t>
                              </w:r>
                            </w:p>
                          </w:txbxContent>
                        </wps:txbx>
                        <wps:bodyPr horzOverflow="overflow" vert="horz" lIns="0" tIns="0" rIns="0" bIns="0" rtlCol="0">
                          <a:noAutofit/>
                        </wps:bodyPr>
                      </wps:wsp>
                      <wps:wsp>
                        <wps:cNvPr id="31418" name="Shape 31418"/>
                        <wps:cNvSpPr/>
                        <wps:spPr>
                          <a:xfrm>
                            <a:off x="262249" y="31037"/>
                            <a:ext cx="0" cy="3040377"/>
                          </a:xfrm>
                          <a:custGeom>
                            <a:avLst/>
                            <a:gdLst/>
                            <a:ahLst/>
                            <a:cxnLst/>
                            <a:rect l="0" t="0" r="0" b="0"/>
                            <a:pathLst>
                              <a:path h="3040377">
                                <a:moveTo>
                                  <a:pt x="0" y="3040377"/>
                                </a:moveTo>
                                <a:lnTo>
                                  <a:pt x="0" y="0"/>
                                </a:lnTo>
                              </a:path>
                            </a:pathLst>
                          </a:custGeom>
                          <a:ln w="3812" cap="sq">
                            <a:round/>
                          </a:ln>
                        </wps:spPr>
                        <wps:style>
                          <a:lnRef idx="1">
                            <a:srgbClr val="262626"/>
                          </a:lnRef>
                          <a:fillRef idx="0">
                            <a:srgbClr val="000000">
                              <a:alpha val="0"/>
                            </a:srgbClr>
                          </a:fillRef>
                          <a:effectRef idx="0">
                            <a:scrgbClr r="0" g="0" b="0"/>
                          </a:effectRef>
                          <a:fontRef idx="none"/>
                        </wps:style>
                        <wps:bodyPr/>
                      </wps:wsp>
                      <wps:wsp>
                        <wps:cNvPr id="31419" name="Shape 31419"/>
                        <wps:cNvSpPr/>
                        <wps:spPr>
                          <a:xfrm>
                            <a:off x="3274062" y="31037"/>
                            <a:ext cx="0" cy="3040377"/>
                          </a:xfrm>
                          <a:custGeom>
                            <a:avLst/>
                            <a:gdLst/>
                            <a:ahLst/>
                            <a:cxnLst/>
                            <a:rect l="0" t="0" r="0" b="0"/>
                            <a:pathLst>
                              <a:path h="3040377">
                                <a:moveTo>
                                  <a:pt x="0" y="3040377"/>
                                </a:moveTo>
                                <a:lnTo>
                                  <a:pt x="0" y="0"/>
                                </a:lnTo>
                              </a:path>
                            </a:pathLst>
                          </a:custGeom>
                          <a:ln w="3812" cap="sq">
                            <a:round/>
                          </a:ln>
                        </wps:spPr>
                        <wps:style>
                          <a:lnRef idx="1">
                            <a:srgbClr val="262626"/>
                          </a:lnRef>
                          <a:fillRef idx="0">
                            <a:srgbClr val="000000">
                              <a:alpha val="0"/>
                            </a:srgbClr>
                          </a:fillRef>
                          <a:effectRef idx="0">
                            <a:scrgbClr r="0" g="0" b="0"/>
                          </a:effectRef>
                          <a:fontRef idx="none"/>
                        </wps:style>
                        <wps:bodyPr/>
                      </wps:wsp>
                      <wps:wsp>
                        <wps:cNvPr id="31420" name="Shape 31420"/>
                        <wps:cNvSpPr/>
                        <wps:spPr>
                          <a:xfrm>
                            <a:off x="262249" y="3071415"/>
                            <a:ext cx="30401" cy="0"/>
                          </a:xfrm>
                          <a:custGeom>
                            <a:avLst/>
                            <a:gdLst/>
                            <a:ahLst/>
                            <a:cxnLst/>
                            <a:rect l="0" t="0" r="0" b="0"/>
                            <a:pathLst>
                              <a:path w="30401">
                                <a:moveTo>
                                  <a:pt x="0" y="0"/>
                                </a:moveTo>
                                <a:lnTo>
                                  <a:pt x="30401" y="0"/>
                                </a:lnTo>
                              </a:path>
                            </a:pathLst>
                          </a:custGeom>
                          <a:ln w="3812" cap="sq">
                            <a:round/>
                          </a:ln>
                        </wps:spPr>
                        <wps:style>
                          <a:lnRef idx="1">
                            <a:srgbClr val="262626"/>
                          </a:lnRef>
                          <a:fillRef idx="0">
                            <a:srgbClr val="000000">
                              <a:alpha val="0"/>
                            </a:srgbClr>
                          </a:fillRef>
                          <a:effectRef idx="0">
                            <a:scrgbClr r="0" g="0" b="0"/>
                          </a:effectRef>
                          <a:fontRef idx="none"/>
                        </wps:style>
                        <wps:bodyPr/>
                      </wps:wsp>
                      <wps:wsp>
                        <wps:cNvPr id="31421" name="Shape 31421"/>
                        <wps:cNvSpPr/>
                        <wps:spPr>
                          <a:xfrm>
                            <a:off x="262249" y="2767378"/>
                            <a:ext cx="30401" cy="0"/>
                          </a:xfrm>
                          <a:custGeom>
                            <a:avLst/>
                            <a:gdLst/>
                            <a:ahLst/>
                            <a:cxnLst/>
                            <a:rect l="0" t="0" r="0" b="0"/>
                            <a:pathLst>
                              <a:path w="30401">
                                <a:moveTo>
                                  <a:pt x="0" y="0"/>
                                </a:moveTo>
                                <a:lnTo>
                                  <a:pt x="30401" y="0"/>
                                </a:lnTo>
                              </a:path>
                            </a:pathLst>
                          </a:custGeom>
                          <a:ln w="3812" cap="sq">
                            <a:round/>
                          </a:ln>
                        </wps:spPr>
                        <wps:style>
                          <a:lnRef idx="1">
                            <a:srgbClr val="262626"/>
                          </a:lnRef>
                          <a:fillRef idx="0">
                            <a:srgbClr val="000000">
                              <a:alpha val="0"/>
                            </a:srgbClr>
                          </a:fillRef>
                          <a:effectRef idx="0">
                            <a:scrgbClr r="0" g="0" b="0"/>
                          </a:effectRef>
                          <a:fontRef idx="none"/>
                        </wps:style>
                        <wps:bodyPr/>
                      </wps:wsp>
                      <wps:wsp>
                        <wps:cNvPr id="31422" name="Shape 31422"/>
                        <wps:cNvSpPr/>
                        <wps:spPr>
                          <a:xfrm>
                            <a:off x="262249" y="2463336"/>
                            <a:ext cx="30401" cy="0"/>
                          </a:xfrm>
                          <a:custGeom>
                            <a:avLst/>
                            <a:gdLst/>
                            <a:ahLst/>
                            <a:cxnLst/>
                            <a:rect l="0" t="0" r="0" b="0"/>
                            <a:pathLst>
                              <a:path w="30401">
                                <a:moveTo>
                                  <a:pt x="0" y="0"/>
                                </a:moveTo>
                                <a:lnTo>
                                  <a:pt x="30401" y="0"/>
                                </a:lnTo>
                              </a:path>
                            </a:pathLst>
                          </a:custGeom>
                          <a:ln w="3812" cap="sq">
                            <a:round/>
                          </a:ln>
                        </wps:spPr>
                        <wps:style>
                          <a:lnRef idx="1">
                            <a:srgbClr val="262626"/>
                          </a:lnRef>
                          <a:fillRef idx="0">
                            <a:srgbClr val="000000">
                              <a:alpha val="0"/>
                            </a:srgbClr>
                          </a:fillRef>
                          <a:effectRef idx="0">
                            <a:scrgbClr r="0" g="0" b="0"/>
                          </a:effectRef>
                          <a:fontRef idx="none"/>
                        </wps:style>
                        <wps:bodyPr/>
                      </wps:wsp>
                      <wps:wsp>
                        <wps:cNvPr id="31423" name="Shape 31423"/>
                        <wps:cNvSpPr/>
                        <wps:spPr>
                          <a:xfrm>
                            <a:off x="262249" y="2159302"/>
                            <a:ext cx="30401" cy="0"/>
                          </a:xfrm>
                          <a:custGeom>
                            <a:avLst/>
                            <a:gdLst/>
                            <a:ahLst/>
                            <a:cxnLst/>
                            <a:rect l="0" t="0" r="0" b="0"/>
                            <a:pathLst>
                              <a:path w="30401">
                                <a:moveTo>
                                  <a:pt x="0" y="0"/>
                                </a:moveTo>
                                <a:lnTo>
                                  <a:pt x="30401" y="0"/>
                                </a:lnTo>
                              </a:path>
                            </a:pathLst>
                          </a:custGeom>
                          <a:ln w="3812" cap="sq">
                            <a:round/>
                          </a:ln>
                        </wps:spPr>
                        <wps:style>
                          <a:lnRef idx="1">
                            <a:srgbClr val="262626"/>
                          </a:lnRef>
                          <a:fillRef idx="0">
                            <a:srgbClr val="000000">
                              <a:alpha val="0"/>
                            </a:srgbClr>
                          </a:fillRef>
                          <a:effectRef idx="0">
                            <a:scrgbClr r="0" g="0" b="0"/>
                          </a:effectRef>
                          <a:fontRef idx="none"/>
                        </wps:style>
                        <wps:bodyPr/>
                      </wps:wsp>
                      <wps:wsp>
                        <wps:cNvPr id="31424" name="Shape 31424"/>
                        <wps:cNvSpPr/>
                        <wps:spPr>
                          <a:xfrm>
                            <a:off x="262249" y="1855259"/>
                            <a:ext cx="30401" cy="0"/>
                          </a:xfrm>
                          <a:custGeom>
                            <a:avLst/>
                            <a:gdLst/>
                            <a:ahLst/>
                            <a:cxnLst/>
                            <a:rect l="0" t="0" r="0" b="0"/>
                            <a:pathLst>
                              <a:path w="30401">
                                <a:moveTo>
                                  <a:pt x="0" y="0"/>
                                </a:moveTo>
                                <a:lnTo>
                                  <a:pt x="30401" y="0"/>
                                </a:lnTo>
                              </a:path>
                            </a:pathLst>
                          </a:custGeom>
                          <a:ln w="3812" cap="sq">
                            <a:round/>
                          </a:ln>
                        </wps:spPr>
                        <wps:style>
                          <a:lnRef idx="1">
                            <a:srgbClr val="262626"/>
                          </a:lnRef>
                          <a:fillRef idx="0">
                            <a:srgbClr val="000000">
                              <a:alpha val="0"/>
                            </a:srgbClr>
                          </a:fillRef>
                          <a:effectRef idx="0">
                            <a:scrgbClr r="0" g="0" b="0"/>
                          </a:effectRef>
                          <a:fontRef idx="none"/>
                        </wps:style>
                        <wps:bodyPr/>
                      </wps:wsp>
                      <wps:wsp>
                        <wps:cNvPr id="31425" name="Shape 31425"/>
                        <wps:cNvSpPr/>
                        <wps:spPr>
                          <a:xfrm>
                            <a:off x="262249" y="1551219"/>
                            <a:ext cx="30401" cy="0"/>
                          </a:xfrm>
                          <a:custGeom>
                            <a:avLst/>
                            <a:gdLst/>
                            <a:ahLst/>
                            <a:cxnLst/>
                            <a:rect l="0" t="0" r="0" b="0"/>
                            <a:pathLst>
                              <a:path w="30401">
                                <a:moveTo>
                                  <a:pt x="0" y="0"/>
                                </a:moveTo>
                                <a:lnTo>
                                  <a:pt x="30401" y="0"/>
                                </a:lnTo>
                              </a:path>
                            </a:pathLst>
                          </a:custGeom>
                          <a:ln w="3812" cap="sq">
                            <a:round/>
                          </a:ln>
                        </wps:spPr>
                        <wps:style>
                          <a:lnRef idx="1">
                            <a:srgbClr val="262626"/>
                          </a:lnRef>
                          <a:fillRef idx="0">
                            <a:srgbClr val="000000">
                              <a:alpha val="0"/>
                            </a:srgbClr>
                          </a:fillRef>
                          <a:effectRef idx="0">
                            <a:scrgbClr r="0" g="0" b="0"/>
                          </a:effectRef>
                          <a:fontRef idx="none"/>
                        </wps:style>
                        <wps:bodyPr/>
                      </wps:wsp>
                      <wps:wsp>
                        <wps:cNvPr id="31426" name="Shape 31426"/>
                        <wps:cNvSpPr/>
                        <wps:spPr>
                          <a:xfrm>
                            <a:off x="262249" y="1247179"/>
                            <a:ext cx="30401" cy="0"/>
                          </a:xfrm>
                          <a:custGeom>
                            <a:avLst/>
                            <a:gdLst/>
                            <a:ahLst/>
                            <a:cxnLst/>
                            <a:rect l="0" t="0" r="0" b="0"/>
                            <a:pathLst>
                              <a:path w="30401">
                                <a:moveTo>
                                  <a:pt x="0" y="0"/>
                                </a:moveTo>
                                <a:lnTo>
                                  <a:pt x="30401" y="0"/>
                                </a:lnTo>
                              </a:path>
                            </a:pathLst>
                          </a:custGeom>
                          <a:ln w="3812" cap="sq">
                            <a:round/>
                          </a:ln>
                        </wps:spPr>
                        <wps:style>
                          <a:lnRef idx="1">
                            <a:srgbClr val="262626"/>
                          </a:lnRef>
                          <a:fillRef idx="0">
                            <a:srgbClr val="000000">
                              <a:alpha val="0"/>
                            </a:srgbClr>
                          </a:fillRef>
                          <a:effectRef idx="0">
                            <a:scrgbClr r="0" g="0" b="0"/>
                          </a:effectRef>
                          <a:fontRef idx="none"/>
                        </wps:style>
                        <wps:bodyPr/>
                      </wps:wsp>
                      <wps:wsp>
                        <wps:cNvPr id="31427" name="Shape 31427"/>
                        <wps:cNvSpPr/>
                        <wps:spPr>
                          <a:xfrm>
                            <a:off x="262249" y="943139"/>
                            <a:ext cx="30401" cy="0"/>
                          </a:xfrm>
                          <a:custGeom>
                            <a:avLst/>
                            <a:gdLst/>
                            <a:ahLst/>
                            <a:cxnLst/>
                            <a:rect l="0" t="0" r="0" b="0"/>
                            <a:pathLst>
                              <a:path w="30401">
                                <a:moveTo>
                                  <a:pt x="0" y="0"/>
                                </a:moveTo>
                                <a:lnTo>
                                  <a:pt x="30401" y="0"/>
                                </a:lnTo>
                              </a:path>
                            </a:pathLst>
                          </a:custGeom>
                          <a:ln w="3812" cap="sq">
                            <a:round/>
                          </a:ln>
                        </wps:spPr>
                        <wps:style>
                          <a:lnRef idx="1">
                            <a:srgbClr val="262626"/>
                          </a:lnRef>
                          <a:fillRef idx="0">
                            <a:srgbClr val="000000">
                              <a:alpha val="0"/>
                            </a:srgbClr>
                          </a:fillRef>
                          <a:effectRef idx="0">
                            <a:scrgbClr r="0" g="0" b="0"/>
                          </a:effectRef>
                          <a:fontRef idx="none"/>
                        </wps:style>
                        <wps:bodyPr/>
                      </wps:wsp>
                      <wps:wsp>
                        <wps:cNvPr id="31428" name="Shape 31428"/>
                        <wps:cNvSpPr/>
                        <wps:spPr>
                          <a:xfrm>
                            <a:off x="262249" y="639117"/>
                            <a:ext cx="30401" cy="0"/>
                          </a:xfrm>
                          <a:custGeom>
                            <a:avLst/>
                            <a:gdLst/>
                            <a:ahLst/>
                            <a:cxnLst/>
                            <a:rect l="0" t="0" r="0" b="0"/>
                            <a:pathLst>
                              <a:path w="30401">
                                <a:moveTo>
                                  <a:pt x="0" y="0"/>
                                </a:moveTo>
                                <a:lnTo>
                                  <a:pt x="30401" y="0"/>
                                </a:lnTo>
                              </a:path>
                            </a:pathLst>
                          </a:custGeom>
                          <a:ln w="3812" cap="sq">
                            <a:round/>
                          </a:ln>
                        </wps:spPr>
                        <wps:style>
                          <a:lnRef idx="1">
                            <a:srgbClr val="262626"/>
                          </a:lnRef>
                          <a:fillRef idx="0">
                            <a:srgbClr val="000000">
                              <a:alpha val="0"/>
                            </a:srgbClr>
                          </a:fillRef>
                          <a:effectRef idx="0">
                            <a:scrgbClr r="0" g="0" b="0"/>
                          </a:effectRef>
                          <a:fontRef idx="none"/>
                        </wps:style>
                        <wps:bodyPr/>
                      </wps:wsp>
                      <wps:wsp>
                        <wps:cNvPr id="31429" name="Shape 31429"/>
                        <wps:cNvSpPr/>
                        <wps:spPr>
                          <a:xfrm>
                            <a:off x="262249" y="335059"/>
                            <a:ext cx="30401" cy="0"/>
                          </a:xfrm>
                          <a:custGeom>
                            <a:avLst/>
                            <a:gdLst/>
                            <a:ahLst/>
                            <a:cxnLst/>
                            <a:rect l="0" t="0" r="0" b="0"/>
                            <a:pathLst>
                              <a:path w="30401">
                                <a:moveTo>
                                  <a:pt x="0" y="0"/>
                                </a:moveTo>
                                <a:lnTo>
                                  <a:pt x="30401" y="0"/>
                                </a:lnTo>
                              </a:path>
                            </a:pathLst>
                          </a:custGeom>
                          <a:ln w="3812" cap="sq">
                            <a:round/>
                          </a:ln>
                        </wps:spPr>
                        <wps:style>
                          <a:lnRef idx="1">
                            <a:srgbClr val="262626"/>
                          </a:lnRef>
                          <a:fillRef idx="0">
                            <a:srgbClr val="000000">
                              <a:alpha val="0"/>
                            </a:srgbClr>
                          </a:fillRef>
                          <a:effectRef idx="0">
                            <a:scrgbClr r="0" g="0" b="0"/>
                          </a:effectRef>
                          <a:fontRef idx="none"/>
                        </wps:style>
                        <wps:bodyPr/>
                      </wps:wsp>
                      <wps:wsp>
                        <wps:cNvPr id="31430" name="Shape 31430"/>
                        <wps:cNvSpPr/>
                        <wps:spPr>
                          <a:xfrm>
                            <a:off x="262249" y="31037"/>
                            <a:ext cx="30401" cy="0"/>
                          </a:xfrm>
                          <a:custGeom>
                            <a:avLst/>
                            <a:gdLst/>
                            <a:ahLst/>
                            <a:cxnLst/>
                            <a:rect l="0" t="0" r="0" b="0"/>
                            <a:pathLst>
                              <a:path w="30401">
                                <a:moveTo>
                                  <a:pt x="0" y="0"/>
                                </a:moveTo>
                                <a:lnTo>
                                  <a:pt x="30401" y="0"/>
                                </a:lnTo>
                              </a:path>
                            </a:pathLst>
                          </a:custGeom>
                          <a:ln w="3812" cap="sq">
                            <a:round/>
                          </a:ln>
                        </wps:spPr>
                        <wps:style>
                          <a:lnRef idx="1">
                            <a:srgbClr val="262626"/>
                          </a:lnRef>
                          <a:fillRef idx="0">
                            <a:srgbClr val="000000">
                              <a:alpha val="0"/>
                            </a:srgbClr>
                          </a:fillRef>
                          <a:effectRef idx="0">
                            <a:scrgbClr r="0" g="0" b="0"/>
                          </a:effectRef>
                          <a:fontRef idx="none"/>
                        </wps:style>
                        <wps:bodyPr/>
                      </wps:wsp>
                      <wps:wsp>
                        <wps:cNvPr id="31431" name="Shape 31431"/>
                        <wps:cNvSpPr/>
                        <wps:spPr>
                          <a:xfrm>
                            <a:off x="3243656" y="3071415"/>
                            <a:ext cx="30406" cy="0"/>
                          </a:xfrm>
                          <a:custGeom>
                            <a:avLst/>
                            <a:gdLst/>
                            <a:ahLst/>
                            <a:cxnLst/>
                            <a:rect l="0" t="0" r="0" b="0"/>
                            <a:pathLst>
                              <a:path w="30406">
                                <a:moveTo>
                                  <a:pt x="30406" y="0"/>
                                </a:moveTo>
                                <a:lnTo>
                                  <a:pt x="0" y="0"/>
                                </a:lnTo>
                              </a:path>
                            </a:pathLst>
                          </a:custGeom>
                          <a:ln w="3812" cap="sq">
                            <a:round/>
                          </a:ln>
                        </wps:spPr>
                        <wps:style>
                          <a:lnRef idx="1">
                            <a:srgbClr val="262626"/>
                          </a:lnRef>
                          <a:fillRef idx="0">
                            <a:srgbClr val="000000">
                              <a:alpha val="0"/>
                            </a:srgbClr>
                          </a:fillRef>
                          <a:effectRef idx="0">
                            <a:scrgbClr r="0" g="0" b="0"/>
                          </a:effectRef>
                          <a:fontRef idx="none"/>
                        </wps:style>
                        <wps:bodyPr/>
                      </wps:wsp>
                      <wps:wsp>
                        <wps:cNvPr id="31432" name="Shape 31432"/>
                        <wps:cNvSpPr/>
                        <wps:spPr>
                          <a:xfrm>
                            <a:off x="3243656" y="2767378"/>
                            <a:ext cx="30406" cy="0"/>
                          </a:xfrm>
                          <a:custGeom>
                            <a:avLst/>
                            <a:gdLst/>
                            <a:ahLst/>
                            <a:cxnLst/>
                            <a:rect l="0" t="0" r="0" b="0"/>
                            <a:pathLst>
                              <a:path w="30406">
                                <a:moveTo>
                                  <a:pt x="30406" y="0"/>
                                </a:moveTo>
                                <a:lnTo>
                                  <a:pt x="0" y="0"/>
                                </a:lnTo>
                              </a:path>
                            </a:pathLst>
                          </a:custGeom>
                          <a:ln w="3812" cap="sq">
                            <a:round/>
                          </a:ln>
                        </wps:spPr>
                        <wps:style>
                          <a:lnRef idx="1">
                            <a:srgbClr val="262626"/>
                          </a:lnRef>
                          <a:fillRef idx="0">
                            <a:srgbClr val="000000">
                              <a:alpha val="0"/>
                            </a:srgbClr>
                          </a:fillRef>
                          <a:effectRef idx="0">
                            <a:scrgbClr r="0" g="0" b="0"/>
                          </a:effectRef>
                          <a:fontRef idx="none"/>
                        </wps:style>
                        <wps:bodyPr/>
                      </wps:wsp>
                      <wps:wsp>
                        <wps:cNvPr id="31433" name="Shape 31433"/>
                        <wps:cNvSpPr/>
                        <wps:spPr>
                          <a:xfrm>
                            <a:off x="3243656" y="2463336"/>
                            <a:ext cx="30406" cy="0"/>
                          </a:xfrm>
                          <a:custGeom>
                            <a:avLst/>
                            <a:gdLst/>
                            <a:ahLst/>
                            <a:cxnLst/>
                            <a:rect l="0" t="0" r="0" b="0"/>
                            <a:pathLst>
                              <a:path w="30406">
                                <a:moveTo>
                                  <a:pt x="30406" y="0"/>
                                </a:moveTo>
                                <a:lnTo>
                                  <a:pt x="0" y="0"/>
                                </a:lnTo>
                              </a:path>
                            </a:pathLst>
                          </a:custGeom>
                          <a:ln w="3812" cap="sq">
                            <a:round/>
                          </a:ln>
                        </wps:spPr>
                        <wps:style>
                          <a:lnRef idx="1">
                            <a:srgbClr val="262626"/>
                          </a:lnRef>
                          <a:fillRef idx="0">
                            <a:srgbClr val="000000">
                              <a:alpha val="0"/>
                            </a:srgbClr>
                          </a:fillRef>
                          <a:effectRef idx="0">
                            <a:scrgbClr r="0" g="0" b="0"/>
                          </a:effectRef>
                          <a:fontRef idx="none"/>
                        </wps:style>
                        <wps:bodyPr/>
                      </wps:wsp>
                      <wps:wsp>
                        <wps:cNvPr id="31434" name="Shape 31434"/>
                        <wps:cNvSpPr/>
                        <wps:spPr>
                          <a:xfrm>
                            <a:off x="3243656" y="2159302"/>
                            <a:ext cx="30406" cy="0"/>
                          </a:xfrm>
                          <a:custGeom>
                            <a:avLst/>
                            <a:gdLst/>
                            <a:ahLst/>
                            <a:cxnLst/>
                            <a:rect l="0" t="0" r="0" b="0"/>
                            <a:pathLst>
                              <a:path w="30406">
                                <a:moveTo>
                                  <a:pt x="30406" y="0"/>
                                </a:moveTo>
                                <a:lnTo>
                                  <a:pt x="0" y="0"/>
                                </a:lnTo>
                              </a:path>
                            </a:pathLst>
                          </a:custGeom>
                          <a:ln w="3812" cap="sq">
                            <a:round/>
                          </a:ln>
                        </wps:spPr>
                        <wps:style>
                          <a:lnRef idx="1">
                            <a:srgbClr val="262626"/>
                          </a:lnRef>
                          <a:fillRef idx="0">
                            <a:srgbClr val="000000">
                              <a:alpha val="0"/>
                            </a:srgbClr>
                          </a:fillRef>
                          <a:effectRef idx="0">
                            <a:scrgbClr r="0" g="0" b="0"/>
                          </a:effectRef>
                          <a:fontRef idx="none"/>
                        </wps:style>
                        <wps:bodyPr/>
                      </wps:wsp>
                      <wps:wsp>
                        <wps:cNvPr id="31435" name="Shape 31435"/>
                        <wps:cNvSpPr/>
                        <wps:spPr>
                          <a:xfrm>
                            <a:off x="3243656" y="1855259"/>
                            <a:ext cx="30406" cy="0"/>
                          </a:xfrm>
                          <a:custGeom>
                            <a:avLst/>
                            <a:gdLst/>
                            <a:ahLst/>
                            <a:cxnLst/>
                            <a:rect l="0" t="0" r="0" b="0"/>
                            <a:pathLst>
                              <a:path w="30406">
                                <a:moveTo>
                                  <a:pt x="30406" y="0"/>
                                </a:moveTo>
                                <a:lnTo>
                                  <a:pt x="0" y="0"/>
                                </a:lnTo>
                              </a:path>
                            </a:pathLst>
                          </a:custGeom>
                          <a:ln w="3812" cap="sq">
                            <a:round/>
                          </a:ln>
                        </wps:spPr>
                        <wps:style>
                          <a:lnRef idx="1">
                            <a:srgbClr val="262626"/>
                          </a:lnRef>
                          <a:fillRef idx="0">
                            <a:srgbClr val="000000">
                              <a:alpha val="0"/>
                            </a:srgbClr>
                          </a:fillRef>
                          <a:effectRef idx="0">
                            <a:scrgbClr r="0" g="0" b="0"/>
                          </a:effectRef>
                          <a:fontRef idx="none"/>
                        </wps:style>
                        <wps:bodyPr/>
                      </wps:wsp>
                      <wps:wsp>
                        <wps:cNvPr id="31436" name="Shape 31436"/>
                        <wps:cNvSpPr/>
                        <wps:spPr>
                          <a:xfrm>
                            <a:off x="3243656" y="1551219"/>
                            <a:ext cx="30406" cy="0"/>
                          </a:xfrm>
                          <a:custGeom>
                            <a:avLst/>
                            <a:gdLst/>
                            <a:ahLst/>
                            <a:cxnLst/>
                            <a:rect l="0" t="0" r="0" b="0"/>
                            <a:pathLst>
                              <a:path w="30406">
                                <a:moveTo>
                                  <a:pt x="30406" y="0"/>
                                </a:moveTo>
                                <a:lnTo>
                                  <a:pt x="0" y="0"/>
                                </a:lnTo>
                              </a:path>
                            </a:pathLst>
                          </a:custGeom>
                          <a:ln w="3812" cap="sq">
                            <a:round/>
                          </a:ln>
                        </wps:spPr>
                        <wps:style>
                          <a:lnRef idx="1">
                            <a:srgbClr val="262626"/>
                          </a:lnRef>
                          <a:fillRef idx="0">
                            <a:srgbClr val="000000">
                              <a:alpha val="0"/>
                            </a:srgbClr>
                          </a:fillRef>
                          <a:effectRef idx="0">
                            <a:scrgbClr r="0" g="0" b="0"/>
                          </a:effectRef>
                          <a:fontRef idx="none"/>
                        </wps:style>
                        <wps:bodyPr/>
                      </wps:wsp>
                      <wps:wsp>
                        <wps:cNvPr id="31437" name="Shape 31437"/>
                        <wps:cNvSpPr/>
                        <wps:spPr>
                          <a:xfrm>
                            <a:off x="3243656" y="1247179"/>
                            <a:ext cx="30406" cy="0"/>
                          </a:xfrm>
                          <a:custGeom>
                            <a:avLst/>
                            <a:gdLst/>
                            <a:ahLst/>
                            <a:cxnLst/>
                            <a:rect l="0" t="0" r="0" b="0"/>
                            <a:pathLst>
                              <a:path w="30406">
                                <a:moveTo>
                                  <a:pt x="30406" y="0"/>
                                </a:moveTo>
                                <a:lnTo>
                                  <a:pt x="0" y="0"/>
                                </a:lnTo>
                              </a:path>
                            </a:pathLst>
                          </a:custGeom>
                          <a:ln w="3812" cap="sq">
                            <a:round/>
                          </a:ln>
                        </wps:spPr>
                        <wps:style>
                          <a:lnRef idx="1">
                            <a:srgbClr val="262626"/>
                          </a:lnRef>
                          <a:fillRef idx="0">
                            <a:srgbClr val="000000">
                              <a:alpha val="0"/>
                            </a:srgbClr>
                          </a:fillRef>
                          <a:effectRef idx="0">
                            <a:scrgbClr r="0" g="0" b="0"/>
                          </a:effectRef>
                          <a:fontRef idx="none"/>
                        </wps:style>
                        <wps:bodyPr/>
                      </wps:wsp>
                      <wps:wsp>
                        <wps:cNvPr id="31438" name="Shape 31438"/>
                        <wps:cNvSpPr/>
                        <wps:spPr>
                          <a:xfrm>
                            <a:off x="3243656" y="943139"/>
                            <a:ext cx="30406" cy="0"/>
                          </a:xfrm>
                          <a:custGeom>
                            <a:avLst/>
                            <a:gdLst/>
                            <a:ahLst/>
                            <a:cxnLst/>
                            <a:rect l="0" t="0" r="0" b="0"/>
                            <a:pathLst>
                              <a:path w="30406">
                                <a:moveTo>
                                  <a:pt x="30406" y="0"/>
                                </a:moveTo>
                                <a:lnTo>
                                  <a:pt x="0" y="0"/>
                                </a:lnTo>
                              </a:path>
                            </a:pathLst>
                          </a:custGeom>
                          <a:ln w="3812" cap="sq">
                            <a:round/>
                          </a:ln>
                        </wps:spPr>
                        <wps:style>
                          <a:lnRef idx="1">
                            <a:srgbClr val="262626"/>
                          </a:lnRef>
                          <a:fillRef idx="0">
                            <a:srgbClr val="000000">
                              <a:alpha val="0"/>
                            </a:srgbClr>
                          </a:fillRef>
                          <a:effectRef idx="0">
                            <a:scrgbClr r="0" g="0" b="0"/>
                          </a:effectRef>
                          <a:fontRef idx="none"/>
                        </wps:style>
                        <wps:bodyPr/>
                      </wps:wsp>
                      <wps:wsp>
                        <wps:cNvPr id="31439" name="Shape 31439"/>
                        <wps:cNvSpPr/>
                        <wps:spPr>
                          <a:xfrm>
                            <a:off x="3243656" y="639117"/>
                            <a:ext cx="30406" cy="0"/>
                          </a:xfrm>
                          <a:custGeom>
                            <a:avLst/>
                            <a:gdLst/>
                            <a:ahLst/>
                            <a:cxnLst/>
                            <a:rect l="0" t="0" r="0" b="0"/>
                            <a:pathLst>
                              <a:path w="30406">
                                <a:moveTo>
                                  <a:pt x="30406" y="0"/>
                                </a:moveTo>
                                <a:lnTo>
                                  <a:pt x="0" y="0"/>
                                </a:lnTo>
                              </a:path>
                            </a:pathLst>
                          </a:custGeom>
                          <a:ln w="3812" cap="sq">
                            <a:round/>
                          </a:ln>
                        </wps:spPr>
                        <wps:style>
                          <a:lnRef idx="1">
                            <a:srgbClr val="262626"/>
                          </a:lnRef>
                          <a:fillRef idx="0">
                            <a:srgbClr val="000000">
                              <a:alpha val="0"/>
                            </a:srgbClr>
                          </a:fillRef>
                          <a:effectRef idx="0">
                            <a:scrgbClr r="0" g="0" b="0"/>
                          </a:effectRef>
                          <a:fontRef idx="none"/>
                        </wps:style>
                        <wps:bodyPr/>
                      </wps:wsp>
                      <wps:wsp>
                        <wps:cNvPr id="31440" name="Shape 31440"/>
                        <wps:cNvSpPr/>
                        <wps:spPr>
                          <a:xfrm>
                            <a:off x="3243656" y="335059"/>
                            <a:ext cx="30406" cy="0"/>
                          </a:xfrm>
                          <a:custGeom>
                            <a:avLst/>
                            <a:gdLst/>
                            <a:ahLst/>
                            <a:cxnLst/>
                            <a:rect l="0" t="0" r="0" b="0"/>
                            <a:pathLst>
                              <a:path w="30406">
                                <a:moveTo>
                                  <a:pt x="30406" y="0"/>
                                </a:moveTo>
                                <a:lnTo>
                                  <a:pt x="0" y="0"/>
                                </a:lnTo>
                              </a:path>
                            </a:pathLst>
                          </a:custGeom>
                          <a:ln w="3812" cap="sq">
                            <a:round/>
                          </a:ln>
                        </wps:spPr>
                        <wps:style>
                          <a:lnRef idx="1">
                            <a:srgbClr val="262626"/>
                          </a:lnRef>
                          <a:fillRef idx="0">
                            <a:srgbClr val="000000">
                              <a:alpha val="0"/>
                            </a:srgbClr>
                          </a:fillRef>
                          <a:effectRef idx="0">
                            <a:scrgbClr r="0" g="0" b="0"/>
                          </a:effectRef>
                          <a:fontRef idx="none"/>
                        </wps:style>
                        <wps:bodyPr/>
                      </wps:wsp>
                      <wps:wsp>
                        <wps:cNvPr id="31441" name="Shape 31441"/>
                        <wps:cNvSpPr/>
                        <wps:spPr>
                          <a:xfrm>
                            <a:off x="3243656" y="31037"/>
                            <a:ext cx="30406" cy="0"/>
                          </a:xfrm>
                          <a:custGeom>
                            <a:avLst/>
                            <a:gdLst/>
                            <a:ahLst/>
                            <a:cxnLst/>
                            <a:rect l="0" t="0" r="0" b="0"/>
                            <a:pathLst>
                              <a:path w="30406">
                                <a:moveTo>
                                  <a:pt x="30406" y="0"/>
                                </a:moveTo>
                                <a:lnTo>
                                  <a:pt x="0" y="0"/>
                                </a:lnTo>
                              </a:path>
                            </a:pathLst>
                          </a:custGeom>
                          <a:ln w="3812" cap="sq">
                            <a:round/>
                          </a:ln>
                        </wps:spPr>
                        <wps:style>
                          <a:lnRef idx="1">
                            <a:srgbClr val="262626"/>
                          </a:lnRef>
                          <a:fillRef idx="0">
                            <a:srgbClr val="000000">
                              <a:alpha val="0"/>
                            </a:srgbClr>
                          </a:fillRef>
                          <a:effectRef idx="0">
                            <a:scrgbClr r="0" g="0" b="0"/>
                          </a:effectRef>
                          <a:fontRef idx="none"/>
                        </wps:style>
                        <wps:bodyPr/>
                      </wps:wsp>
                      <wps:wsp>
                        <wps:cNvPr id="31442" name="Rectangle 31442"/>
                        <wps:cNvSpPr/>
                        <wps:spPr>
                          <a:xfrm>
                            <a:off x="182999" y="3040393"/>
                            <a:ext cx="60808" cy="109454"/>
                          </a:xfrm>
                          <a:prstGeom prst="rect">
                            <a:avLst/>
                          </a:prstGeom>
                          <a:ln>
                            <a:noFill/>
                          </a:ln>
                        </wps:spPr>
                        <wps:txbx>
                          <w:txbxContent>
                            <w:p w:rsidR="00E751EA" w:rsidRDefault="00E751EA" w:rsidP="00E21EEC">
                              <w:pPr>
                                <w:spacing w:after="160" w:line="259" w:lineRule="auto"/>
                              </w:pPr>
                              <w:r>
                                <w:rPr>
                                  <w:rFonts w:cs="Times New Roman"/>
                                  <w:color w:val="262626"/>
                                  <w:sz w:val="14"/>
                                </w:rPr>
                                <w:t>0</w:t>
                              </w:r>
                            </w:p>
                          </w:txbxContent>
                        </wps:txbx>
                        <wps:bodyPr horzOverflow="overflow" vert="horz" lIns="0" tIns="0" rIns="0" bIns="0" rtlCol="0">
                          <a:noAutofit/>
                        </wps:bodyPr>
                      </wps:wsp>
                      <wps:wsp>
                        <wps:cNvPr id="31443" name="Rectangle 31443"/>
                        <wps:cNvSpPr/>
                        <wps:spPr>
                          <a:xfrm>
                            <a:off x="114419" y="2736358"/>
                            <a:ext cx="152020" cy="109454"/>
                          </a:xfrm>
                          <a:prstGeom prst="rect">
                            <a:avLst/>
                          </a:prstGeom>
                          <a:ln>
                            <a:noFill/>
                          </a:ln>
                        </wps:spPr>
                        <wps:txbx>
                          <w:txbxContent>
                            <w:p w:rsidR="00E751EA" w:rsidRDefault="00E751EA" w:rsidP="00E21EEC">
                              <w:pPr>
                                <w:spacing w:after="160" w:line="259" w:lineRule="auto"/>
                              </w:pPr>
                              <w:r>
                                <w:rPr>
                                  <w:rFonts w:cs="Times New Roman"/>
                                  <w:color w:val="262626"/>
                                  <w:sz w:val="14"/>
                                </w:rPr>
                                <w:t>0.1</w:t>
                              </w:r>
                            </w:p>
                          </w:txbxContent>
                        </wps:txbx>
                        <wps:bodyPr horzOverflow="overflow" vert="horz" lIns="0" tIns="0" rIns="0" bIns="0" rtlCol="0">
                          <a:noAutofit/>
                        </wps:bodyPr>
                      </wps:wsp>
                      <wps:wsp>
                        <wps:cNvPr id="31444" name="Rectangle 31444"/>
                        <wps:cNvSpPr/>
                        <wps:spPr>
                          <a:xfrm>
                            <a:off x="114419" y="2432315"/>
                            <a:ext cx="152020" cy="109454"/>
                          </a:xfrm>
                          <a:prstGeom prst="rect">
                            <a:avLst/>
                          </a:prstGeom>
                          <a:ln>
                            <a:noFill/>
                          </a:ln>
                        </wps:spPr>
                        <wps:txbx>
                          <w:txbxContent>
                            <w:p w:rsidR="00E751EA" w:rsidRDefault="00E751EA" w:rsidP="00E21EEC">
                              <w:pPr>
                                <w:spacing w:after="160" w:line="259" w:lineRule="auto"/>
                              </w:pPr>
                              <w:r>
                                <w:rPr>
                                  <w:rFonts w:cs="Times New Roman"/>
                                  <w:color w:val="262626"/>
                                  <w:sz w:val="14"/>
                                </w:rPr>
                                <w:t>0.2</w:t>
                              </w:r>
                            </w:p>
                          </w:txbxContent>
                        </wps:txbx>
                        <wps:bodyPr horzOverflow="overflow" vert="horz" lIns="0" tIns="0" rIns="0" bIns="0" rtlCol="0">
                          <a:noAutofit/>
                        </wps:bodyPr>
                      </wps:wsp>
                      <wps:wsp>
                        <wps:cNvPr id="31445" name="Rectangle 31445"/>
                        <wps:cNvSpPr/>
                        <wps:spPr>
                          <a:xfrm>
                            <a:off x="114419" y="2128278"/>
                            <a:ext cx="152020" cy="109454"/>
                          </a:xfrm>
                          <a:prstGeom prst="rect">
                            <a:avLst/>
                          </a:prstGeom>
                          <a:ln>
                            <a:noFill/>
                          </a:ln>
                        </wps:spPr>
                        <wps:txbx>
                          <w:txbxContent>
                            <w:p w:rsidR="00E751EA" w:rsidRDefault="00E751EA" w:rsidP="00E21EEC">
                              <w:pPr>
                                <w:spacing w:after="160" w:line="259" w:lineRule="auto"/>
                              </w:pPr>
                              <w:r>
                                <w:rPr>
                                  <w:rFonts w:cs="Times New Roman"/>
                                  <w:color w:val="262626"/>
                                  <w:sz w:val="14"/>
                                </w:rPr>
                                <w:t>0.3</w:t>
                              </w:r>
                            </w:p>
                          </w:txbxContent>
                        </wps:txbx>
                        <wps:bodyPr horzOverflow="overflow" vert="horz" lIns="0" tIns="0" rIns="0" bIns="0" rtlCol="0">
                          <a:noAutofit/>
                        </wps:bodyPr>
                      </wps:wsp>
                      <wps:wsp>
                        <wps:cNvPr id="31446" name="Rectangle 31446"/>
                        <wps:cNvSpPr/>
                        <wps:spPr>
                          <a:xfrm>
                            <a:off x="114419" y="1824236"/>
                            <a:ext cx="152020" cy="109453"/>
                          </a:xfrm>
                          <a:prstGeom prst="rect">
                            <a:avLst/>
                          </a:prstGeom>
                          <a:ln>
                            <a:noFill/>
                          </a:ln>
                        </wps:spPr>
                        <wps:txbx>
                          <w:txbxContent>
                            <w:p w:rsidR="00E751EA" w:rsidRDefault="00E751EA" w:rsidP="00E21EEC">
                              <w:pPr>
                                <w:spacing w:after="160" w:line="259" w:lineRule="auto"/>
                              </w:pPr>
                              <w:r>
                                <w:rPr>
                                  <w:rFonts w:cs="Times New Roman"/>
                                  <w:color w:val="262626"/>
                                  <w:sz w:val="14"/>
                                </w:rPr>
                                <w:t>0.4</w:t>
                              </w:r>
                            </w:p>
                          </w:txbxContent>
                        </wps:txbx>
                        <wps:bodyPr horzOverflow="overflow" vert="horz" lIns="0" tIns="0" rIns="0" bIns="0" rtlCol="0">
                          <a:noAutofit/>
                        </wps:bodyPr>
                      </wps:wsp>
                      <wps:wsp>
                        <wps:cNvPr id="31447" name="Rectangle 31447"/>
                        <wps:cNvSpPr/>
                        <wps:spPr>
                          <a:xfrm>
                            <a:off x="114419" y="1520201"/>
                            <a:ext cx="152020" cy="109453"/>
                          </a:xfrm>
                          <a:prstGeom prst="rect">
                            <a:avLst/>
                          </a:prstGeom>
                          <a:ln>
                            <a:noFill/>
                          </a:ln>
                        </wps:spPr>
                        <wps:txbx>
                          <w:txbxContent>
                            <w:p w:rsidR="00E751EA" w:rsidRDefault="00E751EA" w:rsidP="00E21EEC">
                              <w:pPr>
                                <w:spacing w:after="160" w:line="259" w:lineRule="auto"/>
                              </w:pPr>
                              <w:r>
                                <w:rPr>
                                  <w:rFonts w:cs="Times New Roman"/>
                                  <w:color w:val="262626"/>
                                  <w:sz w:val="14"/>
                                </w:rPr>
                                <w:t>0.5</w:t>
                              </w:r>
                            </w:p>
                          </w:txbxContent>
                        </wps:txbx>
                        <wps:bodyPr horzOverflow="overflow" vert="horz" lIns="0" tIns="0" rIns="0" bIns="0" rtlCol="0">
                          <a:noAutofit/>
                        </wps:bodyPr>
                      </wps:wsp>
                      <wps:wsp>
                        <wps:cNvPr id="31448" name="Rectangle 31448"/>
                        <wps:cNvSpPr/>
                        <wps:spPr>
                          <a:xfrm>
                            <a:off x="114419" y="1216158"/>
                            <a:ext cx="152020" cy="109453"/>
                          </a:xfrm>
                          <a:prstGeom prst="rect">
                            <a:avLst/>
                          </a:prstGeom>
                          <a:ln>
                            <a:noFill/>
                          </a:ln>
                        </wps:spPr>
                        <wps:txbx>
                          <w:txbxContent>
                            <w:p w:rsidR="00E751EA" w:rsidRDefault="00E751EA" w:rsidP="00E21EEC">
                              <w:pPr>
                                <w:spacing w:after="160" w:line="259" w:lineRule="auto"/>
                              </w:pPr>
                              <w:r>
                                <w:rPr>
                                  <w:rFonts w:cs="Times New Roman"/>
                                  <w:color w:val="262626"/>
                                  <w:sz w:val="14"/>
                                </w:rPr>
                                <w:t>0.6</w:t>
                              </w:r>
                            </w:p>
                          </w:txbxContent>
                        </wps:txbx>
                        <wps:bodyPr horzOverflow="overflow" vert="horz" lIns="0" tIns="0" rIns="0" bIns="0" rtlCol="0">
                          <a:noAutofit/>
                        </wps:bodyPr>
                      </wps:wsp>
                      <wps:wsp>
                        <wps:cNvPr id="31449" name="Rectangle 31449"/>
                        <wps:cNvSpPr/>
                        <wps:spPr>
                          <a:xfrm>
                            <a:off x="114419" y="912122"/>
                            <a:ext cx="152020" cy="109453"/>
                          </a:xfrm>
                          <a:prstGeom prst="rect">
                            <a:avLst/>
                          </a:prstGeom>
                          <a:ln>
                            <a:noFill/>
                          </a:ln>
                        </wps:spPr>
                        <wps:txbx>
                          <w:txbxContent>
                            <w:p w:rsidR="00E751EA" w:rsidRDefault="00E751EA" w:rsidP="00E21EEC">
                              <w:pPr>
                                <w:spacing w:after="160" w:line="259" w:lineRule="auto"/>
                              </w:pPr>
                              <w:r>
                                <w:rPr>
                                  <w:rFonts w:cs="Times New Roman"/>
                                  <w:color w:val="262626"/>
                                  <w:sz w:val="14"/>
                                </w:rPr>
                                <w:t>0.7</w:t>
                              </w:r>
                            </w:p>
                          </w:txbxContent>
                        </wps:txbx>
                        <wps:bodyPr horzOverflow="overflow" vert="horz" lIns="0" tIns="0" rIns="0" bIns="0" rtlCol="0">
                          <a:noAutofit/>
                        </wps:bodyPr>
                      </wps:wsp>
                      <wps:wsp>
                        <wps:cNvPr id="31450" name="Rectangle 31450"/>
                        <wps:cNvSpPr/>
                        <wps:spPr>
                          <a:xfrm>
                            <a:off x="114419" y="608079"/>
                            <a:ext cx="152020" cy="109454"/>
                          </a:xfrm>
                          <a:prstGeom prst="rect">
                            <a:avLst/>
                          </a:prstGeom>
                          <a:ln>
                            <a:noFill/>
                          </a:ln>
                        </wps:spPr>
                        <wps:txbx>
                          <w:txbxContent>
                            <w:p w:rsidR="00E751EA" w:rsidRDefault="00E751EA" w:rsidP="00E21EEC">
                              <w:pPr>
                                <w:spacing w:after="160" w:line="259" w:lineRule="auto"/>
                              </w:pPr>
                              <w:r>
                                <w:rPr>
                                  <w:rFonts w:cs="Times New Roman"/>
                                  <w:color w:val="262626"/>
                                  <w:sz w:val="14"/>
                                </w:rPr>
                                <w:t>0.8</w:t>
                              </w:r>
                            </w:p>
                          </w:txbxContent>
                        </wps:txbx>
                        <wps:bodyPr horzOverflow="overflow" vert="horz" lIns="0" tIns="0" rIns="0" bIns="0" rtlCol="0">
                          <a:noAutofit/>
                        </wps:bodyPr>
                      </wps:wsp>
                      <wps:wsp>
                        <wps:cNvPr id="31451" name="Rectangle 31451"/>
                        <wps:cNvSpPr/>
                        <wps:spPr>
                          <a:xfrm>
                            <a:off x="114419" y="304043"/>
                            <a:ext cx="152020" cy="109453"/>
                          </a:xfrm>
                          <a:prstGeom prst="rect">
                            <a:avLst/>
                          </a:prstGeom>
                          <a:ln>
                            <a:noFill/>
                          </a:ln>
                        </wps:spPr>
                        <wps:txbx>
                          <w:txbxContent>
                            <w:p w:rsidR="00E751EA" w:rsidRDefault="00E751EA" w:rsidP="00E21EEC">
                              <w:pPr>
                                <w:spacing w:after="160" w:line="259" w:lineRule="auto"/>
                              </w:pPr>
                              <w:r>
                                <w:rPr>
                                  <w:rFonts w:cs="Times New Roman"/>
                                  <w:color w:val="262626"/>
                                  <w:sz w:val="14"/>
                                </w:rPr>
                                <w:t>0.9</w:t>
                              </w:r>
                            </w:p>
                          </w:txbxContent>
                        </wps:txbx>
                        <wps:bodyPr horzOverflow="overflow" vert="horz" lIns="0" tIns="0" rIns="0" bIns="0" rtlCol="0">
                          <a:noAutofit/>
                        </wps:bodyPr>
                      </wps:wsp>
                      <wps:wsp>
                        <wps:cNvPr id="31452" name="Rectangle 31452"/>
                        <wps:cNvSpPr/>
                        <wps:spPr>
                          <a:xfrm>
                            <a:off x="182999" y="0"/>
                            <a:ext cx="60808" cy="109454"/>
                          </a:xfrm>
                          <a:prstGeom prst="rect">
                            <a:avLst/>
                          </a:prstGeom>
                          <a:ln>
                            <a:noFill/>
                          </a:ln>
                        </wps:spPr>
                        <wps:txbx>
                          <w:txbxContent>
                            <w:p w:rsidR="00E751EA" w:rsidRDefault="00E751EA" w:rsidP="00E21EEC">
                              <w:pPr>
                                <w:spacing w:after="160" w:line="259" w:lineRule="auto"/>
                              </w:pPr>
                              <w:r>
                                <w:rPr>
                                  <w:rFonts w:cs="Times New Roman"/>
                                  <w:color w:val="262626"/>
                                  <w:sz w:val="14"/>
                                </w:rPr>
                                <w:t>1</w:t>
                              </w:r>
                            </w:p>
                          </w:txbxContent>
                        </wps:txbx>
                        <wps:bodyPr horzOverflow="overflow" vert="horz" lIns="0" tIns="0" rIns="0" bIns="0" rtlCol="0">
                          <a:noAutofit/>
                        </wps:bodyPr>
                      </wps:wsp>
                      <wps:wsp>
                        <wps:cNvPr id="31453" name="Rectangle 31453"/>
                        <wps:cNvSpPr/>
                        <wps:spPr>
                          <a:xfrm rot="-5399999">
                            <a:off x="-721994" y="1311754"/>
                            <a:ext cx="1564390" cy="120399"/>
                          </a:xfrm>
                          <a:prstGeom prst="rect">
                            <a:avLst/>
                          </a:prstGeom>
                          <a:ln>
                            <a:noFill/>
                          </a:ln>
                        </wps:spPr>
                        <wps:txbx>
                          <w:txbxContent>
                            <w:p w:rsidR="00E751EA" w:rsidRDefault="00E751EA" w:rsidP="00E21EEC">
                              <w:pPr>
                                <w:spacing w:after="160" w:line="259" w:lineRule="auto"/>
                              </w:pPr>
                              <w:r>
                                <w:rPr>
                                  <w:rFonts w:cs="Times New Roman"/>
                                  <w:color w:val="262626"/>
                                  <w:sz w:val="16"/>
                                </w:rPr>
                                <w:t>Target to Clutter Ratio(TCR)</w:t>
                              </w:r>
                            </w:p>
                          </w:txbxContent>
                        </wps:txbx>
                        <wps:bodyPr horzOverflow="overflow" vert="horz" lIns="0" tIns="0" rIns="0" bIns="0" rtlCol="0">
                          <a:noAutofit/>
                        </wps:bodyPr>
                      </wps:wsp>
                      <wps:wsp>
                        <wps:cNvPr id="31454" name="Shape 31454"/>
                        <wps:cNvSpPr/>
                        <wps:spPr>
                          <a:xfrm>
                            <a:off x="262249" y="31037"/>
                            <a:ext cx="2944875" cy="2544193"/>
                          </a:xfrm>
                          <a:custGeom>
                            <a:avLst/>
                            <a:gdLst/>
                            <a:ahLst/>
                            <a:cxnLst/>
                            <a:rect l="0" t="0" r="0" b="0"/>
                            <a:pathLst>
                              <a:path w="2944875" h="2544193">
                                <a:moveTo>
                                  <a:pt x="0" y="2544193"/>
                                </a:moveTo>
                                <a:lnTo>
                                  <a:pt x="133857" y="1980199"/>
                                </a:lnTo>
                                <a:lnTo>
                                  <a:pt x="267714" y="1052262"/>
                                </a:lnTo>
                                <a:lnTo>
                                  <a:pt x="401576" y="253258"/>
                                </a:lnTo>
                                <a:lnTo>
                                  <a:pt x="535433" y="22196"/>
                                </a:lnTo>
                                <a:lnTo>
                                  <a:pt x="669290" y="0"/>
                                </a:lnTo>
                                <a:lnTo>
                                  <a:pt x="2944875" y="0"/>
                                </a:lnTo>
                              </a:path>
                            </a:pathLst>
                          </a:custGeom>
                          <a:ln w="15242" cap="flat">
                            <a:round/>
                          </a:ln>
                        </wps:spPr>
                        <wps:style>
                          <a:lnRef idx="1">
                            <a:srgbClr val="FF0000"/>
                          </a:lnRef>
                          <a:fillRef idx="0">
                            <a:srgbClr val="000000">
                              <a:alpha val="0"/>
                            </a:srgbClr>
                          </a:fillRef>
                          <a:effectRef idx="0">
                            <a:scrgbClr r="0" g="0" b="0"/>
                          </a:effectRef>
                          <a:fontRef idx="none"/>
                        </wps:style>
                        <wps:bodyPr/>
                      </wps:wsp>
                      <wps:wsp>
                        <wps:cNvPr id="31455" name="Shape 31455"/>
                        <wps:cNvSpPr/>
                        <wps:spPr>
                          <a:xfrm>
                            <a:off x="262249" y="31037"/>
                            <a:ext cx="2944875" cy="2684655"/>
                          </a:xfrm>
                          <a:custGeom>
                            <a:avLst/>
                            <a:gdLst/>
                            <a:ahLst/>
                            <a:cxnLst/>
                            <a:rect l="0" t="0" r="0" b="0"/>
                            <a:pathLst>
                              <a:path w="2944875" h="2684655">
                                <a:moveTo>
                                  <a:pt x="0" y="2684655"/>
                                </a:moveTo>
                                <a:lnTo>
                                  <a:pt x="133857" y="2471828"/>
                                </a:lnTo>
                                <a:lnTo>
                                  <a:pt x="267714" y="2158063"/>
                                </a:lnTo>
                                <a:lnTo>
                                  <a:pt x="401576" y="1742742"/>
                                </a:lnTo>
                                <a:lnTo>
                                  <a:pt x="535433" y="1280296"/>
                                </a:lnTo>
                                <a:lnTo>
                                  <a:pt x="669290" y="819379"/>
                                </a:lnTo>
                                <a:lnTo>
                                  <a:pt x="803145" y="460007"/>
                                </a:lnTo>
                                <a:lnTo>
                                  <a:pt x="937010" y="204000"/>
                                </a:lnTo>
                                <a:lnTo>
                                  <a:pt x="1070867" y="70229"/>
                                </a:lnTo>
                                <a:lnTo>
                                  <a:pt x="1204729" y="26134"/>
                                </a:lnTo>
                                <a:lnTo>
                                  <a:pt x="1338588" y="6984"/>
                                </a:lnTo>
                                <a:lnTo>
                                  <a:pt x="1472429" y="1208"/>
                                </a:lnTo>
                                <a:lnTo>
                                  <a:pt x="1606305" y="297"/>
                                </a:lnTo>
                                <a:lnTo>
                                  <a:pt x="1740164" y="0"/>
                                </a:lnTo>
                                <a:lnTo>
                                  <a:pt x="2944875" y="0"/>
                                </a:lnTo>
                              </a:path>
                            </a:pathLst>
                          </a:custGeom>
                          <a:ln w="15242" cap="flat">
                            <a:custDash>
                              <a:ds d="360001" sp="360001"/>
                            </a:custDash>
                            <a:bevel/>
                          </a:ln>
                        </wps:spPr>
                        <wps:style>
                          <a:lnRef idx="1">
                            <a:srgbClr val="77AC30"/>
                          </a:lnRef>
                          <a:fillRef idx="0">
                            <a:srgbClr val="000000">
                              <a:alpha val="0"/>
                            </a:srgbClr>
                          </a:fillRef>
                          <a:effectRef idx="0">
                            <a:scrgbClr r="0" g="0" b="0"/>
                          </a:effectRef>
                          <a:fontRef idx="none"/>
                        </wps:style>
                        <wps:bodyPr/>
                      </wps:wsp>
                      <wps:wsp>
                        <wps:cNvPr id="31456" name="Shape 31456"/>
                        <wps:cNvSpPr/>
                        <wps:spPr>
                          <a:xfrm>
                            <a:off x="262249" y="31037"/>
                            <a:ext cx="2944875" cy="2942172"/>
                          </a:xfrm>
                          <a:custGeom>
                            <a:avLst/>
                            <a:gdLst/>
                            <a:ahLst/>
                            <a:cxnLst/>
                            <a:rect l="0" t="0" r="0" b="0"/>
                            <a:pathLst>
                              <a:path w="2944875" h="2942172">
                                <a:moveTo>
                                  <a:pt x="0" y="2942172"/>
                                </a:moveTo>
                                <a:lnTo>
                                  <a:pt x="133857" y="2881364"/>
                                </a:lnTo>
                                <a:lnTo>
                                  <a:pt x="267714" y="2818730"/>
                                </a:lnTo>
                                <a:lnTo>
                                  <a:pt x="401576" y="2700157"/>
                                </a:lnTo>
                                <a:lnTo>
                                  <a:pt x="535433" y="2475781"/>
                                </a:lnTo>
                                <a:lnTo>
                                  <a:pt x="669290" y="2144982"/>
                                </a:lnTo>
                                <a:lnTo>
                                  <a:pt x="803145" y="1770100"/>
                                </a:lnTo>
                                <a:lnTo>
                                  <a:pt x="937010" y="1296103"/>
                                </a:lnTo>
                                <a:lnTo>
                                  <a:pt x="1070867" y="858905"/>
                                </a:lnTo>
                                <a:lnTo>
                                  <a:pt x="1204729" y="482203"/>
                                </a:lnTo>
                                <a:lnTo>
                                  <a:pt x="1338588" y="230450"/>
                                </a:lnTo>
                                <a:lnTo>
                                  <a:pt x="1472429" y="83603"/>
                                </a:lnTo>
                                <a:lnTo>
                                  <a:pt x="1606305" y="27657"/>
                                </a:lnTo>
                                <a:lnTo>
                                  <a:pt x="1740164" y="6372"/>
                                </a:lnTo>
                                <a:lnTo>
                                  <a:pt x="1874005" y="1820"/>
                                </a:lnTo>
                                <a:lnTo>
                                  <a:pt x="2007864" y="297"/>
                                </a:lnTo>
                                <a:lnTo>
                                  <a:pt x="2141740" y="0"/>
                                </a:lnTo>
                                <a:lnTo>
                                  <a:pt x="2944875" y="0"/>
                                </a:lnTo>
                              </a:path>
                            </a:pathLst>
                          </a:custGeom>
                          <a:ln w="15242" cap="flat">
                            <a:round/>
                          </a:ln>
                        </wps:spPr>
                        <wps:style>
                          <a:lnRef idx="1">
                            <a:srgbClr val="EDB120"/>
                          </a:lnRef>
                          <a:fillRef idx="0">
                            <a:srgbClr val="000000">
                              <a:alpha val="0"/>
                            </a:srgbClr>
                          </a:fillRef>
                          <a:effectRef idx="0">
                            <a:scrgbClr r="0" g="0" b="0"/>
                          </a:effectRef>
                          <a:fontRef idx="none"/>
                        </wps:style>
                        <wps:bodyPr/>
                      </wps:wsp>
                      <wps:wsp>
                        <wps:cNvPr id="31457" name="Shape 31457"/>
                        <wps:cNvSpPr/>
                        <wps:spPr>
                          <a:xfrm>
                            <a:off x="242241" y="2949660"/>
                            <a:ext cx="45724" cy="43482"/>
                          </a:xfrm>
                          <a:custGeom>
                            <a:avLst/>
                            <a:gdLst/>
                            <a:ahLst/>
                            <a:cxnLst/>
                            <a:rect l="0" t="0" r="0" b="0"/>
                            <a:pathLst>
                              <a:path w="45724" h="43482">
                                <a:moveTo>
                                  <a:pt x="45724" y="21744"/>
                                </a:moveTo>
                                <a:lnTo>
                                  <a:pt x="41355" y="8308"/>
                                </a:lnTo>
                                <a:lnTo>
                                  <a:pt x="29930" y="0"/>
                                </a:lnTo>
                                <a:lnTo>
                                  <a:pt x="15796" y="0"/>
                                </a:lnTo>
                                <a:lnTo>
                                  <a:pt x="4369" y="8308"/>
                                </a:lnTo>
                                <a:lnTo>
                                  <a:pt x="0" y="21744"/>
                                </a:lnTo>
                                <a:lnTo>
                                  <a:pt x="4369" y="35182"/>
                                </a:lnTo>
                                <a:lnTo>
                                  <a:pt x="15796" y="43482"/>
                                </a:lnTo>
                                <a:lnTo>
                                  <a:pt x="29930" y="43482"/>
                                </a:lnTo>
                                <a:lnTo>
                                  <a:pt x="41355" y="35182"/>
                                </a:lnTo>
                                <a:close/>
                              </a:path>
                            </a:pathLst>
                          </a:custGeom>
                          <a:ln w="15242" cap="flat">
                            <a:round/>
                          </a:ln>
                        </wps:spPr>
                        <wps:style>
                          <a:lnRef idx="1">
                            <a:srgbClr val="EDB120"/>
                          </a:lnRef>
                          <a:fillRef idx="0">
                            <a:srgbClr val="000000">
                              <a:alpha val="0"/>
                            </a:srgbClr>
                          </a:fillRef>
                          <a:effectRef idx="0">
                            <a:scrgbClr r="0" g="0" b="0"/>
                          </a:effectRef>
                          <a:fontRef idx="none"/>
                        </wps:style>
                        <wps:bodyPr/>
                      </wps:wsp>
                      <wps:wsp>
                        <wps:cNvPr id="31458" name="Shape 31458"/>
                        <wps:cNvSpPr/>
                        <wps:spPr>
                          <a:xfrm>
                            <a:off x="373691" y="2892511"/>
                            <a:ext cx="45717" cy="43482"/>
                          </a:xfrm>
                          <a:custGeom>
                            <a:avLst/>
                            <a:gdLst/>
                            <a:ahLst/>
                            <a:cxnLst/>
                            <a:rect l="0" t="0" r="0" b="0"/>
                            <a:pathLst>
                              <a:path w="45717" h="43482">
                                <a:moveTo>
                                  <a:pt x="45717" y="21744"/>
                                </a:moveTo>
                                <a:lnTo>
                                  <a:pt x="41355" y="8308"/>
                                </a:lnTo>
                                <a:lnTo>
                                  <a:pt x="29923" y="0"/>
                                </a:lnTo>
                                <a:lnTo>
                                  <a:pt x="15796" y="0"/>
                                </a:lnTo>
                                <a:lnTo>
                                  <a:pt x="4362" y="8308"/>
                                </a:lnTo>
                                <a:lnTo>
                                  <a:pt x="0" y="21744"/>
                                </a:lnTo>
                                <a:lnTo>
                                  <a:pt x="4362" y="35179"/>
                                </a:lnTo>
                                <a:lnTo>
                                  <a:pt x="15796" y="43482"/>
                                </a:lnTo>
                                <a:lnTo>
                                  <a:pt x="29923" y="43482"/>
                                </a:lnTo>
                                <a:lnTo>
                                  <a:pt x="41355" y="35179"/>
                                </a:lnTo>
                                <a:close/>
                              </a:path>
                            </a:pathLst>
                          </a:custGeom>
                          <a:ln w="15242" cap="flat">
                            <a:round/>
                          </a:ln>
                        </wps:spPr>
                        <wps:style>
                          <a:lnRef idx="1">
                            <a:srgbClr val="EDB120"/>
                          </a:lnRef>
                          <a:fillRef idx="0">
                            <a:srgbClr val="000000">
                              <a:alpha val="0"/>
                            </a:srgbClr>
                          </a:fillRef>
                          <a:effectRef idx="0">
                            <a:scrgbClr r="0" g="0" b="0"/>
                          </a:effectRef>
                          <a:fontRef idx="none"/>
                        </wps:style>
                        <wps:bodyPr/>
                      </wps:wsp>
                      <wps:wsp>
                        <wps:cNvPr id="31459" name="Shape 31459"/>
                        <wps:cNvSpPr/>
                        <wps:spPr>
                          <a:xfrm>
                            <a:off x="505134" y="2829651"/>
                            <a:ext cx="45717" cy="43475"/>
                          </a:xfrm>
                          <a:custGeom>
                            <a:avLst/>
                            <a:gdLst/>
                            <a:ahLst/>
                            <a:cxnLst/>
                            <a:rect l="0" t="0" r="0" b="0"/>
                            <a:pathLst>
                              <a:path w="45717" h="43475">
                                <a:moveTo>
                                  <a:pt x="45717" y="21737"/>
                                </a:moveTo>
                                <a:lnTo>
                                  <a:pt x="41355" y="8301"/>
                                </a:lnTo>
                                <a:lnTo>
                                  <a:pt x="29923" y="0"/>
                                </a:lnTo>
                                <a:lnTo>
                                  <a:pt x="15794" y="0"/>
                                </a:lnTo>
                                <a:lnTo>
                                  <a:pt x="4369" y="8301"/>
                                </a:lnTo>
                                <a:lnTo>
                                  <a:pt x="0" y="21737"/>
                                </a:lnTo>
                                <a:lnTo>
                                  <a:pt x="4369" y="35172"/>
                                </a:lnTo>
                                <a:lnTo>
                                  <a:pt x="15794" y="43475"/>
                                </a:lnTo>
                                <a:lnTo>
                                  <a:pt x="29923" y="43475"/>
                                </a:lnTo>
                                <a:lnTo>
                                  <a:pt x="41355" y="35172"/>
                                </a:lnTo>
                                <a:close/>
                              </a:path>
                            </a:pathLst>
                          </a:custGeom>
                          <a:ln w="15242" cap="flat">
                            <a:round/>
                          </a:ln>
                        </wps:spPr>
                        <wps:style>
                          <a:lnRef idx="1">
                            <a:srgbClr val="EDB120"/>
                          </a:lnRef>
                          <a:fillRef idx="0">
                            <a:srgbClr val="000000">
                              <a:alpha val="0"/>
                            </a:srgbClr>
                          </a:fillRef>
                          <a:effectRef idx="0">
                            <a:scrgbClr r="0" g="0" b="0"/>
                          </a:effectRef>
                          <a:fontRef idx="none"/>
                        </wps:style>
                        <wps:bodyPr/>
                      </wps:wsp>
                      <wps:wsp>
                        <wps:cNvPr id="31460" name="Shape 31460"/>
                        <wps:cNvSpPr/>
                        <wps:spPr>
                          <a:xfrm>
                            <a:off x="642293" y="2709634"/>
                            <a:ext cx="45724" cy="43482"/>
                          </a:xfrm>
                          <a:custGeom>
                            <a:avLst/>
                            <a:gdLst/>
                            <a:ahLst/>
                            <a:cxnLst/>
                            <a:rect l="0" t="0" r="0" b="0"/>
                            <a:pathLst>
                              <a:path w="45724" h="43482">
                                <a:moveTo>
                                  <a:pt x="45724" y="21737"/>
                                </a:moveTo>
                                <a:lnTo>
                                  <a:pt x="41355" y="8300"/>
                                </a:lnTo>
                                <a:lnTo>
                                  <a:pt x="29923" y="0"/>
                                </a:lnTo>
                                <a:lnTo>
                                  <a:pt x="15796" y="0"/>
                                </a:lnTo>
                                <a:lnTo>
                                  <a:pt x="4369" y="8300"/>
                                </a:lnTo>
                                <a:lnTo>
                                  <a:pt x="0" y="21737"/>
                                </a:lnTo>
                                <a:lnTo>
                                  <a:pt x="4369" y="35174"/>
                                </a:lnTo>
                                <a:lnTo>
                                  <a:pt x="15796" y="43482"/>
                                </a:lnTo>
                                <a:lnTo>
                                  <a:pt x="29923" y="43482"/>
                                </a:lnTo>
                                <a:lnTo>
                                  <a:pt x="41355" y="35174"/>
                                </a:lnTo>
                                <a:close/>
                              </a:path>
                            </a:pathLst>
                          </a:custGeom>
                          <a:ln w="15242" cap="flat">
                            <a:round/>
                          </a:ln>
                        </wps:spPr>
                        <wps:style>
                          <a:lnRef idx="1">
                            <a:srgbClr val="EDB120"/>
                          </a:lnRef>
                          <a:fillRef idx="0">
                            <a:srgbClr val="000000">
                              <a:alpha val="0"/>
                            </a:srgbClr>
                          </a:fillRef>
                          <a:effectRef idx="0">
                            <a:scrgbClr r="0" g="0" b="0"/>
                          </a:effectRef>
                          <a:fontRef idx="none"/>
                        </wps:style>
                        <wps:bodyPr/>
                      </wps:wsp>
                      <wps:wsp>
                        <wps:cNvPr id="31461" name="Shape 31461"/>
                        <wps:cNvSpPr/>
                        <wps:spPr>
                          <a:xfrm>
                            <a:off x="773743" y="2486749"/>
                            <a:ext cx="45717" cy="43474"/>
                          </a:xfrm>
                          <a:custGeom>
                            <a:avLst/>
                            <a:gdLst/>
                            <a:ahLst/>
                            <a:cxnLst/>
                            <a:rect l="0" t="0" r="0" b="0"/>
                            <a:pathLst>
                              <a:path w="45717" h="43474">
                                <a:moveTo>
                                  <a:pt x="45717" y="21737"/>
                                </a:moveTo>
                                <a:lnTo>
                                  <a:pt x="41348" y="8300"/>
                                </a:lnTo>
                                <a:lnTo>
                                  <a:pt x="29923" y="0"/>
                                </a:lnTo>
                                <a:lnTo>
                                  <a:pt x="15796" y="0"/>
                                </a:lnTo>
                                <a:lnTo>
                                  <a:pt x="4362" y="8300"/>
                                </a:lnTo>
                                <a:lnTo>
                                  <a:pt x="0" y="21737"/>
                                </a:lnTo>
                                <a:lnTo>
                                  <a:pt x="4362" y="35174"/>
                                </a:lnTo>
                                <a:lnTo>
                                  <a:pt x="15796" y="43474"/>
                                </a:lnTo>
                                <a:lnTo>
                                  <a:pt x="29923" y="43474"/>
                                </a:lnTo>
                                <a:lnTo>
                                  <a:pt x="41348" y="35174"/>
                                </a:lnTo>
                                <a:close/>
                              </a:path>
                            </a:pathLst>
                          </a:custGeom>
                          <a:ln w="15242" cap="flat">
                            <a:round/>
                          </a:ln>
                        </wps:spPr>
                        <wps:style>
                          <a:lnRef idx="1">
                            <a:srgbClr val="EDB120"/>
                          </a:lnRef>
                          <a:fillRef idx="0">
                            <a:srgbClr val="000000">
                              <a:alpha val="0"/>
                            </a:srgbClr>
                          </a:fillRef>
                          <a:effectRef idx="0">
                            <a:scrgbClr r="0" g="0" b="0"/>
                          </a:effectRef>
                          <a:fontRef idx="none"/>
                        </wps:style>
                        <wps:bodyPr/>
                      </wps:wsp>
                      <wps:wsp>
                        <wps:cNvPr id="31462" name="Shape 31462"/>
                        <wps:cNvSpPr/>
                        <wps:spPr>
                          <a:xfrm>
                            <a:off x="910903" y="2155274"/>
                            <a:ext cx="45717" cy="43482"/>
                          </a:xfrm>
                          <a:custGeom>
                            <a:avLst/>
                            <a:gdLst/>
                            <a:ahLst/>
                            <a:cxnLst/>
                            <a:rect l="0" t="0" r="0" b="0"/>
                            <a:pathLst>
                              <a:path w="45717" h="43482">
                                <a:moveTo>
                                  <a:pt x="45717" y="21744"/>
                                </a:moveTo>
                                <a:lnTo>
                                  <a:pt x="41355" y="8307"/>
                                </a:lnTo>
                                <a:lnTo>
                                  <a:pt x="29921" y="0"/>
                                </a:lnTo>
                                <a:lnTo>
                                  <a:pt x="15794" y="0"/>
                                </a:lnTo>
                                <a:lnTo>
                                  <a:pt x="4362" y="8307"/>
                                </a:lnTo>
                                <a:lnTo>
                                  <a:pt x="0" y="21744"/>
                                </a:lnTo>
                                <a:lnTo>
                                  <a:pt x="4362" y="35179"/>
                                </a:lnTo>
                                <a:lnTo>
                                  <a:pt x="15794" y="43482"/>
                                </a:lnTo>
                                <a:lnTo>
                                  <a:pt x="29921" y="43482"/>
                                </a:lnTo>
                                <a:lnTo>
                                  <a:pt x="41355" y="35179"/>
                                </a:lnTo>
                                <a:close/>
                              </a:path>
                            </a:pathLst>
                          </a:custGeom>
                          <a:ln w="15242" cap="flat">
                            <a:round/>
                          </a:ln>
                        </wps:spPr>
                        <wps:style>
                          <a:lnRef idx="1">
                            <a:srgbClr val="EDB120"/>
                          </a:lnRef>
                          <a:fillRef idx="0">
                            <a:srgbClr val="000000">
                              <a:alpha val="0"/>
                            </a:srgbClr>
                          </a:fillRef>
                          <a:effectRef idx="0">
                            <a:scrgbClr r="0" g="0" b="0"/>
                          </a:effectRef>
                          <a:fontRef idx="none"/>
                        </wps:style>
                        <wps:bodyPr/>
                      </wps:wsp>
                      <wps:wsp>
                        <wps:cNvPr id="31463" name="Shape 31463"/>
                        <wps:cNvSpPr/>
                        <wps:spPr>
                          <a:xfrm>
                            <a:off x="1042344" y="1778087"/>
                            <a:ext cx="45719" cy="43482"/>
                          </a:xfrm>
                          <a:custGeom>
                            <a:avLst/>
                            <a:gdLst/>
                            <a:ahLst/>
                            <a:cxnLst/>
                            <a:rect l="0" t="0" r="0" b="0"/>
                            <a:pathLst>
                              <a:path w="45719" h="43482">
                                <a:moveTo>
                                  <a:pt x="45719" y="21737"/>
                                </a:moveTo>
                                <a:lnTo>
                                  <a:pt x="41355" y="8300"/>
                                </a:lnTo>
                                <a:lnTo>
                                  <a:pt x="29923" y="0"/>
                                </a:lnTo>
                                <a:lnTo>
                                  <a:pt x="15796" y="0"/>
                                </a:lnTo>
                                <a:lnTo>
                                  <a:pt x="4371" y="8300"/>
                                </a:lnTo>
                                <a:lnTo>
                                  <a:pt x="0" y="21737"/>
                                </a:lnTo>
                                <a:lnTo>
                                  <a:pt x="4371" y="35174"/>
                                </a:lnTo>
                                <a:lnTo>
                                  <a:pt x="15796" y="43482"/>
                                </a:lnTo>
                                <a:lnTo>
                                  <a:pt x="29923" y="43482"/>
                                </a:lnTo>
                                <a:lnTo>
                                  <a:pt x="41355" y="35174"/>
                                </a:lnTo>
                                <a:close/>
                              </a:path>
                            </a:pathLst>
                          </a:custGeom>
                          <a:ln w="15242" cap="flat">
                            <a:round/>
                          </a:ln>
                        </wps:spPr>
                        <wps:style>
                          <a:lnRef idx="1">
                            <a:srgbClr val="EDB120"/>
                          </a:lnRef>
                          <a:fillRef idx="0">
                            <a:srgbClr val="000000">
                              <a:alpha val="0"/>
                            </a:srgbClr>
                          </a:fillRef>
                          <a:effectRef idx="0">
                            <a:scrgbClr r="0" g="0" b="0"/>
                          </a:effectRef>
                          <a:fontRef idx="none"/>
                        </wps:style>
                        <wps:bodyPr/>
                      </wps:wsp>
                      <wps:wsp>
                        <wps:cNvPr id="31464" name="Shape 31464"/>
                        <wps:cNvSpPr/>
                        <wps:spPr>
                          <a:xfrm>
                            <a:off x="1173787" y="1303736"/>
                            <a:ext cx="45724" cy="43483"/>
                          </a:xfrm>
                          <a:custGeom>
                            <a:avLst/>
                            <a:gdLst/>
                            <a:ahLst/>
                            <a:cxnLst/>
                            <a:rect l="0" t="0" r="0" b="0"/>
                            <a:pathLst>
                              <a:path w="45724" h="43483">
                                <a:moveTo>
                                  <a:pt x="45724" y="21741"/>
                                </a:moveTo>
                                <a:lnTo>
                                  <a:pt x="41355" y="8315"/>
                                </a:lnTo>
                                <a:lnTo>
                                  <a:pt x="29930" y="0"/>
                                </a:lnTo>
                                <a:lnTo>
                                  <a:pt x="15803" y="0"/>
                                </a:lnTo>
                                <a:lnTo>
                                  <a:pt x="4369" y="8315"/>
                                </a:lnTo>
                                <a:lnTo>
                                  <a:pt x="0" y="21741"/>
                                </a:lnTo>
                                <a:lnTo>
                                  <a:pt x="4369" y="35185"/>
                                </a:lnTo>
                                <a:lnTo>
                                  <a:pt x="15803" y="43483"/>
                                </a:lnTo>
                                <a:lnTo>
                                  <a:pt x="29930" y="43483"/>
                                </a:lnTo>
                                <a:lnTo>
                                  <a:pt x="41355" y="35185"/>
                                </a:lnTo>
                                <a:close/>
                              </a:path>
                            </a:pathLst>
                          </a:custGeom>
                          <a:ln w="15242" cap="flat">
                            <a:round/>
                          </a:ln>
                        </wps:spPr>
                        <wps:style>
                          <a:lnRef idx="1">
                            <a:srgbClr val="EDB120"/>
                          </a:lnRef>
                          <a:fillRef idx="0">
                            <a:srgbClr val="000000">
                              <a:alpha val="0"/>
                            </a:srgbClr>
                          </a:fillRef>
                          <a:effectRef idx="0">
                            <a:scrgbClr r="0" g="0" b="0"/>
                          </a:effectRef>
                          <a:fontRef idx="none"/>
                        </wps:style>
                        <wps:bodyPr/>
                      </wps:wsp>
                      <wps:wsp>
                        <wps:cNvPr id="31465" name="Shape 31465"/>
                        <wps:cNvSpPr/>
                        <wps:spPr>
                          <a:xfrm>
                            <a:off x="1310955" y="869392"/>
                            <a:ext cx="45717" cy="43482"/>
                          </a:xfrm>
                          <a:custGeom>
                            <a:avLst/>
                            <a:gdLst/>
                            <a:ahLst/>
                            <a:cxnLst/>
                            <a:rect l="0" t="0" r="0" b="0"/>
                            <a:pathLst>
                              <a:path w="45717" h="43482">
                                <a:moveTo>
                                  <a:pt x="45717" y="21741"/>
                                </a:moveTo>
                                <a:lnTo>
                                  <a:pt x="41348" y="8315"/>
                                </a:lnTo>
                                <a:lnTo>
                                  <a:pt x="29921" y="0"/>
                                </a:lnTo>
                                <a:lnTo>
                                  <a:pt x="15794" y="0"/>
                                </a:lnTo>
                                <a:lnTo>
                                  <a:pt x="4362" y="8315"/>
                                </a:lnTo>
                                <a:lnTo>
                                  <a:pt x="0" y="21741"/>
                                </a:lnTo>
                                <a:lnTo>
                                  <a:pt x="4362" y="35185"/>
                                </a:lnTo>
                                <a:lnTo>
                                  <a:pt x="15794" y="43482"/>
                                </a:lnTo>
                                <a:lnTo>
                                  <a:pt x="29921" y="43482"/>
                                </a:lnTo>
                                <a:lnTo>
                                  <a:pt x="41348" y="35185"/>
                                </a:lnTo>
                                <a:close/>
                              </a:path>
                            </a:pathLst>
                          </a:custGeom>
                          <a:ln w="15242" cap="flat">
                            <a:round/>
                          </a:ln>
                        </wps:spPr>
                        <wps:style>
                          <a:lnRef idx="1">
                            <a:srgbClr val="EDB120"/>
                          </a:lnRef>
                          <a:fillRef idx="0">
                            <a:srgbClr val="000000">
                              <a:alpha val="0"/>
                            </a:srgbClr>
                          </a:fillRef>
                          <a:effectRef idx="0">
                            <a:scrgbClr r="0" g="0" b="0"/>
                          </a:effectRef>
                          <a:fontRef idx="none"/>
                        </wps:style>
                        <wps:bodyPr/>
                      </wps:wsp>
                      <wps:wsp>
                        <wps:cNvPr id="31466" name="Shape 31466"/>
                        <wps:cNvSpPr/>
                        <wps:spPr>
                          <a:xfrm>
                            <a:off x="1442401" y="492199"/>
                            <a:ext cx="45705" cy="43481"/>
                          </a:xfrm>
                          <a:custGeom>
                            <a:avLst/>
                            <a:gdLst/>
                            <a:ahLst/>
                            <a:cxnLst/>
                            <a:rect l="0" t="0" r="0" b="0"/>
                            <a:pathLst>
                              <a:path w="45705" h="43481">
                                <a:moveTo>
                                  <a:pt x="45705" y="21758"/>
                                </a:moveTo>
                                <a:lnTo>
                                  <a:pt x="41346" y="8315"/>
                                </a:lnTo>
                                <a:lnTo>
                                  <a:pt x="29916" y="0"/>
                                </a:lnTo>
                                <a:lnTo>
                                  <a:pt x="15789" y="0"/>
                                </a:lnTo>
                                <a:lnTo>
                                  <a:pt x="4359" y="8315"/>
                                </a:lnTo>
                                <a:lnTo>
                                  <a:pt x="0" y="21758"/>
                                </a:lnTo>
                                <a:lnTo>
                                  <a:pt x="4359" y="35184"/>
                                </a:lnTo>
                                <a:lnTo>
                                  <a:pt x="15789" y="43481"/>
                                </a:lnTo>
                                <a:lnTo>
                                  <a:pt x="29916" y="43481"/>
                                </a:lnTo>
                                <a:lnTo>
                                  <a:pt x="41346" y="35184"/>
                                </a:lnTo>
                                <a:close/>
                              </a:path>
                            </a:pathLst>
                          </a:custGeom>
                          <a:ln w="15242" cap="flat">
                            <a:round/>
                          </a:ln>
                        </wps:spPr>
                        <wps:style>
                          <a:lnRef idx="1">
                            <a:srgbClr val="EDB120"/>
                          </a:lnRef>
                          <a:fillRef idx="0">
                            <a:srgbClr val="000000">
                              <a:alpha val="0"/>
                            </a:srgbClr>
                          </a:fillRef>
                          <a:effectRef idx="0">
                            <a:scrgbClr r="0" g="0" b="0"/>
                          </a:effectRef>
                          <a:fontRef idx="none"/>
                        </wps:style>
                        <wps:bodyPr/>
                      </wps:wsp>
                      <wps:wsp>
                        <wps:cNvPr id="31467" name="Shape 31467"/>
                        <wps:cNvSpPr/>
                        <wps:spPr>
                          <a:xfrm>
                            <a:off x="1579551" y="240744"/>
                            <a:ext cx="45722" cy="43482"/>
                          </a:xfrm>
                          <a:custGeom>
                            <a:avLst/>
                            <a:gdLst/>
                            <a:ahLst/>
                            <a:cxnLst/>
                            <a:rect l="0" t="0" r="0" b="0"/>
                            <a:pathLst>
                              <a:path w="45722" h="43482">
                                <a:moveTo>
                                  <a:pt x="45722" y="21741"/>
                                </a:moveTo>
                                <a:lnTo>
                                  <a:pt x="41364" y="8297"/>
                                </a:lnTo>
                                <a:lnTo>
                                  <a:pt x="29933" y="0"/>
                                </a:lnTo>
                                <a:lnTo>
                                  <a:pt x="15806" y="0"/>
                                </a:lnTo>
                                <a:lnTo>
                                  <a:pt x="4376" y="8297"/>
                                </a:lnTo>
                                <a:lnTo>
                                  <a:pt x="0" y="21741"/>
                                </a:lnTo>
                                <a:lnTo>
                                  <a:pt x="4376" y="35185"/>
                                </a:lnTo>
                                <a:lnTo>
                                  <a:pt x="15806" y="43482"/>
                                </a:lnTo>
                                <a:lnTo>
                                  <a:pt x="29933" y="43482"/>
                                </a:lnTo>
                                <a:lnTo>
                                  <a:pt x="41364" y="35185"/>
                                </a:lnTo>
                                <a:close/>
                              </a:path>
                            </a:pathLst>
                          </a:custGeom>
                          <a:ln w="15242" cap="flat">
                            <a:round/>
                          </a:ln>
                        </wps:spPr>
                        <wps:style>
                          <a:lnRef idx="1">
                            <a:srgbClr val="EDB120"/>
                          </a:lnRef>
                          <a:fillRef idx="0">
                            <a:srgbClr val="000000">
                              <a:alpha val="0"/>
                            </a:srgbClr>
                          </a:fillRef>
                          <a:effectRef idx="0">
                            <a:scrgbClr r="0" g="0" b="0"/>
                          </a:effectRef>
                          <a:fontRef idx="none"/>
                        </wps:style>
                        <wps:bodyPr/>
                      </wps:wsp>
                      <wps:wsp>
                        <wps:cNvPr id="31468" name="Shape 31468"/>
                        <wps:cNvSpPr/>
                        <wps:spPr>
                          <a:xfrm>
                            <a:off x="1711012" y="92163"/>
                            <a:ext cx="45705" cy="43482"/>
                          </a:xfrm>
                          <a:custGeom>
                            <a:avLst/>
                            <a:gdLst/>
                            <a:ahLst/>
                            <a:cxnLst/>
                            <a:rect l="0" t="0" r="0" b="0"/>
                            <a:pathLst>
                              <a:path w="45705" h="43482">
                                <a:moveTo>
                                  <a:pt x="45705" y="21741"/>
                                </a:moveTo>
                                <a:lnTo>
                                  <a:pt x="41346" y="8297"/>
                                </a:lnTo>
                                <a:lnTo>
                                  <a:pt x="29915" y="0"/>
                                </a:lnTo>
                                <a:lnTo>
                                  <a:pt x="15789" y="0"/>
                                </a:lnTo>
                                <a:lnTo>
                                  <a:pt x="4359" y="8297"/>
                                </a:lnTo>
                                <a:lnTo>
                                  <a:pt x="0" y="21741"/>
                                </a:lnTo>
                                <a:lnTo>
                                  <a:pt x="4359" y="35167"/>
                                </a:lnTo>
                                <a:lnTo>
                                  <a:pt x="15789" y="43482"/>
                                </a:lnTo>
                                <a:lnTo>
                                  <a:pt x="29915" y="43482"/>
                                </a:lnTo>
                                <a:lnTo>
                                  <a:pt x="41346" y="35167"/>
                                </a:lnTo>
                                <a:close/>
                              </a:path>
                            </a:pathLst>
                          </a:custGeom>
                          <a:ln w="15242" cap="flat">
                            <a:round/>
                          </a:ln>
                        </wps:spPr>
                        <wps:style>
                          <a:lnRef idx="1">
                            <a:srgbClr val="EDB120"/>
                          </a:lnRef>
                          <a:fillRef idx="0">
                            <a:srgbClr val="000000">
                              <a:alpha val="0"/>
                            </a:srgbClr>
                          </a:fillRef>
                          <a:effectRef idx="0">
                            <a:scrgbClr r="0" g="0" b="0"/>
                          </a:effectRef>
                          <a:fontRef idx="none"/>
                        </wps:style>
                        <wps:bodyPr/>
                      </wps:wsp>
                      <wps:wsp>
                        <wps:cNvPr id="31469" name="Shape 31469"/>
                        <wps:cNvSpPr/>
                        <wps:spPr>
                          <a:xfrm>
                            <a:off x="1848161" y="35011"/>
                            <a:ext cx="45722" cy="43482"/>
                          </a:xfrm>
                          <a:custGeom>
                            <a:avLst/>
                            <a:gdLst/>
                            <a:ahLst/>
                            <a:cxnLst/>
                            <a:rect l="0" t="0" r="0" b="0"/>
                            <a:pathLst>
                              <a:path w="45722" h="43482">
                                <a:moveTo>
                                  <a:pt x="45722" y="21741"/>
                                </a:moveTo>
                                <a:lnTo>
                                  <a:pt x="41346" y="8297"/>
                                </a:lnTo>
                                <a:lnTo>
                                  <a:pt x="29933" y="0"/>
                                </a:lnTo>
                                <a:lnTo>
                                  <a:pt x="15807" y="0"/>
                                </a:lnTo>
                                <a:lnTo>
                                  <a:pt x="4359" y="8297"/>
                                </a:lnTo>
                                <a:lnTo>
                                  <a:pt x="0" y="21741"/>
                                </a:lnTo>
                                <a:lnTo>
                                  <a:pt x="4359" y="35167"/>
                                </a:lnTo>
                                <a:lnTo>
                                  <a:pt x="15807" y="43482"/>
                                </a:lnTo>
                                <a:lnTo>
                                  <a:pt x="29933" y="43482"/>
                                </a:lnTo>
                                <a:lnTo>
                                  <a:pt x="41346" y="35167"/>
                                </a:lnTo>
                                <a:close/>
                              </a:path>
                            </a:pathLst>
                          </a:custGeom>
                          <a:ln w="15242" cap="flat">
                            <a:round/>
                          </a:ln>
                        </wps:spPr>
                        <wps:style>
                          <a:lnRef idx="1">
                            <a:srgbClr val="EDB120"/>
                          </a:lnRef>
                          <a:fillRef idx="0">
                            <a:srgbClr val="000000">
                              <a:alpha val="0"/>
                            </a:srgbClr>
                          </a:fillRef>
                          <a:effectRef idx="0">
                            <a:scrgbClr r="0" g="0" b="0"/>
                          </a:effectRef>
                          <a:fontRef idx="none"/>
                        </wps:style>
                        <wps:bodyPr/>
                      </wps:wsp>
                      <wps:wsp>
                        <wps:cNvPr id="31470" name="Shape 31470"/>
                        <wps:cNvSpPr/>
                        <wps:spPr>
                          <a:xfrm>
                            <a:off x="1979604" y="17856"/>
                            <a:ext cx="45722" cy="43482"/>
                          </a:xfrm>
                          <a:custGeom>
                            <a:avLst/>
                            <a:gdLst/>
                            <a:ahLst/>
                            <a:cxnLst/>
                            <a:rect l="0" t="0" r="0" b="0"/>
                            <a:pathLst>
                              <a:path w="45722" h="43482">
                                <a:moveTo>
                                  <a:pt x="45722" y="21741"/>
                                </a:moveTo>
                                <a:lnTo>
                                  <a:pt x="41364" y="8315"/>
                                </a:lnTo>
                                <a:lnTo>
                                  <a:pt x="29933" y="0"/>
                                </a:lnTo>
                                <a:lnTo>
                                  <a:pt x="15807" y="0"/>
                                </a:lnTo>
                                <a:lnTo>
                                  <a:pt x="4376" y="8315"/>
                                </a:lnTo>
                                <a:lnTo>
                                  <a:pt x="0" y="21741"/>
                                </a:lnTo>
                                <a:lnTo>
                                  <a:pt x="4376" y="35185"/>
                                </a:lnTo>
                                <a:lnTo>
                                  <a:pt x="15807" y="43482"/>
                                </a:lnTo>
                                <a:lnTo>
                                  <a:pt x="29933" y="43482"/>
                                </a:lnTo>
                                <a:lnTo>
                                  <a:pt x="41364" y="35185"/>
                                </a:lnTo>
                                <a:close/>
                              </a:path>
                            </a:pathLst>
                          </a:custGeom>
                          <a:ln w="15242" cap="flat">
                            <a:round/>
                          </a:ln>
                        </wps:spPr>
                        <wps:style>
                          <a:lnRef idx="1">
                            <a:srgbClr val="EDB120"/>
                          </a:lnRef>
                          <a:fillRef idx="0">
                            <a:srgbClr val="000000">
                              <a:alpha val="0"/>
                            </a:srgbClr>
                          </a:fillRef>
                          <a:effectRef idx="0">
                            <a:scrgbClr r="0" g="0" b="0"/>
                          </a:effectRef>
                          <a:fontRef idx="none"/>
                        </wps:style>
                        <wps:bodyPr/>
                      </wps:wsp>
                      <wps:wsp>
                        <wps:cNvPr id="31471" name="Shape 31471"/>
                        <wps:cNvSpPr/>
                        <wps:spPr>
                          <a:xfrm>
                            <a:off x="2111047" y="12149"/>
                            <a:ext cx="45722" cy="43482"/>
                          </a:xfrm>
                          <a:custGeom>
                            <a:avLst/>
                            <a:gdLst/>
                            <a:ahLst/>
                            <a:cxnLst/>
                            <a:rect l="0" t="0" r="0" b="0"/>
                            <a:pathLst>
                              <a:path w="45722" h="43482">
                                <a:moveTo>
                                  <a:pt x="45722" y="21741"/>
                                </a:moveTo>
                                <a:lnTo>
                                  <a:pt x="41364" y="8298"/>
                                </a:lnTo>
                                <a:lnTo>
                                  <a:pt x="29933" y="0"/>
                                </a:lnTo>
                                <a:lnTo>
                                  <a:pt x="15807" y="0"/>
                                </a:lnTo>
                                <a:lnTo>
                                  <a:pt x="4376" y="8298"/>
                                </a:lnTo>
                                <a:lnTo>
                                  <a:pt x="0" y="21741"/>
                                </a:lnTo>
                                <a:lnTo>
                                  <a:pt x="4376" y="35167"/>
                                </a:lnTo>
                                <a:lnTo>
                                  <a:pt x="15807" y="43482"/>
                                </a:lnTo>
                                <a:lnTo>
                                  <a:pt x="29933" y="43482"/>
                                </a:lnTo>
                                <a:lnTo>
                                  <a:pt x="41364" y="35167"/>
                                </a:lnTo>
                                <a:close/>
                              </a:path>
                            </a:pathLst>
                          </a:custGeom>
                          <a:ln w="15242" cap="flat">
                            <a:round/>
                          </a:ln>
                        </wps:spPr>
                        <wps:style>
                          <a:lnRef idx="1">
                            <a:srgbClr val="EDB120"/>
                          </a:lnRef>
                          <a:fillRef idx="0">
                            <a:srgbClr val="000000">
                              <a:alpha val="0"/>
                            </a:srgbClr>
                          </a:fillRef>
                          <a:effectRef idx="0">
                            <a:scrgbClr r="0" g="0" b="0"/>
                          </a:effectRef>
                          <a:fontRef idx="none"/>
                        </wps:style>
                        <wps:bodyPr/>
                      </wps:wsp>
                      <wps:wsp>
                        <wps:cNvPr id="31472" name="Shape 31472"/>
                        <wps:cNvSpPr/>
                        <wps:spPr>
                          <a:xfrm>
                            <a:off x="2248214" y="12149"/>
                            <a:ext cx="45722" cy="43482"/>
                          </a:xfrm>
                          <a:custGeom>
                            <a:avLst/>
                            <a:gdLst/>
                            <a:ahLst/>
                            <a:cxnLst/>
                            <a:rect l="0" t="0" r="0" b="0"/>
                            <a:pathLst>
                              <a:path w="45722" h="43482">
                                <a:moveTo>
                                  <a:pt x="45722" y="21741"/>
                                </a:moveTo>
                                <a:lnTo>
                                  <a:pt x="41346" y="8298"/>
                                </a:lnTo>
                                <a:lnTo>
                                  <a:pt x="29933" y="0"/>
                                </a:lnTo>
                                <a:lnTo>
                                  <a:pt x="15789" y="0"/>
                                </a:lnTo>
                                <a:lnTo>
                                  <a:pt x="4359" y="8298"/>
                                </a:lnTo>
                                <a:lnTo>
                                  <a:pt x="0" y="21741"/>
                                </a:lnTo>
                                <a:lnTo>
                                  <a:pt x="4359" y="35167"/>
                                </a:lnTo>
                                <a:lnTo>
                                  <a:pt x="15789" y="43482"/>
                                </a:lnTo>
                                <a:lnTo>
                                  <a:pt x="29933" y="43482"/>
                                </a:lnTo>
                                <a:lnTo>
                                  <a:pt x="41346" y="35167"/>
                                </a:lnTo>
                                <a:close/>
                              </a:path>
                            </a:pathLst>
                          </a:custGeom>
                          <a:ln w="15242" cap="flat">
                            <a:round/>
                          </a:ln>
                        </wps:spPr>
                        <wps:style>
                          <a:lnRef idx="1">
                            <a:srgbClr val="EDB120"/>
                          </a:lnRef>
                          <a:fillRef idx="0">
                            <a:srgbClr val="000000">
                              <a:alpha val="0"/>
                            </a:srgbClr>
                          </a:fillRef>
                          <a:effectRef idx="0">
                            <a:scrgbClr r="0" g="0" b="0"/>
                          </a:effectRef>
                          <a:fontRef idx="none"/>
                        </wps:style>
                        <wps:bodyPr/>
                      </wps:wsp>
                      <wps:wsp>
                        <wps:cNvPr id="31473" name="Shape 31473"/>
                        <wps:cNvSpPr/>
                        <wps:spPr>
                          <a:xfrm>
                            <a:off x="2379658" y="6425"/>
                            <a:ext cx="45722" cy="43482"/>
                          </a:xfrm>
                          <a:custGeom>
                            <a:avLst/>
                            <a:gdLst/>
                            <a:ahLst/>
                            <a:cxnLst/>
                            <a:rect l="0" t="0" r="0" b="0"/>
                            <a:pathLst>
                              <a:path w="45722" h="43482">
                                <a:moveTo>
                                  <a:pt x="45722" y="21741"/>
                                </a:moveTo>
                                <a:lnTo>
                                  <a:pt x="41363" y="8315"/>
                                </a:lnTo>
                                <a:lnTo>
                                  <a:pt x="29915" y="0"/>
                                </a:lnTo>
                                <a:lnTo>
                                  <a:pt x="15789" y="0"/>
                                </a:lnTo>
                                <a:lnTo>
                                  <a:pt x="4359" y="8315"/>
                                </a:lnTo>
                                <a:lnTo>
                                  <a:pt x="0" y="21741"/>
                                </a:lnTo>
                                <a:lnTo>
                                  <a:pt x="4359" y="35185"/>
                                </a:lnTo>
                                <a:lnTo>
                                  <a:pt x="15789" y="43482"/>
                                </a:lnTo>
                                <a:lnTo>
                                  <a:pt x="29915" y="43482"/>
                                </a:lnTo>
                                <a:lnTo>
                                  <a:pt x="41363" y="35185"/>
                                </a:lnTo>
                                <a:close/>
                              </a:path>
                            </a:pathLst>
                          </a:custGeom>
                          <a:ln w="15242" cap="flat">
                            <a:round/>
                          </a:ln>
                        </wps:spPr>
                        <wps:style>
                          <a:lnRef idx="1">
                            <a:srgbClr val="EDB120"/>
                          </a:lnRef>
                          <a:fillRef idx="0">
                            <a:srgbClr val="000000">
                              <a:alpha val="0"/>
                            </a:srgbClr>
                          </a:fillRef>
                          <a:effectRef idx="0">
                            <a:scrgbClr r="0" g="0" b="0"/>
                          </a:effectRef>
                          <a:fontRef idx="none"/>
                        </wps:style>
                        <wps:bodyPr/>
                      </wps:wsp>
                      <wps:wsp>
                        <wps:cNvPr id="31474" name="Shape 31474"/>
                        <wps:cNvSpPr/>
                        <wps:spPr>
                          <a:xfrm>
                            <a:off x="2516824" y="6425"/>
                            <a:ext cx="45705" cy="43482"/>
                          </a:xfrm>
                          <a:custGeom>
                            <a:avLst/>
                            <a:gdLst/>
                            <a:ahLst/>
                            <a:cxnLst/>
                            <a:rect l="0" t="0" r="0" b="0"/>
                            <a:pathLst>
                              <a:path w="45705" h="43482">
                                <a:moveTo>
                                  <a:pt x="45705" y="21741"/>
                                </a:moveTo>
                                <a:lnTo>
                                  <a:pt x="41346" y="8315"/>
                                </a:lnTo>
                                <a:lnTo>
                                  <a:pt x="29916" y="0"/>
                                </a:lnTo>
                                <a:lnTo>
                                  <a:pt x="15789" y="0"/>
                                </a:lnTo>
                                <a:lnTo>
                                  <a:pt x="4359" y="8315"/>
                                </a:lnTo>
                                <a:lnTo>
                                  <a:pt x="0" y="21741"/>
                                </a:lnTo>
                                <a:lnTo>
                                  <a:pt x="4359" y="35185"/>
                                </a:lnTo>
                                <a:lnTo>
                                  <a:pt x="15789" y="43482"/>
                                </a:lnTo>
                                <a:lnTo>
                                  <a:pt x="29916" y="43482"/>
                                </a:lnTo>
                                <a:lnTo>
                                  <a:pt x="41346" y="35185"/>
                                </a:lnTo>
                                <a:close/>
                              </a:path>
                            </a:pathLst>
                          </a:custGeom>
                          <a:ln w="15242" cap="flat">
                            <a:round/>
                          </a:ln>
                        </wps:spPr>
                        <wps:style>
                          <a:lnRef idx="1">
                            <a:srgbClr val="EDB120"/>
                          </a:lnRef>
                          <a:fillRef idx="0">
                            <a:srgbClr val="000000">
                              <a:alpha val="0"/>
                            </a:srgbClr>
                          </a:fillRef>
                          <a:effectRef idx="0">
                            <a:scrgbClr r="0" g="0" b="0"/>
                          </a:effectRef>
                          <a:fontRef idx="none"/>
                        </wps:style>
                        <wps:bodyPr/>
                      </wps:wsp>
                      <wps:wsp>
                        <wps:cNvPr id="31475" name="Shape 31475"/>
                        <wps:cNvSpPr/>
                        <wps:spPr>
                          <a:xfrm>
                            <a:off x="2648268" y="6425"/>
                            <a:ext cx="45722" cy="43482"/>
                          </a:xfrm>
                          <a:custGeom>
                            <a:avLst/>
                            <a:gdLst/>
                            <a:ahLst/>
                            <a:cxnLst/>
                            <a:rect l="0" t="0" r="0" b="0"/>
                            <a:pathLst>
                              <a:path w="45722" h="43482">
                                <a:moveTo>
                                  <a:pt x="45722" y="21741"/>
                                </a:moveTo>
                                <a:lnTo>
                                  <a:pt x="41346" y="8315"/>
                                </a:lnTo>
                                <a:lnTo>
                                  <a:pt x="29916" y="0"/>
                                </a:lnTo>
                                <a:lnTo>
                                  <a:pt x="15789" y="0"/>
                                </a:lnTo>
                                <a:lnTo>
                                  <a:pt x="4359" y="8315"/>
                                </a:lnTo>
                                <a:lnTo>
                                  <a:pt x="0" y="21741"/>
                                </a:lnTo>
                                <a:lnTo>
                                  <a:pt x="4359" y="35185"/>
                                </a:lnTo>
                                <a:lnTo>
                                  <a:pt x="15789" y="43482"/>
                                </a:lnTo>
                                <a:lnTo>
                                  <a:pt x="29916" y="43482"/>
                                </a:lnTo>
                                <a:lnTo>
                                  <a:pt x="41346" y="35185"/>
                                </a:lnTo>
                                <a:close/>
                              </a:path>
                            </a:pathLst>
                          </a:custGeom>
                          <a:ln w="15242" cap="flat">
                            <a:round/>
                          </a:ln>
                        </wps:spPr>
                        <wps:style>
                          <a:lnRef idx="1">
                            <a:srgbClr val="EDB120"/>
                          </a:lnRef>
                          <a:fillRef idx="0">
                            <a:srgbClr val="000000">
                              <a:alpha val="0"/>
                            </a:srgbClr>
                          </a:fillRef>
                          <a:effectRef idx="0">
                            <a:scrgbClr r="0" g="0" b="0"/>
                          </a:effectRef>
                          <a:fontRef idx="none"/>
                        </wps:style>
                        <wps:bodyPr/>
                      </wps:wsp>
                      <wps:wsp>
                        <wps:cNvPr id="31476" name="Shape 31476"/>
                        <wps:cNvSpPr/>
                        <wps:spPr>
                          <a:xfrm>
                            <a:off x="2785435" y="6425"/>
                            <a:ext cx="45705" cy="43482"/>
                          </a:xfrm>
                          <a:custGeom>
                            <a:avLst/>
                            <a:gdLst/>
                            <a:ahLst/>
                            <a:cxnLst/>
                            <a:rect l="0" t="0" r="0" b="0"/>
                            <a:pathLst>
                              <a:path w="45705" h="43482">
                                <a:moveTo>
                                  <a:pt x="45705" y="21741"/>
                                </a:moveTo>
                                <a:lnTo>
                                  <a:pt x="41346" y="8315"/>
                                </a:lnTo>
                                <a:lnTo>
                                  <a:pt x="29916" y="0"/>
                                </a:lnTo>
                                <a:lnTo>
                                  <a:pt x="15789" y="0"/>
                                </a:lnTo>
                                <a:lnTo>
                                  <a:pt x="4359" y="8315"/>
                                </a:lnTo>
                                <a:lnTo>
                                  <a:pt x="0" y="21741"/>
                                </a:lnTo>
                                <a:lnTo>
                                  <a:pt x="4359" y="35185"/>
                                </a:lnTo>
                                <a:lnTo>
                                  <a:pt x="15789" y="43482"/>
                                </a:lnTo>
                                <a:lnTo>
                                  <a:pt x="29916" y="43482"/>
                                </a:lnTo>
                                <a:lnTo>
                                  <a:pt x="41346" y="35185"/>
                                </a:lnTo>
                                <a:close/>
                              </a:path>
                            </a:pathLst>
                          </a:custGeom>
                          <a:ln w="15242" cap="flat">
                            <a:round/>
                          </a:ln>
                        </wps:spPr>
                        <wps:style>
                          <a:lnRef idx="1">
                            <a:srgbClr val="EDB120"/>
                          </a:lnRef>
                          <a:fillRef idx="0">
                            <a:srgbClr val="000000">
                              <a:alpha val="0"/>
                            </a:srgbClr>
                          </a:fillRef>
                          <a:effectRef idx="0">
                            <a:scrgbClr r="0" g="0" b="0"/>
                          </a:effectRef>
                          <a:fontRef idx="none"/>
                        </wps:style>
                        <wps:bodyPr/>
                      </wps:wsp>
                      <wps:wsp>
                        <wps:cNvPr id="31477" name="Shape 31477"/>
                        <wps:cNvSpPr/>
                        <wps:spPr>
                          <a:xfrm>
                            <a:off x="2916878" y="6425"/>
                            <a:ext cx="45705" cy="43482"/>
                          </a:xfrm>
                          <a:custGeom>
                            <a:avLst/>
                            <a:gdLst/>
                            <a:ahLst/>
                            <a:cxnLst/>
                            <a:rect l="0" t="0" r="0" b="0"/>
                            <a:pathLst>
                              <a:path w="45705" h="43482">
                                <a:moveTo>
                                  <a:pt x="45705" y="21741"/>
                                </a:moveTo>
                                <a:lnTo>
                                  <a:pt x="41346" y="8315"/>
                                </a:lnTo>
                                <a:lnTo>
                                  <a:pt x="29916" y="0"/>
                                </a:lnTo>
                                <a:lnTo>
                                  <a:pt x="15789" y="0"/>
                                </a:lnTo>
                                <a:lnTo>
                                  <a:pt x="4359" y="8315"/>
                                </a:lnTo>
                                <a:lnTo>
                                  <a:pt x="0" y="21741"/>
                                </a:lnTo>
                                <a:lnTo>
                                  <a:pt x="4359" y="35185"/>
                                </a:lnTo>
                                <a:lnTo>
                                  <a:pt x="15789" y="43482"/>
                                </a:lnTo>
                                <a:lnTo>
                                  <a:pt x="29916" y="43482"/>
                                </a:lnTo>
                                <a:lnTo>
                                  <a:pt x="41346" y="35185"/>
                                </a:lnTo>
                                <a:close/>
                              </a:path>
                            </a:pathLst>
                          </a:custGeom>
                          <a:ln w="15242" cap="flat">
                            <a:round/>
                          </a:ln>
                        </wps:spPr>
                        <wps:style>
                          <a:lnRef idx="1">
                            <a:srgbClr val="EDB120"/>
                          </a:lnRef>
                          <a:fillRef idx="0">
                            <a:srgbClr val="000000">
                              <a:alpha val="0"/>
                            </a:srgbClr>
                          </a:fillRef>
                          <a:effectRef idx="0">
                            <a:scrgbClr r="0" g="0" b="0"/>
                          </a:effectRef>
                          <a:fontRef idx="none"/>
                        </wps:style>
                        <wps:bodyPr/>
                      </wps:wsp>
                      <wps:wsp>
                        <wps:cNvPr id="31478" name="Shape 31478"/>
                        <wps:cNvSpPr/>
                        <wps:spPr>
                          <a:xfrm>
                            <a:off x="3048321" y="6425"/>
                            <a:ext cx="45722" cy="43482"/>
                          </a:xfrm>
                          <a:custGeom>
                            <a:avLst/>
                            <a:gdLst/>
                            <a:ahLst/>
                            <a:cxnLst/>
                            <a:rect l="0" t="0" r="0" b="0"/>
                            <a:pathLst>
                              <a:path w="45722" h="43482">
                                <a:moveTo>
                                  <a:pt x="45722" y="21741"/>
                                </a:moveTo>
                                <a:lnTo>
                                  <a:pt x="41346" y="8315"/>
                                </a:lnTo>
                                <a:lnTo>
                                  <a:pt x="29915" y="0"/>
                                </a:lnTo>
                                <a:lnTo>
                                  <a:pt x="15789" y="0"/>
                                </a:lnTo>
                                <a:lnTo>
                                  <a:pt x="4359" y="8315"/>
                                </a:lnTo>
                                <a:lnTo>
                                  <a:pt x="0" y="21741"/>
                                </a:lnTo>
                                <a:lnTo>
                                  <a:pt x="4359" y="35185"/>
                                </a:lnTo>
                                <a:lnTo>
                                  <a:pt x="15789" y="43482"/>
                                </a:lnTo>
                                <a:lnTo>
                                  <a:pt x="29915" y="43482"/>
                                </a:lnTo>
                                <a:lnTo>
                                  <a:pt x="41346" y="35185"/>
                                </a:lnTo>
                                <a:close/>
                              </a:path>
                            </a:pathLst>
                          </a:custGeom>
                          <a:ln w="15242" cap="flat">
                            <a:round/>
                          </a:ln>
                        </wps:spPr>
                        <wps:style>
                          <a:lnRef idx="1">
                            <a:srgbClr val="EDB120"/>
                          </a:lnRef>
                          <a:fillRef idx="0">
                            <a:srgbClr val="000000">
                              <a:alpha val="0"/>
                            </a:srgbClr>
                          </a:fillRef>
                          <a:effectRef idx="0">
                            <a:scrgbClr r="0" g="0" b="0"/>
                          </a:effectRef>
                          <a:fontRef idx="none"/>
                        </wps:style>
                        <wps:bodyPr/>
                      </wps:wsp>
                      <wps:wsp>
                        <wps:cNvPr id="31479" name="Shape 31479"/>
                        <wps:cNvSpPr/>
                        <wps:spPr>
                          <a:xfrm>
                            <a:off x="3185470" y="6425"/>
                            <a:ext cx="45722" cy="43482"/>
                          </a:xfrm>
                          <a:custGeom>
                            <a:avLst/>
                            <a:gdLst/>
                            <a:ahLst/>
                            <a:cxnLst/>
                            <a:rect l="0" t="0" r="0" b="0"/>
                            <a:pathLst>
                              <a:path w="45722" h="43482">
                                <a:moveTo>
                                  <a:pt x="45722" y="21741"/>
                                </a:moveTo>
                                <a:lnTo>
                                  <a:pt x="41364" y="8315"/>
                                </a:lnTo>
                                <a:lnTo>
                                  <a:pt x="29933" y="0"/>
                                </a:lnTo>
                                <a:lnTo>
                                  <a:pt x="15807" y="0"/>
                                </a:lnTo>
                                <a:lnTo>
                                  <a:pt x="4376" y="8315"/>
                                </a:lnTo>
                                <a:lnTo>
                                  <a:pt x="0" y="21741"/>
                                </a:lnTo>
                                <a:lnTo>
                                  <a:pt x="4376" y="35185"/>
                                </a:lnTo>
                                <a:lnTo>
                                  <a:pt x="15807" y="43482"/>
                                </a:lnTo>
                                <a:lnTo>
                                  <a:pt x="29933" y="43482"/>
                                </a:lnTo>
                                <a:lnTo>
                                  <a:pt x="41364" y="35185"/>
                                </a:lnTo>
                                <a:close/>
                              </a:path>
                            </a:pathLst>
                          </a:custGeom>
                          <a:ln w="15242" cap="flat">
                            <a:round/>
                          </a:ln>
                        </wps:spPr>
                        <wps:style>
                          <a:lnRef idx="1">
                            <a:srgbClr val="EDB120"/>
                          </a:lnRef>
                          <a:fillRef idx="0">
                            <a:srgbClr val="000000">
                              <a:alpha val="0"/>
                            </a:srgbClr>
                          </a:fillRef>
                          <a:effectRef idx="0">
                            <a:scrgbClr r="0" g="0" b="0"/>
                          </a:effectRef>
                          <a:fontRef idx="none"/>
                        </wps:style>
                        <wps:bodyPr/>
                      </wps:wsp>
                      <wps:wsp>
                        <wps:cNvPr id="506401" name="Shape 506401"/>
                        <wps:cNvSpPr/>
                        <wps:spPr>
                          <a:xfrm>
                            <a:off x="2342513" y="105327"/>
                            <a:ext cx="857254" cy="474344"/>
                          </a:xfrm>
                          <a:custGeom>
                            <a:avLst/>
                            <a:gdLst/>
                            <a:ahLst/>
                            <a:cxnLst/>
                            <a:rect l="0" t="0" r="0" b="0"/>
                            <a:pathLst>
                              <a:path w="857254" h="474344">
                                <a:moveTo>
                                  <a:pt x="0" y="0"/>
                                </a:moveTo>
                                <a:lnTo>
                                  <a:pt x="857254" y="0"/>
                                </a:lnTo>
                                <a:lnTo>
                                  <a:pt x="857254" y="474344"/>
                                </a:lnTo>
                                <a:lnTo>
                                  <a:pt x="0" y="4743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1481" name="Rectangle 31481"/>
                        <wps:cNvSpPr/>
                        <wps:spPr>
                          <a:xfrm>
                            <a:off x="2553969" y="161864"/>
                            <a:ext cx="536616" cy="91209"/>
                          </a:xfrm>
                          <a:prstGeom prst="rect">
                            <a:avLst/>
                          </a:prstGeom>
                          <a:ln>
                            <a:noFill/>
                          </a:ln>
                        </wps:spPr>
                        <wps:txbx>
                          <w:txbxContent>
                            <w:p w:rsidR="00E751EA" w:rsidRDefault="00E751EA" w:rsidP="00E21EEC">
                              <w:pPr>
                                <w:spacing w:after="160" w:line="259" w:lineRule="auto"/>
                              </w:pPr>
                              <w:r>
                                <w:rPr>
                                  <w:rFonts w:cs="Times New Roman"/>
                                  <w:sz w:val="12"/>
                                </w:rPr>
                                <w:t>K=5, M=4, P</w:t>
                              </w:r>
                            </w:p>
                          </w:txbxContent>
                        </wps:txbx>
                        <wps:bodyPr horzOverflow="overflow" vert="horz" lIns="0" tIns="0" rIns="0" bIns="0" rtlCol="0">
                          <a:noAutofit/>
                        </wps:bodyPr>
                      </wps:wsp>
                      <wps:wsp>
                        <wps:cNvPr id="31482" name="Rectangle 31482"/>
                        <wps:cNvSpPr/>
                        <wps:spPr>
                          <a:xfrm>
                            <a:off x="2948304" y="206561"/>
                            <a:ext cx="62999" cy="72971"/>
                          </a:xfrm>
                          <a:prstGeom prst="rect">
                            <a:avLst/>
                          </a:prstGeom>
                          <a:ln>
                            <a:noFill/>
                          </a:ln>
                        </wps:spPr>
                        <wps:txbx>
                          <w:txbxContent>
                            <w:p w:rsidR="00E751EA" w:rsidRDefault="00E751EA" w:rsidP="00E21EEC">
                              <w:pPr>
                                <w:spacing w:after="160" w:line="259" w:lineRule="auto"/>
                              </w:pPr>
                              <w:r>
                                <w:rPr>
                                  <w:rFonts w:cs="Times New Roman"/>
                                  <w:sz w:val="10"/>
                                </w:rPr>
                                <w:t>fa</w:t>
                              </w:r>
                            </w:p>
                          </w:txbxContent>
                        </wps:txbx>
                        <wps:bodyPr horzOverflow="overflow" vert="horz" lIns="0" tIns="0" rIns="0" bIns="0" rtlCol="0">
                          <a:noAutofit/>
                        </wps:bodyPr>
                      </wps:wsp>
                      <wps:wsp>
                        <wps:cNvPr id="31483" name="Rectangle 31483"/>
                        <wps:cNvSpPr/>
                        <wps:spPr>
                          <a:xfrm>
                            <a:off x="2999738" y="161864"/>
                            <a:ext cx="158502" cy="91209"/>
                          </a:xfrm>
                          <a:prstGeom prst="rect">
                            <a:avLst/>
                          </a:prstGeom>
                          <a:ln>
                            <a:noFill/>
                          </a:ln>
                        </wps:spPr>
                        <wps:txbx>
                          <w:txbxContent>
                            <w:p w:rsidR="00E751EA" w:rsidRDefault="00E751EA" w:rsidP="00E21EEC">
                              <w:pPr>
                                <w:spacing w:after="160" w:line="259" w:lineRule="auto"/>
                              </w:pPr>
                              <w:r>
                                <w:rPr>
                                  <w:rFonts w:cs="Times New Roman"/>
                                  <w:sz w:val="12"/>
                                </w:rPr>
                                <w:t>=10</w:t>
                              </w:r>
                            </w:p>
                          </w:txbxContent>
                        </wps:txbx>
                        <wps:bodyPr horzOverflow="overflow" vert="horz" lIns="0" tIns="0" rIns="0" bIns="0" rtlCol="0">
                          <a:noAutofit/>
                        </wps:bodyPr>
                      </wps:wsp>
                      <wps:wsp>
                        <wps:cNvPr id="31484" name="Rectangle 31484"/>
                        <wps:cNvSpPr/>
                        <wps:spPr>
                          <a:xfrm>
                            <a:off x="3119755" y="137978"/>
                            <a:ext cx="67539" cy="72972"/>
                          </a:xfrm>
                          <a:prstGeom prst="rect">
                            <a:avLst/>
                          </a:prstGeom>
                          <a:ln>
                            <a:noFill/>
                          </a:ln>
                        </wps:spPr>
                        <wps:txbx>
                          <w:txbxContent>
                            <w:p w:rsidR="00E751EA" w:rsidRDefault="00E751EA" w:rsidP="00E21EEC">
                              <w:pPr>
                                <w:spacing w:after="160" w:line="259" w:lineRule="auto"/>
                              </w:pPr>
                              <w:r>
                                <w:rPr>
                                  <w:rFonts w:cs="Times New Roman"/>
                                  <w:sz w:val="10"/>
                                </w:rPr>
                                <w:t>-2</w:t>
                              </w:r>
                            </w:p>
                          </w:txbxContent>
                        </wps:txbx>
                        <wps:bodyPr horzOverflow="overflow" vert="horz" lIns="0" tIns="0" rIns="0" bIns="0" rtlCol="0">
                          <a:noAutofit/>
                        </wps:bodyPr>
                      </wps:wsp>
                      <wps:wsp>
                        <wps:cNvPr id="31485" name="Shape 31485"/>
                        <wps:cNvSpPr/>
                        <wps:spPr>
                          <a:xfrm>
                            <a:off x="2365374" y="191048"/>
                            <a:ext cx="171441" cy="0"/>
                          </a:xfrm>
                          <a:custGeom>
                            <a:avLst/>
                            <a:gdLst/>
                            <a:ahLst/>
                            <a:cxnLst/>
                            <a:rect l="0" t="0" r="0" b="0"/>
                            <a:pathLst>
                              <a:path w="171441">
                                <a:moveTo>
                                  <a:pt x="0" y="0"/>
                                </a:moveTo>
                                <a:lnTo>
                                  <a:pt x="171441" y="0"/>
                                </a:lnTo>
                              </a:path>
                            </a:pathLst>
                          </a:custGeom>
                          <a:ln w="15242" cap="flat">
                            <a:round/>
                          </a:ln>
                        </wps:spPr>
                        <wps:style>
                          <a:lnRef idx="1">
                            <a:srgbClr val="FF0000"/>
                          </a:lnRef>
                          <a:fillRef idx="0">
                            <a:srgbClr val="000000">
                              <a:alpha val="0"/>
                            </a:srgbClr>
                          </a:fillRef>
                          <a:effectRef idx="0">
                            <a:scrgbClr r="0" g="0" b="0"/>
                          </a:effectRef>
                          <a:fontRef idx="none"/>
                        </wps:style>
                        <wps:bodyPr/>
                      </wps:wsp>
                      <wps:wsp>
                        <wps:cNvPr id="31486" name="Rectangle 31486"/>
                        <wps:cNvSpPr/>
                        <wps:spPr>
                          <a:xfrm>
                            <a:off x="2553969" y="316169"/>
                            <a:ext cx="536616" cy="91209"/>
                          </a:xfrm>
                          <a:prstGeom prst="rect">
                            <a:avLst/>
                          </a:prstGeom>
                          <a:ln>
                            <a:noFill/>
                          </a:ln>
                        </wps:spPr>
                        <wps:txbx>
                          <w:txbxContent>
                            <w:p w:rsidR="00E751EA" w:rsidRDefault="00E751EA" w:rsidP="00E21EEC">
                              <w:pPr>
                                <w:spacing w:after="160" w:line="259" w:lineRule="auto"/>
                              </w:pPr>
                              <w:r>
                                <w:rPr>
                                  <w:rFonts w:cs="Times New Roman"/>
                                  <w:sz w:val="12"/>
                                </w:rPr>
                                <w:t>K=5, M=3, P</w:t>
                              </w:r>
                            </w:p>
                          </w:txbxContent>
                        </wps:txbx>
                        <wps:bodyPr horzOverflow="overflow" vert="horz" lIns="0" tIns="0" rIns="0" bIns="0" rtlCol="0">
                          <a:noAutofit/>
                        </wps:bodyPr>
                      </wps:wsp>
                      <wps:wsp>
                        <wps:cNvPr id="31487" name="Rectangle 31487"/>
                        <wps:cNvSpPr/>
                        <wps:spPr>
                          <a:xfrm>
                            <a:off x="2948304" y="360861"/>
                            <a:ext cx="62999" cy="72971"/>
                          </a:xfrm>
                          <a:prstGeom prst="rect">
                            <a:avLst/>
                          </a:prstGeom>
                          <a:ln>
                            <a:noFill/>
                          </a:ln>
                        </wps:spPr>
                        <wps:txbx>
                          <w:txbxContent>
                            <w:p w:rsidR="00E751EA" w:rsidRDefault="00E751EA" w:rsidP="00E21EEC">
                              <w:pPr>
                                <w:spacing w:after="160" w:line="259" w:lineRule="auto"/>
                              </w:pPr>
                              <w:r>
                                <w:rPr>
                                  <w:rFonts w:cs="Times New Roman"/>
                                  <w:sz w:val="10"/>
                                </w:rPr>
                                <w:t>fa</w:t>
                              </w:r>
                            </w:p>
                          </w:txbxContent>
                        </wps:txbx>
                        <wps:bodyPr horzOverflow="overflow" vert="horz" lIns="0" tIns="0" rIns="0" bIns="0" rtlCol="0">
                          <a:noAutofit/>
                        </wps:bodyPr>
                      </wps:wsp>
                      <wps:wsp>
                        <wps:cNvPr id="31488" name="Rectangle 31488"/>
                        <wps:cNvSpPr/>
                        <wps:spPr>
                          <a:xfrm>
                            <a:off x="2999738" y="316169"/>
                            <a:ext cx="158502" cy="91209"/>
                          </a:xfrm>
                          <a:prstGeom prst="rect">
                            <a:avLst/>
                          </a:prstGeom>
                          <a:ln>
                            <a:noFill/>
                          </a:ln>
                        </wps:spPr>
                        <wps:txbx>
                          <w:txbxContent>
                            <w:p w:rsidR="00E751EA" w:rsidRDefault="00E751EA" w:rsidP="00E21EEC">
                              <w:pPr>
                                <w:spacing w:after="160" w:line="259" w:lineRule="auto"/>
                              </w:pPr>
                              <w:r>
                                <w:rPr>
                                  <w:rFonts w:cs="Times New Roman"/>
                                  <w:sz w:val="12"/>
                                </w:rPr>
                                <w:t>=10</w:t>
                              </w:r>
                            </w:p>
                          </w:txbxContent>
                        </wps:txbx>
                        <wps:bodyPr horzOverflow="overflow" vert="horz" lIns="0" tIns="0" rIns="0" bIns="0" rtlCol="0">
                          <a:noAutofit/>
                        </wps:bodyPr>
                      </wps:wsp>
                      <wps:wsp>
                        <wps:cNvPr id="31489" name="Rectangle 31489"/>
                        <wps:cNvSpPr/>
                        <wps:spPr>
                          <a:xfrm>
                            <a:off x="3119755" y="292284"/>
                            <a:ext cx="67539" cy="72971"/>
                          </a:xfrm>
                          <a:prstGeom prst="rect">
                            <a:avLst/>
                          </a:prstGeom>
                          <a:ln>
                            <a:noFill/>
                          </a:ln>
                        </wps:spPr>
                        <wps:txbx>
                          <w:txbxContent>
                            <w:p w:rsidR="00E751EA" w:rsidRDefault="00E751EA" w:rsidP="00E21EEC">
                              <w:pPr>
                                <w:spacing w:after="160" w:line="259" w:lineRule="auto"/>
                              </w:pPr>
                              <w:r>
                                <w:rPr>
                                  <w:rFonts w:cs="Times New Roman"/>
                                  <w:sz w:val="10"/>
                                </w:rPr>
                                <w:t>-2</w:t>
                              </w:r>
                            </w:p>
                          </w:txbxContent>
                        </wps:txbx>
                        <wps:bodyPr horzOverflow="overflow" vert="horz" lIns="0" tIns="0" rIns="0" bIns="0" rtlCol="0">
                          <a:noAutofit/>
                        </wps:bodyPr>
                      </wps:wsp>
                      <wps:wsp>
                        <wps:cNvPr id="31490" name="Shape 31490"/>
                        <wps:cNvSpPr/>
                        <wps:spPr>
                          <a:xfrm>
                            <a:off x="2365374" y="342499"/>
                            <a:ext cx="171441" cy="0"/>
                          </a:xfrm>
                          <a:custGeom>
                            <a:avLst/>
                            <a:gdLst/>
                            <a:ahLst/>
                            <a:cxnLst/>
                            <a:rect l="0" t="0" r="0" b="0"/>
                            <a:pathLst>
                              <a:path w="171441">
                                <a:moveTo>
                                  <a:pt x="0" y="0"/>
                                </a:moveTo>
                                <a:lnTo>
                                  <a:pt x="171441" y="0"/>
                                </a:lnTo>
                              </a:path>
                            </a:pathLst>
                          </a:custGeom>
                          <a:ln w="15242" cap="flat">
                            <a:custDash>
                              <a:ds d="360001" sp="360001"/>
                            </a:custDash>
                            <a:bevel/>
                          </a:ln>
                        </wps:spPr>
                        <wps:style>
                          <a:lnRef idx="1">
                            <a:srgbClr val="77AC30"/>
                          </a:lnRef>
                          <a:fillRef idx="0">
                            <a:srgbClr val="000000">
                              <a:alpha val="0"/>
                            </a:srgbClr>
                          </a:fillRef>
                          <a:effectRef idx="0">
                            <a:scrgbClr r="0" g="0" b="0"/>
                          </a:effectRef>
                          <a:fontRef idx="none"/>
                        </wps:style>
                        <wps:bodyPr/>
                      </wps:wsp>
                      <wps:wsp>
                        <wps:cNvPr id="31491" name="Rectangle 31491"/>
                        <wps:cNvSpPr/>
                        <wps:spPr>
                          <a:xfrm>
                            <a:off x="2553969" y="464760"/>
                            <a:ext cx="536616" cy="91209"/>
                          </a:xfrm>
                          <a:prstGeom prst="rect">
                            <a:avLst/>
                          </a:prstGeom>
                          <a:ln>
                            <a:noFill/>
                          </a:ln>
                        </wps:spPr>
                        <wps:txbx>
                          <w:txbxContent>
                            <w:p w:rsidR="00E751EA" w:rsidRDefault="00E751EA" w:rsidP="00E21EEC">
                              <w:pPr>
                                <w:spacing w:after="160" w:line="259" w:lineRule="auto"/>
                              </w:pPr>
                              <w:r>
                                <w:rPr>
                                  <w:rFonts w:cs="Times New Roman"/>
                                  <w:sz w:val="12"/>
                                </w:rPr>
                                <w:t>K=5, M=1, P</w:t>
                              </w:r>
                            </w:p>
                          </w:txbxContent>
                        </wps:txbx>
                        <wps:bodyPr horzOverflow="overflow" vert="horz" lIns="0" tIns="0" rIns="0" bIns="0" rtlCol="0">
                          <a:noAutofit/>
                        </wps:bodyPr>
                      </wps:wsp>
                      <wps:wsp>
                        <wps:cNvPr id="31492" name="Rectangle 31492"/>
                        <wps:cNvSpPr/>
                        <wps:spPr>
                          <a:xfrm>
                            <a:off x="2948304" y="509458"/>
                            <a:ext cx="62999" cy="72971"/>
                          </a:xfrm>
                          <a:prstGeom prst="rect">
                            <a:avLst/>
                          </a:prstGeom>
                          <a:ln>
                            <a:noFill/>
                          </a:ln>
                        </wps:spPr>
                        <wps:txbx>
                          <w:txbxContent>
                            <w:p w:rsidR="00E751EA" w:rsidRDefault="00E751EA" w:rsidP="00E21EEC">
                              <w:pPr>
                                <w:spacing w:after="160" w:line="259" w:lineRule="auto"/>
                              </w:pPr>
                              <w:r>
                                <w:rPr>
                                  <w:rFonts w:cs="Times New Roman"/>
                                  <w:sz w:val="10"/>
                                </w:rPr>
                                <w:t>fa</w:t>
                              </w:r>
                            </w:p>
                          </w:txbxContent>
                        </wps:txbx>
                        <wps:bodyPr horzOverflow="overflow" vert="horz" lIns="0" tIns="0" rIns="0" bIns="0" rtlCol="0">
                          <a:noAutofit/>
                        </wps:bodyPr>
                      </wps:wsp>
                      <wps:wsp>
                        <wps:cNvPr id="31493" name="Rectangle 31493"/>
                        <wps:cNvSpPr/>
                        <wps:spPr>
                          <a:xfrm>
                            <a:off x="2999738" y="464760"/>
                            <a:ext cx="158502" cy="91209"/>
                          </a:xfrm>
                          <a:prstGeom prst="rect">
                            <a:avLst/>
                          </a:prstGeom>
                          <a:ln>
                            <a:noFill/>
                          </a:ln>
                        </wps:spPr>
                        <wps:txbx>
                          <w:txbxContent>
                            <w:p w:rsidR="00E751EA" w:rsidRDefault="00E751EA" w:rsidP="00E21EEC">
                              <w:pPr>
                                <w:spacing w:after="160" w:line="259" w:lineRule="auto"/>
                              </w:pPr>
                              <w:r>
                                <w:rPr>
                                  <w:rFonts w:cs="Times New Roman"/>
                                  <w:sz w:val="12"/>
                                </w:rPr>
                                <w:t>=10</w:t>
                              </w:r>
                            </w:p>
                          </w:txbxContent>
                        </wps:txbx>
                        <wps:bodyPr horzOverflow="overflow" vert="horz" lIns="0" tIns="0" rIns="0" bIns="0" rtlCol="0">
                          <a:noAutofit/>
                        </wps:bodyPr>
                      </wps:wsp>
                      <wps:wsp>
                        <wps:cNvPr id="31494" name="Rectangle 31494"/>
                        <wps:cNvSpPr/>
                        <wps:spPr>
                          <a:xfrm>
                            <a:off x="3119755" y="440881"/>
                            <a:ext cx="67539" cy="72971"/>
                          </a:xfrm>
                          <a:prstGeom prst="rect">
                            <a:avLst/>
                          </a:prstGeom>
                          <a:ln>
                            <a:noFill/>
                          </a:ln>
                        </wps:spPr>
                        <wps:txbx>
                          <w:txbxContent>
                            <w:p w:rsidR="00E751EA" w:rsidRDefault="00E751EA" w:rsidP="00E21EEC">
                              <w:pPr>
                                <w:spacing w:after="160" w:line="259" w:lineRule="auto"/>
                              </w:pPr>
                              <w:r>
                                <w:rPr>
                                  <w:rFonts w:cs="Times New Roman"/>
                                  <w:sz w:val="10"/>
                                </w:rPr>
                                <w:t>-2</w:t>
                              </w:r>
                            </w:p>
                          </w:txbxContent>
                        </wps:txbx>
                        <wps:bodyPr horzOverflow="overflow" vert="horz" lIns="0" tIns="0" rIns="0" bIns="0" rtlCol="0">
                          <a:noAutofit/>
                        </wps:bodyPr>
                      </wps:wsp>
                      <wps:wsp>
                        <wps:cNvPr id="31495" name="Shape 31495"/>
                        <wps:cNvSpPr/>
                        <wps:spPr>
                          <a:xfrm>
                            <a:off x="2365374" y="493950"/>
                            <a:ext cx="171441" cy="0"/>
                          </a:xfrm>
                          <a:custGeom>
                            <a:avLst/>
                            <a:gdLst/>
                            <a:ahLst/>
                            <a:cxnLst/>
                            <a:rect l="0" t="0" r="0" b="0"/>
                            <a:pathLst>
                              <a:path w="171441">
                                <a:moveTo>
                                  <a:pt x="0" y="0"/>
                                </a:moveTo>
                                <a:lnTo>
                                  <a:pt x="171441" y="0"/>
                                </a:lnTo>
                              </a:path>
                            </a:pathLst>
                          </a:custGeom>
                          <a:ln w="15242" cap="flat">
                            <a:round/>
                          </a:ln>
                        </wps:spPr>
                        <wps:style>
                          <a:lnRef idx="1">
                            <a:srgbClr val="EDB120"/>
                          </a:lnRef>
                          <a:fillRef idx="0">
                            <a:srgbClr val="000000">
                              <a:alpha val="0"/>
                            </a:srgbClr>
                          </a:fillRef>
                          <a:effectRef idx="0">
                            <a:scrgbClr r="0" g="0" b="0"/>
                          </a:effectRef>
                          <a:fontRef idx="none"/>
                        </wps:style>
                        <wps:bodyPr/>
                      </wps:wsp>
                      <wps:wsp>
                        <wps:cNvPr id="31496" name="Shape 31496"/>
                        <wps:cNvSpPr/>
                        <wps:spPr>
                          <a:xfrm>
                            <a:off x="2425380" y="469356"/>
                            <a:ext cx="45722" cy="43481"/>
                          </a:xfrm>
                          <a:custGeom>
                            <a:avLst/>
                            <a:gdLst/>
                            <a:ahLst/>
                            <a:cxnLst/>
                            <a:rect l="0" t="0" r="0" b="0"/>
                            <a:pathLst>
                              <a:path w="45722" h="43481">
                                <a:moveTo>
                                  <a:pt x="45722" y="21723"/>
                                </a:moveTo>
                                <a:lnTo>
                                  <a:pt x="41346" y="8297"/>
                                </a:lnTo>
                                <a:lnTo>
                                  <a:pt x="29933" y="0"/>
                                </a:lnTo>
                                <a:lnTo>
                                  <a:pt x="15789" y="0"/>
                                </a:lnTo>
                                <a:lnTo>
                                  <a:pt x="4359" y="8297"/>
                                </a:lnTo>
                                <a:lnTo>
                                  <a:pt x="0" y="21723"/>
                                </a:lnTo>
                                <a:lnTo>
                                  <a:pt x="4359" y="35167"/>
                                </a:lnTo>
                                <a:lnTo>
                                  <a:pt x="15789" y="43481"/>
                                </a:lnTo>
                                <a:lnTo>
                                  <a:pt x="29933" y="43481"/>
                                </a:lnTo>
                                <a:lnTo>
                                  <a:pt x="41346" y="35167"/>
                                </a:lnTo>
                                <a:close/>
                              </a:path>
                            </a:pathLst>
                          </a:custGeom>
                          <a:ln w="15242" cap="flat">
                            <a:round/>
                          </a:ln>
                        </wps:spPr>
                        <wps:style>
                          <a:lnRef idx="1">
                            <a:srgbClr val="EDB120"/>
                          </a:lnRef>
                          <a:fillRef idx="0">
                            <a:srgbClr val="000000">
                              <a:alpha val="0"/>
                            </a:srgbClr>
                          </a:fillRef>
                          <a:effectRef idx="0">
                            <a:scrgbClr r="0" g="0" b="0"/>
                          </a:effectRef>
                          <a:fontRef idx="none"/>
                        </wps:style>
                        <wps:bodyPr/>
                      </wps:wsp>
                      <wps:wsp>
                        <wps:cNvPr id="31497" name="Shape 31497"/>
                        <wps:cNvSpPr/>
                        <wps:spPr>
                          <a:xfrm>
                            <a:off x="2342513" y="105327"/>
                            <a:ext cx="857254" cy="474344"/>
                          </a:xfrm>
                          <a:custGeom>
                            <a:avLst/>
                            <a:gdLst/>
                            <a:ahLst/>
                            <a:cxnLst/>
                            <a:rect l="0" t="0" r="0" b="0"/>
                            <a:pathLst>
                              <a:path w="857254" h="474344">
                                <a:moveTo>
                                  <a:pt x="0" y="474344"/>
                                </a:moveTo>
                                <a:lnTo>
                                  <a:pt x="857254" y="474344"/>
                                </a:lnTo>
                                <a:lnTo>
                                  <a:pt x="857254" y="0"/>
                                </a:lnTo>
                                <a:lnTo>
                                  <a:pt x="0" y="0"/>
                                </a:lnTo>
                                <a:close/>
                              </a:path>
                            </a:pathLst>
                          </a:custGeom>
                          <a:ln w="3812" cap="flat">
                            <a:miter lim="127000"/>
                          </a:ln>
                        </wps:spPr>
                        <wps:style>
                          <a:lnRef idx="1">
                            <a:srgbClr val="262626"/>
                          </a:lnRef>
                          <a:fillRef idx="0">
                            <a:srgbClr val="000000">
                              <a:alpha val="0"/>
                            </a:srgbClr>
                          </a:fillRef>
                          <a:effectRef idx="0">
                            <a:scrgbClr r="0" g="0" b="0"/>
                          </a:effectRef>
                          <a:fontRef idx="none"/>
                        </wps:style>
                        <wps:bodyPr/>
                      </wps:wsp>
                      <wps:wsp>
                        <wps:cNvPr id="31498" name="Shape 31498"/>
                        <wps:cNvSpPr/>
                        <wps:spPr>
                          <a:xfrm>
                            <a:off x="1261010" y="1376329"/>
                            <a:ext cx="253861" cy="11028"/>
                          </a:xfrm>
                          <a:custGeom>
                            <a:avLst/>
                            <a:gdLst/>
                            <a:ahLst/>
                            <a:cxnLst/>
                            <a:rect l="0" t="0" r="0" b="0"/>
                            <a:pathLst>
                              <a:path w="253861" h="11028">
                                <a:moveTo>
                                  <a:pt x="0" y="0"/>
                                </a:moveTo>
                                <a:lnTo>
                                  <a:pt x="253861" y="11028"/>
                                </a:lnTo>
                              </a:path>
                            </a:pathLst>
                          </a:custGeom>
                          <a:ln w="3812" cap="flat">
                            <a:round/>
                          </a:ln>
                        </wps:spPr>
                        <wps:style>
                          <a:lnRef idx="1">
                            <a:srgbClr val="000000"/>
                          </a:lnRef>
                          <a:fillRef idx="0">
                            <a:srgbClr val="000000">
                              <a:alpha val="0"/>
                            </a:srgbClr>
                          </a:fillRef>
                          <a:effectRef idx="0">
                            <a:scrgbClr r="0" g="0" b="0"/>
                          </a:effectRef>
                          <a:fontRef idx="none"/>
                        </wps:style>
                        <wps:bodyPr/>
                      </wps:wsp>
                      <wps:wsp>
                        <wps:cNvPr id="31499" name="Shape 31499"/>
                        <wps:cNvSpPr/>
                        <wps:spPr>
                          <a:xfrm>
                            <a:off x="1489471" y="1357651"/>
                            <a:ext cx="74885" cy="31859"/>
                          </a:xfrm>
                          <a:custGeom>
                            <a:avLst/>
                            <a:gdLst/>
                            <a:ahLst/>
                            <a:cxnLst/>
                            <a:rect l="0" t="0" r="0" b="0"/>
                            <a:pathLst>
                              <a:path w="74885" h="31859">
                                <a:moveTo>
                                  <a:pt x="0" y="0"/>
                                </a:moveTo>
                                <a:lnTo>
                                  <a:pt x="74885" y="31859"/>
                                </a:lnTo>
                                <a:lnTo>
                                  <a:pt x="25400" y="29706"/>
                                </a:lnTo>
                                <a:lnTo>
                                  <a:pt x="0" y="0"/>
                                </a:lnTo>
                              </a:path>
                            </a:pathLst>
                          </a:custGeom>
                          <a:ln w="3812" cap="flat">
                            <a:round/>
                          </a:ln>
                        </wps:spPr>
                        <wps:style>
                          <a:lnRef idx="1">
                            <a:srgbClr val="000000"/>
                          </a:lnRef>
                          <a:fillRef idx="0">
                            <a:srgbClr val="000000">
                              <a:alpha val="0"/>
                            </a:srgbClr>
                          </a:fillRef>
                          <a:effectRef idx="0">
                            <a:scrgbClr r="0" g="0" b="0"/>
                          </a:effectRef>
                          <a:fontRef idx="none"/>
                        </wps:style>
                        <wps:bodyPr/>
                      </wps:wsp>
                      <wps:wsp>
                        <wps:cNvPr id="31500" name="Shape 31500"/>
                        <wps:cNvSpPr/>
                        <wps:spPr>
                          <a:xfrm>
                            <a:off x="1486986" y="1387357"/>
                            <a:ext cx="77371" cy="27394"/>
                          </a:xfrm>
                          <a:custGeom>
                            <a:avLst/>
                            <a:gdLst/>
                            <a:ahLst/>
                            <a:cxnLst/>
                            <a:rect l="0" t="0" r="0" b="0"/>
                            <a:pathLst>
                              <a:path w="77371" h="27394">
                                <a:moveTo>
                                  <a:pt x="77371" y="2153"/>
                                </a:moveTo>
                                <a:lnTo>
                                  <a:pt x="0" y="27394"/>
                                </a:lnTo>
                                <a:lnTo>
                                  <a:pt x="27885" y="0"/>
                                </a:lnTo>
                                <a:lnTo>
                                  <a:pt x="77371" y="2153"/>
                                </a:lnTo>
                              </a:path>
                            </a:pathLst>
                          </a:custGeom>
                          <a:ln w="3812" cap="flat">
                            <a:round/>
                          </a:ln>
                        </wps:spPr>
                        <wps:style>
                          <a:lnRef idx="1">
                            <a:srgbClr val="000000"/>
                          </a:lnRef>
                          <a:fillRef idx="0">
                            <a:srgbClr val="000000">
                              <a:alpha val="0"/>
                            </a:srgbClr>
                          </a:fillRef>
                          <a:effectRef idx="0">
                            <a:scrgbClr r="0" g="0" b="0"/>
                          </a:effectRef>
                          <a:fontRef idx="none"/>
                        </wps:style>
                        <wps:bodyPr/>
                      </wps:wsp>
                      <wps:wsp>
                        <wps:cNvPr id="31501" name="Shape 31501"/>
                        <wps:cNvSpPr/>
                        <wps:spPr>
                          <a:xfrm>
                            <a:off x="1489471" y="1357651"/>
                            <a:ext cx="74885" cy="31859"/>
                          </a:xfrm>
                          <a:custGeom>
                            <a:avLst/>
                            <a:gdLst/>
                            <a:ahLst/>
                            <a:cxnLst/>
                            <a:rect l="0" t="0" r="0" b="0"/>
                            <a:pathLst>
                              <a:path w="74885" h="31859">
                                <a:moveTo>
                                  <a:pt x="0" y="0"/>
                                </a:moveTo>
                                <a:lnTo>
                                  <a:pt x="74885" y="31859"/>
                                </a:lnTo>
                                <a:lnTo>
                                  <a:pt x="25400" y="29706"/>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1502" name="Shape 31502"/>
                        <wps:cNvSpPr/>
                        <wps:spPr>
                          <a:xfrm>
                            <a:off x="1486986" y="1387357"/>
                            <a:ext cx="77371" cy="27394"/>
                          </a:xfrm>
                          <a:custGeom>
                            <a:avLst/>
                            <a:gdLst/>
                            <a:ahLst/>
                            <a:cxnLst/>
                            <a:rect l="0" t="0" r="0" b="0"/>
                            <a:pathLst>
                              <a:path w="77371" h="27394">
                                <a:moveTo>
                                  <a:pt x="27885" y="0"/>
                                </a:moveTo>
                                <a:lnTo>
                                  <a:pt x="77371" y="2153"/>
                                </a:lnTo>
                                <a:lnTo>
                                  <a:pt x="0" y="27394"/>
                                </a:lnTo>
                                <a:lnTo>
                                  <a:pt x="2788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1503" name="Rectangle 31503"/>
                        <wps:cNvSpPr/>
                        <wps:spPr>
                          <a:xfrm>
                            <a:off x="1619838" y="1317165"/>
                            <a:ext cx="631550" cy="109453"/>
                          </a:xfrm>
                          <a:prstGeom prst="rect">
                            <a:avLst/>
                          </a:prstGeom>
                          <a:ln>
                            <a:noFill/>
                          </a:ln>
                        </wps:spPr>
                        <wps:txbx>
                          <w:txbxContent>
                            <w:p w:rsidR="00E751EA" w:rsidRDefault="00E751EA" w:rsidP="00E21EEC">
                              <w:pPr>
                                <w:spacing w:after="160" w:line="259" w:lineRule="auto"/>
                              </w:pPr>
                              <w:r>
                                <w:rPr>
                                  <w:rFonts w:cs="Times New Roman"/>
                                  <w:sz w:val="14"/>
                                </w:rPr>
                                <w:t>Sen Detector</w:t>
                              </w:r>
                            </w:p>
                          </w:txbxContent>
                        </wps:txbx>
                        <wps:bodyPr horzOverflow="overflow" vert="horz" lIns="0" tIns="0" rIns="0" bIns="0" rtlCol="0">
                          <a:noAutofit/>
                        </wps:bodyPr>
                      </wps:wsp>
                    </wpg:wgp>
                  </a:graphicData>
                </a:graphic>
              </wp:inline>
            </w:drawing>
          </mc:Choice>
          <mc:Fallback xmlns:w15="http://schemas.microsoft.com/office/word/2012/wordml">
            <w:pict>
              <v:group w14:anchorId="6B4047C1" id="Group 331427" o:spid="_x0000_s1026" style="width:261.4pt;height:265.65pt;mso-position-horizontal-relative:char;mso-position-vertical-relative:line" coordsize="33197,33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">
                <v:shape id="Shape 31371" o:spid="_x0000_s1027" style="position:absolute;left:2622;top:310;width:0;height:30404;visibility:visible;mso-wrap-style:square;v-text-anchor:top" coordsize="0,304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uMcYA&#10;AADeAAAADwAAAGRycy9kb3ducmV2LnhtbESPT2vCQBTE74V+h+UJXoputpJaUlcpNoK34p9Cj4/s&#10;Mwlm34bsGuO3d4VCj8PM/IZZrAbbiJ46XzvWoKYJCOLCmZpLDcfDZvIOwgdkg41j0nAjD6vl89MC&#10;M+OuvKN+H0oRIewz1FCF0GZS+qIii37qWuLonVxnMUTZldJ0eI1w28jXJHmTFmuOCxW2tK6oOO8v&#10;VkOw+U+uvjh1Kpfpb7r7fjlhr/V4NHx+gAg0hP/wX3trNMzUbK7gcSd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uMcYAAADeAAAADwAAAAAAAAAAAAAAAACYAgAAZHJz&#10;L2Rvd25yZXYueG1sUEsFBgAAAAAEAAQA9QAAAIsDAAAAAA==&#10;" path="m,3040377l,e" filled="f" strokecolor="#dfdfdf" strokeweight=".1059mm">
                  <v:path arrowok="t" textboxrect="0,0,0,3040377"/>
                </v:shape>
                <v:shape id="Shape 31372" o:spid="_x0000_s1028" style="position:absolute;left:5968;top:310;width:0;height:30404;visibility:visible;mso-wrap-style:square;v-text-anchor:top" coordsize="0,304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1wRsUA&#10;AADeAAAADwAAAGRycy9kb3ducmV2LnhtbESPQWvCQBSE74L/YXmCF6mbKLEluopoCt6K2kKPj+wz&#10;CWbfhuwa47/vCgWPw8x8w6w2valFR62rLCuIpxEI4tzqigsF3+fPtw8QziNrrC2Tggc52KyHgxWm&#10;2t75SN3JFyJA2KWooPS+SaV0eUkG3dQ2xMG72NagD7ItpG7xHuCmlrMoWkiDFYeFEhvalZRfTzej&#10;wJvsJ4v3nNg4k8lvcvyaXLBTajzqt0sQnnr/Cv+3D1rBPJ6/z+B5J1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XBGxQAAAN4AAAAPAAAAAAAAAAAAAAAAAJgCAABkcnMv&#10;ZG93bnJldi54bWxQSwUGAAAAAAQABAD1AAAAigMAAAAA&#10;" path="m,3040377l,e" filled="f" strokecolor="#dfdfdf" strokeweight=".1059mm">
                  <v:path arrowok="t" textboxrect="0,0,0,3040377"/>
                </v:shape>
                <v:shape id="Shape 31373" o:spid="_x0000_s1029" style="position:absolute;left:9315;top:310;width:0;height:30404;visibility:visible;mso-wrap-style:square;v-text-anchor:top" coordsize="0,304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HV3cYA&#10;AADeAAAADwAAAGRycy9kb3ducmV2LnhtbESPzWrDMBCE74W8g9hALyWRXeMmOJFNaF3oreQPclys&#10;jW1irYylOu7bV4VCj8PMfMNsi8l0YqTBtZYVxMsIBHFldcu1gtPxfbEG4Tyyxs4yKfgmB0U+e9hi&#10;pu2d9zQefC0ChF2GChrv+0xKVzVk0C1tTxy8qx0M+iCHWuoB7wFuOvkcRS/SYMthocGeXhuqbocv&#10;o8Cb8lzGb5zauJTpJd1/Pl1xVOpxPu02IDxN/j/81/7QCpI4WSXweyd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HV3cYAAADeAAAADwAAAAAAAAAAAAAAAACYAgAAZHJz&#10;L2Rvd25yZXYueG1sUEsFBgAAAAAEAAQA9QAAAIsDAAAAAA==&#10;" path="m,3040377l,e" filled="f" strokecolor="#dfdfdf" strokeweight=".1059mm">
                  <v:path arrowok="t" textboxrect="0,0,0,3040377"/>
                </v:shape>
                <v:shape id="Shape 31374" o:spid="_x0000_s1030" style="position:absolute;left:12661;top:310;width:0;height:30404;visibility:visible;mso-wrap-style:square;v-text-anchor:top" coordsize="0,304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qcYA&#10;AADeAAAADwAAAGRycy9kb3ducmV2LnhtbESPQWvCQBSE70L/w/IKXqRuoqYtqasUjeBN1BZ6fGSf&#10;SWj2bciuMf57VxA8DjPzDTNf9qYWHbWusqwgHkcgiHOrKy4U/Bw3b58gnEfWWFsmBVdysFy8DOaY&#10;anvhPXUHX4gAYZeigtL7JpXS5SUZdGPbEAfvZFuDPsi2kLrFS4CbWk6i6F0arDgslNjQqqT8/3A2&#10;CrzJfrN4zYmNM5n8Jfvd6ISdUsPX/vsLhKfeP8OP9lYrmMbTjxnc74Qr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NqcYAAADeAAAADwAAAAAAAAAAAAAAAACYAgAAZHJz&#10;L2Rvd25yZXYueG1sUEsFBgAAAAAEAAQA9QAAAIsDAAAAAA==&#10;" path="m,3040377l,e" filled="f" strokecolor="#dfdfdf" strokeweight=".1059mm">
                  <v:path arrowok="t" textboxrect="0,0,0,3040377"/>
                </v:shape>
                <v:shape id="Shape 31375" o:spid="_x0000_s1031" style="position:absolute;left:16008;top:310;width:0;height:30404;visibility:visible;mso-wrap-style:square;v-text-anchor:top" coordsize="0,304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oMsYA&#10;AADeAAAADwAAAGRycy9kb3ducmV2LnhtbESPT2vCQBTE74LfYXlCL6KbKNGSZiNSU+it+KfQ4yP7&#10;TILZtyG7jem37xYKHoeZ+Q2T7UbTioF611hWEC8jEMSl1Q1XCi7nt8UzCOeRNbaWScEPOdjl00mG&#10;qbZ3PtJw8pUIEHYpKqi971IpXVmTQbe0HXHwrrY36IPsK6l7vAe4aeUqijbSYMNhocaOXmsqb6dv&#10;o8Cb4rOID5zYuJDJV3L8mF9xUOppNu5fQHga/SP8337XCtbxepvA351wBW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ToMsYAAADeAAAADwAAAAAAAAAAAAAAAACYAgAAZHJz&#10;L2Rvd25yZXYueG1sUEsFBgAAAAAEAAQA9QAAAIsDAAAAAA==&#10;" path="m,3040377l,e" filled="f" strokecolor="#dfdfdf" strokeweight=".1059mm">
                  <v:path arrowok="t" textboxrect="0,0,0,3040377"/>
                </v:shape>
                <v:shape id="Shape 31376" o:spid="_x0000_s1032" style="position:absolute;left:19354;top:310;width:0;height:30404;visibility:visible;mso-wrap-style:square;v-text-anchor:top" coordsize="0,304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2RcUA&#10;AADeAAAADwAAAGRycy9kb3ducmV2LnhtbESPT2vCQBTE7wW/w/IEL0U3UaISXUVqCr0V/4HHR/aZ&#10;BLNvQ3Yb47fvFgoeh5n5DbPe9qYWHbWusqwgnkQgiHOrKy4UnE+f4yUI55E11pZJwZMcbDeDtzWm&#10;2j74QN3RFyJA2KWooPS+SaV0eUkG3cQ2xMG72dagD7ItpG7xEeCmltMomkuDFYeFEhv6KCm/H3+M&#10;Am+ySxbvObFxJpNrcvh+v2Gn1GjY71YgPPX+Ff5vf2kFs3i2mMPfnXA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ZnZFxQAAAN4AAAAPAAAAAAAAAAAAAAAAAJgCAABkcnMv&#10;ZG93bnJldi54bWxQSwUGAAAAAAQABAD1AAAAigMAAAAA&#10;" path="m,3040377l,e" filled="f" strokecolor="#dfdfdf" strokeweight=".1059mm">
                  <v:path arrowok="t" textboxrect="0,0,0,3040377"/>
                </v:shape>
                <v:shape id="Shape 31377" o:spid="_x0000_s1033" style="position:absolute;left:22701;top:310;width:0;height:30404;visibility:visible;mso-wrap-style:square;v-text-anchor:top" coordsize="0,304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rT3sUA&#10;AADeAAAADwAAAGRycy9kb3ducmV2LnhtbESPT2vCQBTE7wW/w/IEL0U3UaISXUVqCr0V/4HHR/aZ&#10;BLNvQ3Yb47fvFgoeh5n5DbPe9qYWHbWusqwgnkQgiHOrKy4UnE+f4yUI55E11pZJwZMcbDeDtzWm&#10;2j74QN3RFyJA2KWooPS+SaV0eUkG3cQ2xMG72dagD7ItpG7xEeCmltMomkuDFYeFEhv6KCm/H3+M&#10;Am+ySxbvObFxJpNrcvh+v2Gn1GjY71YgPPX+Ff5vf2kFs3i2WMDfnXA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tPexQAAAN4AAAAPAAAAAAAAAAAAAAAAAJgCAABkcnMv&#10;ZG93bnJldi54bWxQSwUGAAAAAAQABAD1AAAAigMAAAAA&#10;" path="m,3040377l,e" filled="f" strokecolor="#dfdfdf" strokeweight=".1059mm">
                  <v:path arrowok="t" textboxrect="0,0,0,3040377"/>
                </v:shape>
                <v:shape id="Shape 31378" o:spid="_x0000_s1034" style="position:absolute;left:26047;top:310;width:0;height:30404;visibility:visible;mso-wrap-style:square;v-text-anchor:top" coordsize="0,304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VHrMMA&#10;AADeAAAADwAAAGRycy9kb3ducmV2LnhtbERPTWuDQBC9B/oflinkEpLVBpNis5HSGugtaFvocXAn&#10;KnVnxd2q+ffZQyHHx/s+ZLPpxEiDay0riDcRCOLK6pZrBV+fp/UzCOeRNXaWScGVHGTHh8UBU20n&#10;LmgsfS1CCLsUFTTe96mUrmrIoNvYnjhwFzsY9AEOtdQDTiHcdPIpinbSYMuhocGe3hqqfss/o8Cb&#10;/DuP3zmxcS6Tn6Q4ry44KrV8nF9fQHia/V387/7QCrbxdh/2hjvhCsj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VHrMMAAADeAAAADwAAAAAAAAAAAAAAAACYAgAAZHJzL2Rv&#10;d25yZXYueG1sUEsFBgAAAAAEAAQA9QAAAIgDAAAAAA==&#10;" path="m,3040377l,e" filled="f" strokecolor="#dfdfdf" strokeweight=".1059mm">
                  <v:path arrowok="t" textboxrect="0,0,0,3040377"/>
                </v:shape>
                <v:shape id="Shape 31379" o:spid="_x0000_s1035" style="position:absolute;left:29394;top:310;width:0;height:30404;visibility:visible;mso-wrap-style:square;v-text-anchor:top" coordsize="0,304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iN8YA&#10;AADeAAAADwAAAGRycy9kb3ducmV2LnhtbESPQWvCQBSE70L/w/IKXqRuosS2qasUjeBN1BZ6fGSf&#10;SWj2bciuMf57VxA8DjPzDTNf9qYWHbWusqwgHkcgiHOrKy4U/Bw3bx8gnEfWWFsmBVdysFy8DOaY&#10;anvhPXUHX4gAYZeigtL7JpXS5SUZdGPbEAfvZFuDPsi2kLrFS4CbWk6iaCYNVhwWSmxoVVL+fzgb&#10;Bd5kv1m85sTGmUz+kv1udMJOqeFr//0FwlPvn+FHe6sVTOPp+yfc74Qr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niN8YAAADeAAAADwAAAAAAAAAAAAAAAACYAgAAZHJz&#10;L2Rvd25yZXYueG1sUEsFBgAAAAAEAAQA9QAAAIsDAAAAAA==&#10;" path="m,3040377l,e" filled="f" strokecolor="#dfdfdf" strokeweight=".1059mm">
                  <v:path arrowok="t" textboxrect="0,0,0,3040377"/>
                </v:shape>
                <v:shape id="Shape 31380" o:spid="_x0000_s1036" style="position:absolute;left:32740;top:310;width:0;height:30404;visibility:visible;mso-wrap-style:square;v-text-anchor:top" coordsize="0,304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Y7jcUA&#10;AADeAAAADwAAAGRycy9kb3ducmV2LnhtbESPzWqDQBSF94W+w3AL2ZQ62mARk1FKYqC7ENNClhfn&#10;RqXOHXGmxr59Z1HI8nD++LblYgYx0+R6ywqSKAZB3Fjdc6vg83x4yUA4j6xxsEwKfslBWTw+bDHX&#10;9sYnmmvfijDCLkcFnfdjLqVrOjLoIjsSB+9qJ4M+yKmVesJbGDeDfI3jN2mw5/DQ4Ui7jprv+sco&#10;8Kb6qpI9pzapZHpJT8fnK85KrZ6W9w0IT4u/h//bH1rBOllnASDgBBS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juNxQAAAN4AAAAPAAAAAAAAAAAAAAAAAJgCAABkcnMv&#10;ZG93bnJldi54bWxQSwUGAAAAAAQABAD1AAAAigMAAAAA&#10;" path="m,3040377l,e" filled="f" strokecolor="#dfdfdf" strokeweight=".1059mm">
                  <v:path arrowok="t" textboxrect="0,0,0,3040377"/>
                </v:shape>
                <v:shape id="Shape 31381" o:spid="_x0000_s1037" style="position:absolute;left:2622;top:30714;width:30118;height:0;visibility:visible;mso-wrap-style:square;v-text-anchor:top" coordsize="3011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UJbMcA&#10;AADeAAAADwAAAGRycy9kb3ducmV2LnhtbESPQUvDQBSE74L/YXmCN7OJhRpit0UKggehtBbR2yP7&#10;stk2+zZm1yb9992C4HGYmW+YxWpynTjREKxnBUWWgyCuvbZsFOw/Xh9KECEia+w8k4IzBVgtb28W&#10;WGk/8pZOu2hEgnCoUEEbY19JGeqWHIbM98TJa/zgMCY5GKkHHBPcdfIxz+fSoeW00GJP65bq4+7X&#10;KXiyzXfRTGb8el+XYzhY/NyYH6Xu76aXZxCRpvgf/mu/aQWzYlYWcL2TroB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VCWzHAAAA3gAAAA8AAAAAAAAAAAAAAAAAmAIAAGRy&#10;cy9kb3ducmV2LnhtbFBLBQYAAAAABAAEAPUAAACMAwAAAAA=&#10;" path="m3011813,l,e" filled="f" strokecolor="#dfdfdf" strokeweight=".1059mm">
                  <v:path arrowok="t" textboxrect="0,0,3011813,0"/>
                </v:shape>
                <v:shape id="Shape 31382" o:spid="_x0000_s1038" style="position:absolute;left:2622;top:27673;width:30118;height:0;visibility:visible;mso-wrap-style:square;v-text-anchor:top" coordsize="3011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eXG8cA&#10;AADeAAAADwAAAGRycy9kb3ducmV2LnhtbESPQWvCQBSE74X+h+UVequbKLQhuooIBQ+FUluK3h7Z&#10;l81q9m2aXU36712h0OMwM98wi9XoWnGhPljPCvJJBoK48tqyUfD1+fpUgAgRWWPrmRT8UoDV8v5u&#10;gaX2A3/QZReNSBAOJSpoYuxKKUPVkMMw8R1x8mrfO4xJ9kbqHocEd62cZtmzdGg5LTTY0aah6rQ7&#10;OwUvtj7k9WiG/dumGMLR4ve7+VHq8WFcz0FEGuN/+K+91Qpm+ayYwu1Oug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HlxvHAAAA3gAAAA8AAAAAAAAAAAAAAAAAmAIAAGRy&#10;cy9kb3ducmV2LnhtbFBLBQYAAAAABAAEAPUAAACMAwAAAAA=&#10;" path="m3011813,l,e" filled="f" strokecolor="#dfdfdf" strokeweight=".1059mm">
                  <v:path arrowok="t" textboxrect="0,0,3011813,0"/>
                </v:shape>
                <v:shape id="Shape 31383" o:spid="_x0000_s1039" style="position:absolute;left:2622;top:24633;width:30118;height:0;visibility:visible;mso-wrap-style:square;v-text-anchor:top" coordsize="3011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ygMcA&#10;AADeAAAADwAAAGRycy9kb3ducmV2LnhtbESPQUvDQBSE74L/YXlCb3YTAxpit0UKgodCsS2it0f2&#10;ZbOafRuza5P++26h4HGYmW+YxWpynTjSEKxnBfk8A0Fce23ZKDjsX+9LECEia+w8k4ITBVgtb28W&#10;WGk/8jsdd9GIBOFQoYI2xr6SMtQtOQxz3xMnr/GDw5jkYKQecExw18mHLHuUDi2nhRZ7WrdU/+z+&#10;nIIn23zlzWTGz826HMO3xY+t+VVqdje9PIOINMX/8LX9phUUeVEWcLmTroBcn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LMoDHAAAA3gAAAA8AAAAAAAAAAAAAAAAAmAIAAGRy&#10;cy9kb3ducmV2LnhtbFBLBQYAAAAABAAEAPUAAACMAwAAAAA=&#10;" path="m3011813,l,e" filled="f" strokecolor="#dfdfdf" strokeweight=".1059mm">
                  <v:path arrowok="t" textboxrect="0,0,3011813,0"/>
                </v:shape>
                <v:shape id="Shape 31384" o:spid="_x0000_s1040" style="position:absolute;left:2622;top:21593;width:30118;height:0;visibility:visible;mso-wrap-style:square;v-text-anchor:top" coordsize="3011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9McA&#10;AADeAAAADwAAAGRycy9kb3ducmV2LnhtbESPQUvDQBSE74L/YXmCN7tJW2xIuy1SEDwIYpXS3h7Z&#10;l83W7Ns0uzbpv3cFweMwM98wq83oWnGhPljPCvJJBoK48tqyUfD58fxQgAgRWWPrmRRcKcBmfXuz&#10;wlL7gd/psotGJAiHEhU0MXallKFqyGGY+I44ebXvHcYkeyN1j0OCu1ZOs+xROrScFhrsaNtQ9bX7&#10;dgoWtj7m9WiGw+u2GMLJ4v7NnJW6vxufliAijfE//Nd+0Qpm+ayYw++dd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iqvTHAAAA3gAAAA8AAAAAAAAAAAAAAAAAmAIAAGRy&#10;cy9kb3ducmV2LnhtbFBLBQYAAAAABAAEAPUAAACMAwAAAAA=&#10;" path="m3011813,l,e" filled="f" strokecolor="#dfdfdf" strokeweight=".1059mm">
                  <v:path arrowok="t" textboxrect="0,0,3011813,0"/>
                </v:shape>
                <v:shape id="Shape 31385" o:spid="_x0000_s1041" style="position:absolute;left:2622;top:18552;width:30118;height:0;visibility:visible;mso-wrap-style:square;v-text-anchor:top" coordsize="3011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4Pb8cA&#10;AADeAAAADwAAAGRycy9kb3ducmV2LnhtbESPQUvDQBSE74L/YXmCN7tJS21Iuy1SEDwIYpXS3h7Z&#10;l83W7Ns0uzbpv3cFweMwM98wq83oWnGhPljPCvJJBoK48tqyUfD58fxQgAgRWWPrmRRcKcBmfXuz&#10;wlL7gd/psotGJAiHEhU0MXallKFqyGGY+I44ebXvHcYkeyN1j0OCu1ZOs+xROrScFhrsaNtQ9bX7&#10;dgoWtj7m9WiGw+u2GMLJ4v7NnJW6vxufliAijfE//Nd+0Qpm+ayYw++dd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uD2/HAAAA3gAAAA8AAAAAAAAAAAAAAAAAmAIAAGRy&#10;cy9kb3ducmV2LnhtbFBLBQYAAAAABAAEAPUAAACMAwAAAAA=&#10;" path="m3011813,l,e" filled="f" strokecolor="#dfdfdf" strokeweight=".1059mm">
                  <v:path arrowok="t" textboxrect="0,0,3011813,0"/>
                </v:shape>
                <v:shape id="Shape 31386" o:spid="_x0000_s1042" style="position:absolute;left:2622;top:15512;width:30118;height:0;visibility:visible;mso-wrap-style:square;v-text-anchor:top" coordsize="3011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yRGMcA&#10;AADeAAAADwAAAGRycy9kb3ducmV2LnhtbESPQWvCQBSE7wX/w/KE3uomCjZEVylCwYNQaktpb4/s&#10;y2Zt9m2aXU36712h0OMwM98w6+3oWnGhPljPCvJZBoK48tqyUfD+9vxQgAgRWWPrmRT8UoDtZnK3&#10;xlL7gV/pcoxGJAiHEhU0MXallKFqyGGY+Y44ebXvHcYkeyN1j0OCu1bOs2wpHVpOCw12tGuo+j6e&#10;nYJHW3/l9WiGz8OuGMLJ4seL+VHqfjo+rUBEGuN/+K+91woW+aJYwu1OugJyc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8kRjHAAAA3gAAAA8AAAAAAAAAAAAAAAAAmAIAAGRy&#10;cy9kb3ducmV2LnhtbFBLBQYAAAAABAAEAPUAAACMAwAAAAA=&#10;" path="m3011813,l,e" filled="f" strokecolor="#dfdfdf" strokeweight=".1059mm">
                  <v:path arrowok="t" textboxrect="0,0,3011813,0"/>
                </v:shape>
                <v:shape id="Shape 31387" o:spid="_x0000_s1043" style="position:absolute;left:2622;top:12471;width:30118;height:0;visibility:visible;mso-wrap-style:square;v-text-anchor:top" coordsize="3011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A0g8cA&#10;AADeAAAADwAAAGRycy9kb3ducmV2LnhtbESPQWvCQBSE7wX/w/KE3uomFTREVylCoQeh1JbS3h7Z&#10;l83a7Ns0u5r037uC0OMwM98w6+3oWnGmPljPCvJZBoK48tqyUfDx/vxQgAgRWWPrmRT8UYDtZnK3&#10;xlL7gd/ofIhGJAiHEhU0MXallKFqyGGY+Y44ebXvHcYkeyN1j0OCu1Y+ZtlCOrScFhrsaNdQ9XM4&#10;OQVLW3/n9WiGr/2uGMLR4uer+VXqfjo+rUBEGuN/+NZ+0Qrm+bxYwvVOugJy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wNIPHAAAA3gAAAA8AAAAAAAAAAAAAAAAAmAIAAGRy&#10;cy9kb3ducmV2LnhtbFBLBQYAAAAABAAEAPUAAACMAwAAAAA=&#10;" path="m3011813,l,e" filled="f" strokecolor="#dfdfdf" strokeweight=".1059mm">
                  <v:path arrowok="t" textboxrect="0,0,3011813,0"/>
                </v:shape>
                <v:shape id="Shape 31388" o:spid="_x0000_s1044" style="position:absolute;left:2622;top:9431;width:30118;height:0;visibility:visible;mso-wrap-style:square;v-text-anchor:top" coordsize="3011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8cQA&#10;AADeAAAADwAAAGRycy9kb3ducmV2LnhtbERPz2vCMBS+D/wfwhO8zbQKrnRGGcLAgyBzY2y3R/Oa&#10;Zmteuiba7r83B8Hjx/d7vR1dKy7UB+tZQT7PQBBXXls2Cj7eXx8LECEia2w9k4J/CrDdTB7WWGo/&#10;8BtdTtGIFMKhRAVNjF0pZagachjmviNOXO17hzHB3kjd45DCXSsXWbaSDi2nhgY72jVU/Z7OTsGT&#10;rb/zejTD12FXDOHH4ufR/Ck1m44vzyAijfEuvrn3WsEyXxZpb7qTro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voPHEAAAA3gAAAA8AAAAAAAAAAAAAAAAAmAIAAGRycy9k&#10;b3ducmV2LnhtbFBLBQYAAAAABAAEAPUAAACJAwAAAAA=&#10;" path="m3011813,l,e" filled="f" strokecolor="#dfdfdf" strokeweight=".1059mm">
                  <v:path arrowok="t" textboxrect="0,0,3011813,0"/>
                </v:shape>
                <v:shape id="Shape 31389" o:spid="_x0000_s1045" style="position:absolute;left:2622;top:6391;width:30118;height:0;visibility:visible;mso-wrap-style:square;v-text-anchor:top" coordsize="3011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MFascA&#10;AADeAAAADwAAAGRycy9kb3ducmV2LnhtbESPQUvDQBSE74L/YXmCN7tJCzVNuy1SEDwIYpXS3h7Z&#10;l83W7Ns0uzbpv3cFweMwM98wq83oWnGhPljPCvJJBoK48tqyUfD58fxQgAgRWWPrmRRcKcBmfXuz&#10;wlL7gd/psotGJAiHEhU0MXallKFqyGGY+I44ebXvHcYkeyN1j0OCu1ZOs2wuHVpOCw12tG2o+tp9&#10;OwWPtj7m9WiGw+u2GMLJ4v7NnJW6vxufliAijfE//Nd+0Qpm+axYwO+dd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jBWrHAAAA3gAAAA8AAAAAAAAAAAAAAAAAmAIAAGRy&#10;cy9kb3ducmV2LnhtbFBLBQYAAAAABAAEAPUAAACMAwAAAAA=&#10;" path="m3011813,l,e" filled="f" strokecolor="#dfdfdf" strokeweight=".1059mm">
                  <v:path arrowok="t" textboxrect="0,0,3011813,0"/>
                </v:shape>
                <v:shape id="Shape 31390" o:spid="_x0000_s1046" style="position:absolute;left:2622;top:3350;width:30118;height:0;visibility:visible;mso-wrap-style:square;v-text-anchor:top" coordsize="3011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6KsYA&#10;AADeAAAADwAAAGRycy9kb3ducmV2LnhtbESPXWvCMBSG7wX/QzjC7mbaCZvrjDIEYReD4Qey3R2a&#10;0zRbc1KbzNZ/by4EL1/eL57FanCNOFMXrGcF+TQDQVx6bdkoOOw3j3MQISJrbDyTggsFWC3HowUW&#10;2ve8pfMuGpFGOBSooI6xLaQMZU0Ow9S3xMmrfOcwJtkZqTvs07hr5FOWPUuHltNDjS2tayr/dv9O&#10;wYutfvJqMP3353reh1+Lxy9zUuphMry/gYg0xHv41v7QCmb57DUBJJyE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6KsYAAADeAAAADwAAAAAAAAAAAAAAAACYAgAAZHJz&#10;L2Rvd25yZXYueG1sUEsFBgAAAAAEAAQA9QAAAIsDAAAAAA==&#10;" path="m3011813,l,e" filled="f" strokecolor="#dfdfdf" strokeweight=".1059mm">
                  <v:path arrowok="t" textboxrect="0,0,3011813,0"/>
                </v:shape>
                <v:shape id="Shape 31391" o:spid="_x0000_s1047" style="position:absolute;left:2622;top:310;width:30118;height:0;visibility:visible;mso-wrap-style:square;v-text-anchor:top" coordsize="3011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fsccA&#10;AADeAAAADwAAAGRycy9kb3ducmV2LnhtbESPQWsCMRSE74L/IbxCb5pdhWq3RhGh0EOhaEtpb4/N&#10;22zazcu6Sd3tvzeC4HGYmW+Y1WZwjThRF6xnBfk0A0Fcem3ZKPh4f54sQYSIrLHxTAr+KcBmPR6t&#10;sNC+5z2dDtGIBOFQoII6xraQMpQ1OQxT3xInr/Kdw5hkZ6TusE9w18hZlj1Ih5bTQo0t7Woqfw9/&#10;TsHCVt95NZj+63W37MOPxc83c1Tq/m7YPoGINMRb+Np+0Qrm+fwxh8uddAXk+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Mn7HHAAAA3gAAAA8AAAAAAAAAAAAAAAAAmAIAAGRy&#10;cy9kb3ducmV2LnhtbFBLBQYAAAAABAAEAPUAAACMAwAAAAA=&#10;" path="m3011813,l,e" filled="f" strokecolor="#dfdfdf" strokeweight=".1059mm">
                  <v:path arrowok="t" textboxrect="0,0,3011813,0"/>
                </v:shape>
                <v:shape id="Shape 31392" o:spid="_x0000_s1048" style="position:absolute;left:2622;top:30714;width:30118;height:0;visibility:visible;mso-wrap-style:square;v-text-anchor:top" coordsize="3011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6WQccA&#10;AADeAAAADwAAAGRycy9kb3ducmV2LnhtbESPW2vCQBSE3wX/w3KEvtWNCkVTVxEvtA8F8QI2b4fs&#10;aRKaPRt2VxP/vVso+DjMzDfMfNmZWtzI+cqygtEwAUGcW11xoeB82r1OQfiArLG2TAru5GG56Pfm&#10;mGrb8oFux1CICGGfooIyhCaV0uclGfRD2xBH78c6gyFKV0jtsI1wU8txkrxJgxXHhRIbWpeU/x6v&#10;RgFxne3zzl2/Ntk2az++LxVvL0q9DLrVO4hAXXiG/9ufWsFkNJmN4e9OvAJy8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elkHHAAAA3gAAAA8AAAAAAAAAAAAAAAAAmAIAAGRy&#10;cy9kb3ducmV2LnhtbFBLBQYAAAAABAAEAPUAAACMAwAAAAA=&#10;" path="m,l3011813,e" filled="f" strokecolor="#262626" strokeweight=".1059mm">
                  <v:stroke endcap="square"/>
                  <v:path arrowok="t" textboxrect="0,0,3011813,0"/>
                </v:shape>
                <v:shape id="Shape 31393" o:spid="_x0000_s1049" style="position:absolute;left:2622;top:310;width:30118;height:0;visibility:visible;mso-wrap-style:square;v-text-anchor:top" coordsize="3011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Iz2scA&#10;AADeAAAADwAAAGRycy9kb3ducmV2LnhtbESPQWvCQBSE74L/YXlCb3VjA8VGVylqaQ+CmBZsbo/s&#10;MwnNvg27q0n/fVcoeBxm5htmuR5MK67kfGNZwWyagCAurW64UvD1+fY4B+EDssbWMin4JQ/r1Xi0&#10;xEzbno90zUMlIoR9hgrqELpMSl/WZNBPbUccvbN1BkOUrpLaYR/hppVPSfIsDTYcF2rsaFNT+ZNf&#10;jALitjiUg7vst8Wu6N+/Tw3vTko9TIbXBYhAQ7iH/9sfWkE6S19SuN2JV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SM9rHAAAA3gAAAA8AAAAAAAAAAAAAAAAAmAIAAGRy&#10;cy9kb3ducmV2LnhtbFBLBQYAAAAABAAEAPUAAACMAwAAAAA=&#10;" path="m,l3011813,e" filled="f" strokecolor="#262626" strokeweight=".1059mm">
                  <v:stroke endcap="square"/>
                  <v:path arrowok="t" textboxrect="0,0,3011813,0"/>
                </v:shape>
                <v:shape id="Shape 31394" o:spid="_x0000_s1050" style="position:absolute;left:2622;top:30410;width:0;height:304;visibility:visible;mso-wrap-style:square;v-text-anchor:top" coordsize="0,3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6cMsUA&#10;AADeAAAADwAAAGRycy9kb3ducmV2LnhtbESPwW7CMBBE70j9B2sr9QYOTUVpikElUkWuhH7AEm+T&#10;qPE6sk1I/r5GQuI4mpk3ms1uNJ0YyPnWsoLlIgFBXFndcq3g5/Q9X4PwAVljZ5kUTORht32abTDT&#10;9spHGspQiwhhn6GCJoQ+k9JXDRn0C9sTR+/XOoMhSldL7fAa4aaTr0mykgZbjgsN9pQ3VP2VF6MA&#10;3f7wXhzO6+KYnnIuz9PA+aTUy/P49Qki0Bge4Xu70ArSZfrxBrc78Qr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pwyxQAAAN4AAAAPAAAAAAAAAAAAAAAAAJgCAABkcnMv&#10;ZG93bnJldi54bWxQSwUGAAAAAAQABAD1AAAAigMAAAAA&#10;" path="m,30400l,e" filled="f" strokecolor="#262626" strokeweight=".1059mm">
                  <v:stroke endcap="square"/>
                  <v:path arrowok="t" textboxrect="0,0,0,30400"/>
                </v:shape>
                <v:shape id="Shape 31395" o:spid="_x0000_s1051" style="position:absolute;left:5968;top:30410;width:0;height:304;visibility:visible;mso-wrap-style:square;v-text-anchor:top" coordsize="0,3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I5qcUA&#10;AADeAAAADwAAAGRycy9kb3ducmV2LnhtbESPwW7CMBBE70j9B2sr9QYOjUppikElUkWuhH7AEm+T&#10;qPE6sk1I/r5GQuI4mpk3ms1uNJ0YyPnWsoLlIgFBXFndcq3g5/Q9X4PwAVljZ5kUTORht32abTDT&#10;9spHGspQiwhhn6GCJoQ+k9JXDRn0C9sTR+/XOoMhSldL7fAa4aaTr0mykgZbjgsN9pQ3VP2VF6MA&#10;3f7wXhzO6+KYnnIuz9PA+aTUy/P49Qki0Bge4Xu70ArSZfrxBrc78Qr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jmpxQAAAN4AAAAPAAAAAAAAAAAAAAAAAJgCAABkcnMv&#10;ZG93bnJldi54bWxQSwUGAAAAAAQABAD1AAAAigMAAAAA&#10;" path="m,30400l,e" filled="f" strokecolor="#262626" strokeweight=".1059mm">
                  <v:stroke endcap="square"/>
                  <v:path arrowok="t" textboxrect="0,0,0,30400"/>
                </v:shape>
                <v:shape id="Shape 31396" o:spid="_x0000_s1052" style="position:absolute;left:9315;top:30410;width:0;height:304;visibility:visible;mso-wrap-style:square;v-text-anchor:top" coordsize="0,3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Cn3sQA&#10;AADeAAAADwAAAGRycy9kb3ducmV2LnhtbESP0WrCQBRE3wv+w3ILvtWNBtSmrqKBYl6N/YBr9jYJ&#10;zd4Nu9uY/L1bKPg4zMwZZncYTScGcr61rGC5SEAQV1a3XCv4un6+bUH4gKyxs0wKJvJw2M9edphp&#10;e+cLDWWoRYSwz1BBE0KfSemrhgz6he2Jo/dtncEQpauldniPcNPJVZKspcGW40KDPeUNVT/lr1GA&#10;7nTeFOfbtrik15zL2zRwPik1fx2PHyACjeEZ/m8XWkG6TN/X8HcnXgG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gp97EAAAA3gAAAA8AAAAAAAAAAAAAAAAAmAIAAGRycy9k&#10;b3ducmV2LnhtbFBLBQYAAAAABAAEAPUAAACJAwAAAAA=&#10;" path="m,30400l,e" filled="f" strokecolor="#262626" strokeweight=".1059mm">
                  <v:stroke endcap="square"/>
                  <v:path arrowok="t" textboxrect="0,0,0,30400"/>
                </v:shape>
                <v:shape id="Shape 31397" o:spid="_x0000_s1053" style="position:absolute;left:12661;top:30410;width:0;height:304;visibility:visible;mso-wrap-style:square;v-text-anchor:top" coordsize="0,3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wCRcQA&#10;AADeAAAADwAAAGRycy9kb3ducmV2LnhtbESP0WrCQBRE3wX/YbkF33RjA9WmrmIDxbwa+wHX7G0S&#10;mr0bdrcx+Xu3IPg4zMwZZncYTScGcr61rGC9SkAQV1a3XCv4vnwttyB8QNbYWSYFE3k47OezHWba&#10;3vhMQxlqESHsM1TQhNBnUvqqIYN+ZXvi6P1YZzBE6WqpHd4i3HTyNUnepMGW40KDPeUNVb/ln1GA&#10;7vO0KU7XbXFOLzmX12ngfFJq8TIeP0AEGsMz/GgXWkG6Tt838H8nXgG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sAkXEAAAA3gAAAA8AAAAAAAAAAAAAAAAAmAIAAGRycy9k&#10;b3ducmV2LnhtbFBLBQYAAAAABAAEAPUAAACJAwAAAAA=&#10;" path="m,30400l,e" filled="f" strokecolor="#262626" strokeweight=".1059mm">
                  <v:stroke endcap="square"/>
                  <v:path arrowok="t" textboxrect="0,0,0,30400"/>
                </v:shape>
                <v:shape id="Shape 31398" o:spid="_x0000_s1054" style="position:absolute;left:16008;top:30410;width:0;height:304;visibility:visible;mso-wrap-style:square;v-text-anchor:top" coordsize="0,3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WN8EA&#10;AADeAAAADwAAAGRycy9kb3ducmV2LnhtbERP3WrCMBS+F/YO4Qi701QL6jqjzMKwt9Y9wLE5a4vN&#10;SUmy2r79ciF4+fH974+j6cRAzreWFayWCQjiyuqWawU/1+/FDoQPyBo7y6RgIg/Hw9tsj5m2D77Q&#10;UIZaxBD2GSpoQugzKX3VkEG/tD1x5H6tMxgidLXUDh8x3HRynSQbabDl2NBgT3lD1b38MwrQnc7b&#10;4nzbFZf0mnN5mwbOJ6Xe5+PXJ4hAY3iJn+5CK0hX6UfcG+/EKyA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zljfBAAAA3gAAAA8AAAAAAAAAAAAAAAAAmAIAAGRycy9kb3du&#10;cmV2LnhtbFBLBQYAAAAABAAEAPUAAACGAwAAAAA=&#10;" path="m,30400l,e" filled="f" strokecolor="#262626" strokeweight=".1059mm">
                  <v:stroke endcap="square"/>
                  <v:path arrowok="t" textboxrect="0,0,0,30400"/>
                </v:shape>
                <v:shape id="Shape 31399" o:spid="_x0000_s1055" style="position:absolute;left:19354;top:30410;width:0;height:304;visibility:visible;mso-wrap-style:square;v-text-anchor:top" coordsize="0,3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8zrMQA&#10;AADeAAAADwAAAGRycy9kb3ducmV2LnhtbESP0WrCQBRE3wv+w3KFvtWNBlqNrtIGink19gOu2dsk&#10;mL0bdteY/L0rFPo4zMwZZncYTScGcr61rGC5SEAQV1a3XCv4OX+/rUH4gKyxs0wKJvJw2M9edphp&#10;e+cTDWWoRYSwz1BBE0KfSemrhgz6he2Jo/drncEQpauldniPcNPJVZK8S4Mtx4UGe8obqq7lzShA&#10;93X8KI6XdXFKzzmXl2ngfFLqdT5+bkEEGsN/+K9daAXpMt1s4HknXgG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M6zEAAAA3gAAAA8AAAAAAAAAAAAAAAAAmAIAAGRycy9k&#10;b3ducmV2LnhtbFBLBQYAAAAABAAEAPUAAACJAwAAAAA=&#10;" path="m,30400l,e" filled="f" strokecolor="#262626" strokeweight=".1059mm">
                  <v:stroke endcap="square"/>
                  <v:path arrowok="t" textboxrect="0,0,0,30400"/>
                </v:shape>
                <v:shape id="Shape 31400" o:spid="_x0000_s1056" style="position:absolute;left:22701;top:30410;width:0;height:304;visibility:visible;mso-wrap-style:square;v-text-anchor:top" coordsize="0,3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C08IA&#10;AADeAAAADwAAAGRycy9kb3ducmV2LnhtbESPzYrCMBSF94LvEK7gTlPHwZFqFKcw2K11HuDaXNti&#10;c1OSTG3f3iwGXB7OH9/+OJhW9OR8Y1nBapmAIC6tbrhS8Hv9WWxB+ICssbVMCkbycDxMJ3tMtX3y&#10;hfoiVCKOsE9RQR1Cl0rpy5oM+qXtiKN3t85giNJVUjt8xnHTyo8k2UiDDceHGjvKaiofxZ9RgO77&#10;/JWfb9v8sr5mXNzGnrNRqflsOO1ABBrCO/zfzrWC9eoziQARJ6KAP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5cLTwgAAAN4AAAAPAAAAAAAAAAAAAAAAAJgCAABkcnMvZG93&#10;bnJldi54bWxQSwUGAAAAAAQABAD1AAAAhwMAAAAA&#10;" path="m,30400l,e" filled="f" strokecolor="#262626" strokeweight=".1059mm">
                  <v:stroke endcap="square"/>
                  <v:path arrowok="t" textboxrect="0,0,0,30400"/>
                </v:shape>
                <v:shape id="Shape 31401" o:spid="_x0000_s1057" style="position:absolute;left:26047;top:30410;width:0;height:304;visibility:visible;mso-wrap-style:square;v-text-anchor:top" coordsize="0,3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lnSMQA&#10;AADeAAAADwAAAGRycy9kb3ducmV2LnhtbESPwWrDMBBE74X8g9hAb43sprTBsRxaQ4mvcfIBG2tr&#10;m1grI6mO/fdVodDjMDNvmPwwm0FM5HxvWUG6SUAQN1b33Cq4nD+fdiB8QNY4WCYFC3k4FKuHHDNt&#10;73yiqQ6tiBD2GSroQhgzKX3TkUG/sSNx9L6sMxiidK3UDu8Rbgb5nCSv0mDPcaHDkcqOmlv9bRSg&#10;+zi+VcfrrjptzyXX12XiclHqcT2/70EEmsN/+K9daQXb9CVJ4fdOv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Z0jEAAAA3gAAAA8AAAAAAAAAAAAAAAAAmAIAAGRycy9k&#10;b3ducmV2LnhtbFBLBQYAAAAABAAEAPUAAACJAwAAAAA=&#10;" path="m,30400l,e" filled="f" strokecolor="#262626" strokeweight=".1059mm">
                  <v:stroke endcap="square"/>
                  <v:path arrowok="t" textboxrect="0,0,0,30400"/>
                </v:shape>
                <v:shape id="Shape 31402" o:spid="_x0000_s1058" style="position:absolute;left:29394;top:30410;width:0;height:304;visibility:visible;mso-wrap-style:square;v-text-anchor:top" coordsize="0,3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v5P8QA&#10;AADeAAAADwAAAGRycy9kb3ducmV2LnhtbESP0WrCQBRE3wv9h+UKfasbtaikrlIDxbya+AHX7G0S&#10;zN4Nu2tM/r5bKPg4zMwZZncYTScGcr61rGAxT0AQV1a3XCu4lN/vWxA+IGvsLJOCiTwc9q8vO0y1&#10;ffCZhiLUIkLYp6igCaFPpfRVQwb93PbE0fuxzmCI0tVSO3xEuOnkMknW0mDLcaHBnrKGqltxNwrQ&#10;HU+b/HTd5udVmXFxnQbOJqXeZuPXJ4hAY3iG/9u5VrBafCRL+LsTr4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7+T/EAAAA3gAAAA8AAAAAAAAAAAAAAAAAmAIAAGRycy9k&#10;b3ducmV2LnhtbFBLBQYAAAAABAAEAPUAAACJAwAAAAA=&#10;" path="m,30400l,e" filled="f" strokecolor="#262626" strokeweight=".1059mm">
                  <v:stroke endcap="square"/>
                  <v:path arrowok="t" textboxrect="0,0,0,30400"/>
                </v:shape>
                <v:shape id="Shape 31403" o:spid="_x0000_s1059" style="position:absolute;left:32740;top:30410;width:0;height:304;visibility:visible;mso-wrap-style:square;v-text-anchor:top" coordsize="0,3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dcpMQA&#10;AADeAAAADwAAAGRycy9kb3ducmV2LnhtbESPwWrDMBBE74X8g9hAb42curTBsRxaQ4mvcfIBG2tr&#10;m1grI6mO/fdVodDjMDNvmPwwm0FM5HxvWcF2k4AgbqzuuVVwOX8+7UD4gKxxsEwKFvJwKFYPOWba&#10;3vlEUx1aESHsM1TQhTBmUvqmI4N+Y0fi6H1ZZzBE6VqpHd4j3AzyOUlepcGe40KHI5UdNbf62yhA&#10;93F8q47XXXVKzyXX12XiclHqcT2/70EEmsN/+K9daQXp9iVJ4fdOv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3XKTEAAAA3gAAAA8AAAAAAAAAAAAAAAAAmAIAAGRycy9k&#10;b3ducmV2LnhtbFBLBQYAAAAABAAEAPUAAACJAwAAAAA=&#10;" path="m,30400l,e" filled="f" strokecolor="#262626" strokeweight=".1059mm">
                  <v:stroke endcap="square"/>
                  <v:path arrowok="t" textboxrect="0,0,0,30400"/>
                </v:shape>
                <v:shape id="Shape 31404" o:spid="_x0000_s1060" style="position:absolute;left:2622;top:310;width:0;height:304;visibility:visible;mso-wrap-style:square;v-text-anchor:top" coordsize="0,30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nMYA&#10;AADeAAAADwAAAGRycy9kb3ducmV2LnhtbESPzWrDMBCE74W+g9hCb43sJoTgRgmlTWhOgfxcelus&#10;rSVqrYyl2MrbR4VCjsPMfMMs18m1YqA+WM8KykkBgrj22nKj4HzavixAhIissfVMCq4UYL16fFhi&#10;pf3IBxqOsREZwqFCBSbGrpIy1IYchonviLP343uHMcu+kbrHMcNdK1+LYi4dWs4LBjv6MFT/Hi9O&#10;wVCOexs30+3ndwjmmr4OJztPSj0/pfc3EJFSvIf/2zutYFrOihn83clX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N+nMYAAADeAAAADwAAAAAAAAAAAAAAAACYAgAAZHJz&#10;L2Rvd25yZXYueG1sUEsFBgAAAAAEAAQA9QAAAIsDAAAAAA==&#10;" path="m,l,30388e" filled="f" strokecolor="#262626" strokeweight=".1059mm">
                  <v:stroke endcap="square"/>
                  <v:path arrowok="t" textboxrect="0,0,0,30388"/>
                </v:shape>
                <v:shape id="Shape 31405" o:spid="_x0000_s1061" style="position:absolute;left:5968;top:310;width:0;height:304;visibility:visible;mso-wrap-style:square;v-text-anchor:top" coordsize="0,30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bB8YA&#10;AADeAAAADwAAAGRycy9kb3ducmV2LnhtbESPQWsCMRSE74X+h/AKvdXs1lbKapTSVuqpoPbi7bF5&#10;boKbl2WT7sZ/3wiCx2FmvmEWq+RaMVAfrGcF5aQAQVx7bblR8LtfP72BCBFZY+uZFJwpwGp5f7fA&#10;SvuRtzTsYiMyhEOFCkyMXSVlqA05DBPfEWfv6HuHMcu+kbrHMcNdK5+LYiYdWs4LBjv6MFSfdn9O&#10;wVCOPzZ+TdefhxDMOX1v93aWlHp8SO9zEJFSvIWv7Y1WMC1file43MlX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bB8YAAADeAAAADwAAAAAAAAAAAAAAAACYAgAAZHJz&#10;L2Rvd25yZXYueG1sUEsFBgAAAAAEAAQA9QAAAIsDAAAAAA==&#10;" path="m,l,30388e" filled="f" strokecolor="#262626" strokeweight=".1059mm">
                  <v:stroke endcap="square"/>
                  <v:path arrowok="t" textboxrect="0,0,0,30388"/>
                </v:shape>
                <v:shape id="Shape 31406" o:spid="_x0000_s1062" style="position:absolute;left:9315;top:310;width:0;height:304;visibility:visible;mso-wrap-style:square;v-text-anchor:top" coordsize="0,30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FcMYA&#10;AADeAAAADwAAAGRycy9kb3ducmV2LnhtbESPzWrDMBCE74W+g9hCb43sppjgRgkhaWhPhfxcclus&#10;rSVirYyl2srbV4VCj8PMfMMs18l1YqQhWM8KylkBgrjx2nKr4HzaPy1AhIissfNMCm4UYL26v1ti&#10;rf3EBxqPsRUZwqFGBSbGvpYyNIYchpnvibP35QeHMcuhlXrAKcNdJ5+LopIOLecFgz1tDTXX47dT&#10;MJbTp41v8/3uEoK5pffDyVZJqceHtHkFESnF//Bf+0MrmJcvRQW/d/IV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1FcMYAAADeAAAADwAAAAAAAAAAAAAAAACYAgAAZHJz&#10;L2Rvd25yZXYueG1sUEsFBgAAAAAEAAQA9QAAAIsDAAAAAA==&#10;" path="m,l,30388e" filled="f" strokecolor="#262626" strokeweight=".1059mm">
                  <v:stroke endcap="square"/>
                  <v:path arrowok="t" textboxrect="0,0,0,30388"/>
                </v:shape>
                <v:shape id="Shape 31407" o:spid="_x0000_s1063" style="position:absolute;left:12661;top:310;width:0;height:304;visibility:visible;mso-wrap-style:square;v-text-anchor:top" coordsize="0,30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Hg68YA&#10;AADeAAAADwAAAGRycy9kb3ducmV2LnhtbESPQUsDMRSE7wX/Q3iCtza7VqqszS6iFj0V2nrx9tg8&#10;N8HNy7KJu+m/N4LQ4zAz3zDbJrleTDQG61lBuSpAELdeW+4UfJx2ywcQISJr7D2TgjMFaOqrxRYr&#10;7Wc+0HSMncgQDhUqMDEOlZShNeQwrPxAnL0vPzqMWY6d1CPOGe56eVsUG+nQcl4wONCzofb7+OMU&#10;TOW8t/F1vXv5DMGc09vhZDdJqZvr9PQIIlKKl/B/+10rWJd3xT383clXQN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Hg68YAAADeAAAADwAAAAAAAAAAAAAAAACYAgAAZHJz&#10;L2Rvd25yZXYueG1sUEsFBgAAAAAEAAQA9QAAAIsDAAAAAA==&#10;" path="m,l,30388e" filled="f" strokecolor="#262626" strokeweight=".1059mm">
                  <v:stroke endcap="square"/>
                  <v:path arrowok="t" textboxrect="0,0,0,30388"/>
                </v:shape>
                <v:shape id="Shape 31408" o:spid="_x0000_s1064" style="position:absolute;left:16008;top:310;width:0;height:304;visibility:visible;mso-wrap-style:square;v-text-anchor:top" coordsize="0,30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0mcMA&#10;AADeAAAADwAAAGRycy9kb3ducmV2LnhtbERPz2vCMBS+D/Y/hDfYbaZVkdEZZczJdhKsu+z2aJ5N&#10;sHkpTdbG/345CB4/vt/rbXKdGGkI1rOCclaAIG68ttwq+DntX15BhIissfNMCq4UYLt5fFhjpf3E&#10;Rxrr2IocwqFCBSbGvpIyNIYchpnviTN39oPDmOHQSj3glMNdJ+dFsZIOLecGgz19GGou9Z9TMJbT&#10;wcbPxX73G4K5pq/jya6SUs9P6f0NRKQU7+Kb+1srWJTLIu/Nd/IV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0mcMAAADeAAAADwAAAAAAAAAAAAAAAACYAgAAZHJzL2Rv&#10;d25yZXYueG1sUEsFBgAAAAAEAAQA9QAAAIgDAAAAAA==&#10;" path="m,l,30388e" filled="f" strokecolor="#262626" strokeweight=".1059mm">
                  <v:stroke endcap="square"/>
                  <v:path arrowok="t" textboxrect="0,0,0,30388"/>
                </v:shape>
                <v:shape id="Shape 31409" o:spid="_x0000_s1065" style="position:absolute;left:19354;top:310;width:0;height:304;visibility:visible;mso-wrap-style:square;v-text-anchor:top" coordsize="0,30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LRAsYA&#10;AADeAAAADwAAAGRycy9kb3ducmV2LnhtbESPQUsDMRSE7wX/Q3iCtza7VoquzS6iFj0V2nrx9tg8&#10;N8HNy7KJu+m/N4LQ4zAz3zDbJrleTDQG61lBuSpAELdeW+4UfJx2y3sQISJr7D2TgjMFaOqrxRYr&#10;7Wc+0HSMncgQDhUqMDEOlZShNeQwrPxAnL0vPzqMWY6d1CPOGe56eVsUG+nQcl4wONCzofb7+OMU&#10;TOW8t/F1vXv5DMGc09vhZDdJqZvr9PQIIlKKl/B/+10rWJd3xQP83clXQN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LRAsYAAADeAAAADwAAAAAAAAAAAAAAAACYAgAAZHJz&#10;L2Rvd25yZXYueG1sUEsFBgAAAAAEAAQA9QAAAIsDAAAAAA==&#10;" path="m,l,30388e" filled="f" strokecolor="#262626" strokeweight=".1059mm">
                  <v:stroke endcap="square"/>
                  <v:path arrowok="t" textboxrect="0,0,0,30388"/>
                </v:shape>
                <v:shape id="Shape 31410" o:spid="_x0000_s1066" style="position:absolute;left:22701;top:310;width:0;height:304;visibility:visible;mso-wrap-style:square;v-text-anchor:top" coordsize="0,30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uQsQA&#10;AADeAAAADwAAAGRycy9kb3ducmV2LnhtbESPT2vCMBjG78K+Q3gHu2laHSKdUcacbKeB1ctuL81r&#10;E2zelCZr47dfDoMdH55//Lb75Dox0hCsZwXlogBB3HhtuVVwOR/nGxAhImvsPJOCOwXY7x5mW6y0&#10;n/hEYx1bkUc4VKjAxNhXUobGkMOw8D1x9q5+cBizHFqpB5zyuOvksijW0qHl/GCwpzdDza3+cQrG&#10;cvqy8X11PHyHYO7p43S266TU02N6fQERKcX/8F/7UytYlc9lBsg4GQX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R7kLEAAAA3gAAAA8AAAAAAAAAAAAAAAAAmAIAAGRycy9k&#10;b3ducmV2LnhtbFBLBQYAAAAABAAEAPUAAACJAwAAAAA=&#10;" path="m,l,30388e" filled="f" strokecolor="#262626" strokeweight=".1059mm">
                  <v:stroke endcap="square"/>
                  <v:path arrowok="t" textboxrect="0,0,0,30388"/>
                </v:shape>
                <v:shape id="Shape 31411" o:spid="_x0000_s1067" style="position:absolute;left:26047;top:310;width:0;height:304;visibility:visible;mso-wrap-style:square;v-text-anchor:top" coordsize="0,30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1L2cUA&#10;AADeAAAADwAAAGRycy9kb3ducmV2LnhtbESPT0sDMRTE70K/Q3gFbzYbK6WsTYuoRU9C/1x6e2ye&#10;m+DmZdnE3fTbG0HwOMzMb5jNLvtOjDREF1iDWlQgiJtgHLcazqf93RpETMgGu8Ck4UoRdtvZzQZr&#10;EyY+0HhMrSgQjjVqsCn1tZSxseQxLkJPXLzPMHhMRQ6tNANOBe47eV9VK+nRcVmw2NOzpebr+O01&#10;jGr6cOl1uX+5xGiv+e1wcqus9e08Pz2CSJTTf/iv/W40LNWDUvB7p1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UvZxQAAAN4AAAAPAAAAAAAAAAAAAAAAAJgCAABkcnMv&#10;ZG93bnJldi54bWxQSwUGAAAAAAQABAD1AAAAigMAAAAA&#10;" path="m,l,30388e" filled="f" strokecolor="#262626" strokeweight=".1059mm">
                  <v:stroke endcap="square"/>
                  <v:path arrowok="t" textboxrect="0,0,0,30388"/>
                </v:shape>
                <v:shape id="Shape 31412" o:spid="_x0000_s1068" style="position:absolute;left:29394;top:310;width:0;height:304;visibility:visible;mso-wrap-style:square;v-text-anchor:top" coordsize="0,30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VrsUA&#10;AADeAAAADwAAAGRycy9kb3ducmV2LnhtbESPQWsCMRSE74X+h/AKvdXsapGyGqW0FXsqqL14e2ye&#10;m+DmZdmku/HfG0HocZiZb5jlOrlWDNQH61lBOSlAENdeW24U/B42L28gQkTW2HomBRcKsF49Piyx&#10;0n7kHQ372IgM4VChAhNjV0kZakMOw8R3xNk7+d5hzLJvpO5xzHDXymlRzKVDy3nBYEcfhurz/s8p&#10;GMrxx8av2ebzGIK5pO3uYOdJqeen9L4AESnF//C9/a0VzMrXcgq3O/kK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9WuxQAAAN4AAAAPAAAAAAAAAAAAAAAAAJgCAABkcnMv&#10;ZG93bnJldi54bWxQSwUGAAAAAAQABAD1AAAAigMAAAAA&#10;" path="m,l,30388e" filled="f" strokecolor="#262626" strokeweight=".1059mm">
                  <v:stroke endcap="square"/>
                  <v:path arrowok="t" textboxrect="0,0,0,30388"/>
                </v:shape>
                <v:shape id="Shape 31413" o:spid="_x0000_s1069" style="position:absolute;left:32740;top:310;width:0;height:304;visibility:visible;mso-wrap-style:square;v-text-anchor:top" coordsize="0,30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wNcYA&#10;AADeAAAADwAAAGRycy9kb3ducmV2LnhtbESPzWrDMBCE74W+g9hCb43suoTgRgkhaWhPhfxcclus&#10;rSVirYyl2srbV4VCj8PMfMMs18l1YqQhWM8KylkBgrjx2nKr4HzaPy1AhIissfNMCm4UYL26v1ti&#10;rf3EBxqPsRUZwqFGBSbGvpYyNIYchpnvibP35QeHMcuhlXrAKcNdJ5+LYi4dWs4LBnvaGmqux2+n&#10;YCynTxvfqv3uEoK5pffDyc6TUo8PafMKIlKK/+G/9odWUJUvZQW/d/IV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NwNcYAAADeAAAADwAAAAAAAAAAAAAAAACYAgAAZHJz&#10;L2Rvd25yZXYueG1sUEsFBgAAAAAEAAQA9QAAAIsDAAAAAA==&#10;" path="m,l,30388e" filled="f" strokecolor="#262626" strokeweight=".1059mm">
                  <v:stroke endcap="square"/>
                  <v:path arrowok="t" textboxrect="0,0,0,30388"/>
                </v:shape>
                <v:rect id="Rectangle 39903" o:spid="_x0000_s1070" style="position:absolute;left:5740;top:31282;width:608;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BccA&#10;AADeAAAADwAAAGRycy9kb3ducmV2LnhtbESPQWvCQBSE7wX/w/KE3uqmDYiJriLakhzbKNjeHtln&#10;Epp9G7Jbk/rruwXB4zAz3zCrzWhacaHeNZYVPM8iEMSl1Q1XCo6Ht6cFCOeRNbaWScEvOdisJw8r&#10;TLUd+IMuha9EgLBLUUHtfZdK6cqaDLqZ7YiDd7a9QR9kX0nd4xDgppUvUTSXBhsOCzV2tKup/C5+&#10;jIJs0W0/c3sdqvb1Kzu9n5L9IfFKPU7H7RKEp9Hfw7d2rhXESRLF8H8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2ogXHAAAA3gAAAA8AAAAAAAAAAAAAAAAAmAIAAGRy&#10;cy9kb3ducmV2LnhtbFBLBQYAAAAABAAEAPUAAACMAwAAAAA=&#10;" filled="f" stroked="f">
                  <v:textbox inset="0,0,0,0">
                    <w:txbxContent>
                      <w:p w:rsidR="00E751EA" w:rsidRDefault="00E751EA" w:rsidP="00E21EEC">
                        <w:pPr>
                          <w:spacing w:after="160" w:line="259" w:lineRule="auto"/>
                        </w:pPr>
                        <w:r>
                          <w:rPr>
                            <w:rFonts w:cs="Times New Roman"/>
                            <w:color w:val="262626"/>
                            <w:sz w:val="14"/>
                          </w:rPr>
                          <w:t>0</w:t>
                        </w:r>
                      </w:p>
                    </w:txbxContent>
                  </v:textbox>
                </v:rect>
                <v:rect id="Rectangle 39902" o:spid="_x0000_s1071" style="position:absolute;left:2222;top:31282;width:1013;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oHnsYA&#10;AADeAAAADwAAAGRycy9kb3ducmV2LnhtbESPQYvCMBSE7wv+h/CEva2pCmKrUURX9OiqoN4ezbMt&#10;Ni+lydquv94sCB6HmfmGmc5bU4o71a6wrKDfi0AQp1YXnCk4HtZfYxDOI2ssLZOCP3Iwn3U+ppho&#10;2/AP3fc+EwHCLkEFufdVIqVLczLoerYiDt7V1gZ9kHUmdY1NgJtSDqJoJA0WHBZyrGiZU3rb/xoF&#10;m3G1OG/to8nK78vmtDvFq0PslfrstosJCE+tf4df7a1WMIzjaAD/d8IV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oHnsYAAADeAAAADwAAAAAAAAAAAAAAAACYAgAAZHJz&#10;L2Rvd25yZXYueG1sUEsFBgAAAAAEAAQA9QAAAIsDAAAAAA==&#10;" filled="f" stroked="f">
                  <v:textbox inset="0,0,0,0">
                    <w:txbxContent>
                      <w:p w:rsidR="00E751EA" w:rsidRDefault="00E751EA" w:rsidP="00E21EEC">
                        <w:pPr>
                          <w:spacing w:after="160" w:line="259" w:lineRule="auto"/>
                        </w:pPr>
                        <w:r>
                          <w:rPr>
                            <w:rFonts w:cs="Times New Roman"/>
                            <w:color w:val="262626"/>
                            <w:sz w:val="14"/>
                          </w:rPr>
                          <w:t>-5</w:t>
                        </w:r>
                      </w:p>
                    </w:txbxContent>
                  </v:textbox>
                </v:rect>
                <v:rect id="Rectangle 39904" o:spid="_x0000_s1072" style="position:absolute;left:9086;top:31282;width:608;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86cccA&#10;AADeAAAADwAAAGRycy9kb3ducmV2LnhtbESPT2vCQBTE7wW/w/IEb3VTLWJiVhH/oMeqhbS3R/aZ&#10;hGbfhuxq0n76bkHocZiZ3zDpqje1uFPrKssKXsYRCOLc6ooLBe+X/fMchPPIGmvLpOCbHKyWg6cU&#10;E207PtH97AsRIOwSVFB63yRSurwkg25sG+LgXW1r0AfZFlK32AW4qeUkimbSYMVhocSGNiXlX+eb&#10;UXCYN+uPo/3pinr3ecjesnh7ib1So2G/XoDw1Pv/8KN91AqmcRy9wt+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fOnHHAAAA3gAAAA8AAAAAAAAAAAAAAAAAmAIAAGRy&#10;cy9kb3ducmV2LnhtbFBLBQYAAAAABAAEAPUAAACMAwAAAAA=&#10;" filled="f" stroked="f">
                  <v:textbox inset="0,0,0,0">
                    <w:txbxContent>
                      <w:p w:rsidR="00E751EA" w:rsidRDefault="00E751EA" w:rsidP="00E21EEC">
                        <w:pPr>
                          <w:spacing w:after="160" w:line="259" w:lineRule="auto"/>
                        </w:pPr>
                        <w:r>
                          <w:rPr>
                            <w:rFonts w:cs="Times New Roman"/>
                            <w:color w:val="262626"/>
                            <w:sz w:val="14"/>
                          </w:rPr>
                          <w:t>5</w:t>
                        </w:r>
                      </w:p>
                    </w:txbxContent>
                  </v:textbox>
                </v:rect>
                <v:rect id="Rectangle 39905" o:spid="_x0000_s1073" style="position:absolute;left:12204;top:31282;width:1216;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f6scA&#10;AADeAAAADwAAAGRycy9kb3ducmV2LnhtbESPT2vCQBTE7wW/w/IEb3VTpWJiVhH/oMeqhbS3R/aZ&#10;hGbfhuxq0n76bkHocZiZ3zDpqje1uFPrKssKXsYRCOLc6ooLBe+X/fMchPPIGmvLpOCbHKyWg6cU&#10;E207PtH97AsRIOwSVFB63yRSurwkg25sG+LgXW1r0AfZFlK32AW4qeUkimbSYMVhocSGNiXlX+eb&#10;UXCYN+uPo/3pinr3ecjesnh7ib1So2G/XoDw1Pv/8KN91AqmcRy9wt+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Tn+rHAAAA3gAAAA8AAAAAAAAAAAAAAAAAmAIAAGRy&#10;cy9kb3ducmV2LnhtbFBLBQYAAAAABAAEAPUAAACMAwAAAAA=&#10;" filled="f" stroked="f">
                  <v:textbox inset="0,0,0,0">
                    <w:txbxContent>
                      <w:p w:rsidR="00E751EA" w:rsidRDefault="00E751EA" w:rsidP="00E21EEC">
                        <w:pPr>
                          <w:spacing w:after="160" w:line="259" w:lineRule="auto"/>
                        </w:pPr>
                        <w:r>
                          <w:rPr>
                            <w:rFonts w:cs="Times New Roman"/>
                            <w:color w:val="262626"/>
                            <w:sz w:val="14"/>
                          </w:rPr>
                          <w:t>10</w:t>
                        </w:r>
                      </w:p>
                    </w:txbxContent>
                  </v:textbox>
                </v:rect>
                <v:rect id="Rectangle 39906" o:spid="_x0000_s1074" style="position:absolute;left:15551;top:31282;width:1216;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BncYA&#10;AADeAAAADwAAAGRycy9kb3ducmV2LnhtbESPT4vCMBTE7wt+h/AEb2uqgthqFPEPetxVQb09mmdb&#10;bF5KE213P/1mQfA4zMxvmNmiNaV4Uu0KywoG/QgEcWp1wZmC03H7OQHhPLLG0jIp+CEHi3nnY4aJ&#10;tg1/0/PgMxEg7BJUkHtfJVK6NCeDrm8r4uDdbG3QB1lnUtfYBLgp5TCKxtJgwWEhx4pWOaX3w8Mo&#10;2E2q5WVvf5us3Fx3569zvD7GXqlet11OQXhq/Tv8au+1glEcR2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BncYAAADeAAAADwAAAAAAAAAAAAAAAACYAgAAZHJz&#10;L2Rvd25yZXYueG1sUEsFBgAAAAAEAAQA9QAAAIsDAAAAAA==&#10;" filled="f" stroked="f">
                  <v:textbox inset="0,0,0,0">
                    <w:txbxContent>
                      <w:p w:rsidR="00E751EA" w:rsidRDefault="00E751EA" w:rsidP="00E21EEC">
                        <w:pPr>
                          <w:spacing w:after="160" w:line="259" w:lineRule="auto"/>
                        </w:pPr>
                        <w:r>
                          <w:rPr>
                            <w:rFonts w:cs="Times New Roman"/>
                            <w:color w:val="262626"/>
                            <w:sz w:val="14"/>
                          </w:rPr>
                          <w:t>15</w:t>
                        </w:r>
                      </w:p>
                    </w:txbxContent>
                  </v:textbox>
                </v:rect>
                <v:rect id="Rectangle 39907" o:spid="_x0000_s1075" style="position:absolute;left:18897;top:31282;width:1216;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2kBscA&#10;AADeAAAADwAAAGRycy9kb3ducmV2LnhtbESPT2vCQBTE7wW/w/IEb3VThWpiVhH/oMeqhbS3R/aZ&#10;hGbfhuxq0n76bkHocZiZ3zDpqje1uFPrKssKXsYRCOLc6ooLBe+X/fMchPPIGmvLpOCbHKyWg6cU&#10;E207PtH97AsRIOwSVFB63yRSurwkg25sG+LgXW1r0AfZFlK32AW4qeUkil6lwYrDQokNbUrKv843&#10;o+Awb9YfR/vTFfXu85C9ZfH2EnulRsN+vQDhqff/4Uf7qBVM4ziawd+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NpAbHAAAA3gAAAA8AAAAAAAAAAAAAAAAAmAIAAGRy&#10;cy9kb3ducmV2LnhtbFBLBQYAAAAABAAEAPUAAACMAwAAAAA=&#10;" filled="f" stroked="f">
                  <v:textbox inset="0,0,0,0">
                    <w:txbxContent>
                      <w:p w:rsidR="00E751EA" w:rsidRDefault="00E751EA" w:rsidP="00E21EEC">
                        <w:pPr>
                          <w:spacing w:after="160" w:line="259" w:lineRule="auto"/>
                        </w:pPr>
                        <w:r>
                          <w:rPr>
                            <w:rFonts w:cs="Times New Roman"/>
                            <w:color w:val="262626"/>
                            <w:sz w:val="14"/>
                          </w:rPr>
                          <w:t>20</w:t>
                        </w:r>
                      </w:p>
                    </w:txbxContent>
                  </v:textbox>
                </v:rect>
                <v:rect id="Rectangle 39908" o:spid="_x0000_s1076" style="position:absolute;left:22244;top:31282;width:1216;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IwdMQA&#10;AADeAAAADwAAAGRycy9kb3ducmV2LnhtbERPz2vCMBS+D/wfwht4m+k2EFuNIm6jPW4qqLdH82yL&#10;yUtpMlv965fDwOPH93uxGqwRV+p841jB6yQBQVw63XClYL/7epmB8AFZo3FMCm7kYbUcPS0w067n&#10;H7puQyViCPsMFdQhtJmUvqzJop+4ljhyZ9dZDBF2ldQd9jHcGvmWJFNpseHYUGNLm5rKy/bXKshn&#10;7fpYuHtfmc9Tfvg+pB+7NCg1fh7WcxCBhvAQ/7sLreA9TZO4N96JV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SMHTEAAAA3gAAAA8AAAAAAAAAAAAAAAAAmAIAAGRycy9k&#10;b3ducmV2LnhtbFBLBQYAAAAABAAEAPUAAACJAwAAAAA=&#10;" filled="f" stroked="f">
                  <v:textbox inset="0,0,0,0">
                    <w:txbxContent>
                      <w:p w:rsidR="00E751EA" w:rsidRDefault="00E751EA" w:rsidP="00E21EEC">
                        <w:pPr>
                          <w:spacing w:after="160" w:line="259" w:lineRule="auto"/>
                        </w:pPr>
                        <w:r>
                          <w:rPr>
                            <w:rFonts w:cs="Times New Roman"/>
                            <w:color w:val="262626"/>
                            <w:sz w:val="14"/>
                          </w:rPr>
                          <w:t>25</w:t>
                        </w:r>
                      </w:p>
                    </w:txbxContent>
                  </v:textbox>
                </v:rect>
                <v:rect id="Rectangle 39909" o:spid="_x0000_s1077" style="position:absolute;left:25590;top:31282;width:1216;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6V78YA&#10;AADeAAAADwAAAGRycy9kb3ducmV2LnhtbESPQWvCQBSE74L/YXlCb7qxQnGjq4it6NGqoN4e2WcS&#10;zL4N2a1J++vdQqHHYWa+YebLzlbiQY0vHWsYjxIQxJkzJecaTsfNcArCB2SDlWPS8E0elot+b46p&#10;cS1/0uMQchEh7FPUUIRQp1L6rCCLfuRq4ujdXGMxRNnk0jTYRrit5GuSvEmLJceFAmtaF5TdD19W&#10;w3Zary4799Pm1cd1e96f1ftRBa1fBt1qBiJQF/7Df+2d0TBRKlHweyde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6V78YAAADeAAAADwAAAAAAAAAAAAAAAACYAgAAZHJz&#10;L2Rvd25yZXYueG1sUEsFBgAAAAAEAAQA9QAAAIsDAAAAAA==&#10;" filled="f" stroked="f">
                  <v:textbox inset="0,0,0,0">
                    <w:txbxContent>
                      <w:p w:rsidR="00E751EA" w:rsidRDefault="00E751EA" w:rsidP="00E21EEC">
                        <w:pPr>
                          <w:spacing w:after="160" w:line="259" w:lineRule="auto"/>
                        </w:pPr>
                        <w:r>
                          <w:rPr>
                            <w:rFonts w:cs="Times New Roman"/>
                            <w:color w:val="262626"/>
                            <w:sz w:val="14"/>
                          </w:rPr>
                          <w:t>30</w:t>
                        </w:r>
                      </w:p>
                    </w:txbxContent>
                  </v:textbox>
                </v:rect>
                <v:rect id="Rectangle 39910" o:spid="_x0000_s1078" style="position:absolute;left:28936;top:31282;width:1217;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2qr8YA&#10;AADeAAAADwAAAGRycy9kb3ducmV2LnhtbESPzWrCQBSF94W+w3AFd81EhWJiRpGq6LI1hbS7S+aa&#10;BDN3QmY0sU/fWRS6PJw/vmwzmlbcqXeNZQWzKAZBXFrdcKXgMz+8LEE4j6yxtUwKHuRgs35+yjDV&#10;duAPup99JcIIuxQV1N53qZSurMmgi2xHHLyL7Q36IPtK6h6HMG5aOY/jV2mw4fBQY0dvNZXX880o&#10;OC677dfJ/gxVu/8+Fu9FsssTr9R0Mm5XIDyN/j/81z5pBYskmQWAgBNQ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2qr8YAAADeAAAADwAAAAAAAAAAAAAAAACYAgAAZHJz&#10;L2Rvd25yZXYueG1sUEsFBgAAAAAEAAQA9QAAAIsDAAAAAA==&#10;" filled="f" stroked="f">
                  <v:textbox inset="0,0,0,0">
                    <w:txbxContent>
                      <w:p w:rsidR="00E751EA" w:rsidRDefault="00E751EA" w:rsidP="00E21EEC">
                        <w:pPr>
                          <w:spacing w:after="160" w:line="259" w:lineRule="auto"/>
                        </w:pPr>
                        <w:r>
                          <w:rPr>
                            <w:rFonts w:cs="Times New Roman"/>
                            <w:color w:val="262626"/>
                            <w:sz w:val="14"/>
                          </w:rPr>
                          <w:t>35</w:t>
                        </w:r>
                      </w:p>
                    </w:txbxContent>
                  </v:textbox>
                </v:rect>
                <v:rect id="Rectangle 39911" o:spid="_x0000_s1079" style="position:absolute;left:32283;top:31282;width:1216;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EPNMcA&#10;AADeAAAADwAAAGRycy9kb3ducmV2LnhtbESPQWvCQBSE7wX/w/KE3uomFYqJ2YjYih5bFdTbI/tM&#10;gtm3Ibs1aX99tyB4HGbmGyZbDKYRN+pcbVlBPIlAEBdW11wqOOzXLzMQziNrbCyTgh9ysMhHTxmm&#10;2vb8RbedL0WAsEtRQeV9m0rpiooMuoltiYN3sZ1BH2RXSt1hH+Cmka9R9CYN1hwWKmxpVVFx3X0b&#10;BZtZuzxt7W9fNh/nzfHzmLzvE6/U83hYzkF4GvwjfG9vtYJpksQx/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xDzTHAAAA3gAAAA8AAAAAAAAAAAAAAAAAmAIAAGRy&#10;cy9kb3ducmV2LnhtbFBLBQYAAAAABAAEAPUAAACMAwAAAAA=&#10;" filled="f" stroked="f">
                  <v:textbox inset="0,0,0,0">
                    <w:txbxContent>
                      <w:p w:rsidR="00E751EA" w:rsidRDefault="00E751EA" w:rsidP="00E21EEC">
                        <w:pPr>
                          <w:spacing w:after="160" w:line="259" w:lineRule="auto"/>
                        </w:pPr>
                        <w:r>
                          <w:rPr>
                            <w:rFonts w:cs="Times New Roman"/>
                            <w:color w:val="262626"/>
                            <w:sz w:val="14"/>
                          </w:rPr>
                          <w:t>40</w:t>
                        </w:r>
                      </w:p>
                    </w:txbxContent>
                  </v:textbox>
                </v:rect>
                <v:rect id="Rectangle 31415" o:spid="_x0000_s1080" style="position:absolute;left:11766;top:32437;width:14820;height:1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6T8cA&#10;AADeAAAADwAAAGRycy9kb3ducmV2LnhtbESPT2vCQBTE74LfYXmCN92k/kFTV5G2okergnp7ZF+T&#10;0OzbkN2a6KfvFoQeh5n5DbNYtaYUN6pdYVlBPIxAEKdWF5wpOB03gxkI55E1lpZJwZ0crJbdzgIT&#10;bRv+pNvBZyJA2CWoIPe+SqR0aU4G3dBWxMH7srVBH2SdSV1jE+CmlC9RNJUGCw4LOVb0llP6ffgx&#10;Crazan3Z2UeTlR/X7Xl/nr8f516pfq9dv4Lw1Pr/8LO90wpG8TiewN+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2ek/HAAAA3gAAAA8AAAAAAAAAAAAAAAAAmAIAAGRy&#10;cy9kb3ducmV2LnhtbFBLBQYAAAAABAAEAPUAAACMAwAAAAA=&#10;" filled="f" stroked="f">
                  <v:textbox inset="0,0,0,0">
                    <w:txbxContent>
                      <w:p w:rsidR="00E751EA" w:rsidRDefault="00E751EA" w:rsidP="00E21EEC">
                        <w:pPr>
                          <w:spacing w:after="160" w:line="259" w:lineRule="auto"/>
                        </w:pPr>
                        <w:r>
                          <w:rPr>
                            <w:rFonts w:cs="Times New Roman"/>
                            <w:color w:val="262626"/>
                            <w:sz w:val="16"/>
                          </w:rPr>
                          <w:t>Probabulity Of Detection (P</w:t>
                        </w:r>
                      </w:p>
                    </w:txbxContent>
                  </v:textbox>
                </v:rect>
                <v:rect id="Rectangle 31416" o:spid="_x0000_s1081" style="position:absolute;left:22739;top:33051;width:732;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kOMgA&#10;AADeAAAADwAAAGRycy9kb3ducmV2LnhtbESPT2vCQBTE7wW/w/KE3uombZGYZiNiW/ToP7C9PbKv&#10;STD7NmS3Ju2ndwXB4zAzv2Gy+WAacabO1ZYVxJMIBHFhdc2lgsP+8ykB4TyyxsYyKfgjB/N89JBh&#10;qm3PWzrvfCkChF2KCirv21RKV1Rk0E1sSxy8H9sZ9EF2pdQd9gFuGvkcRVNpsOawUGFLy4qK0+7X&#10;KFgl7eJrbf/7svn4Xh03x9n7fuaVehwPizcQngZ/D9/aa63gJX6Np3C9E66AzC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JOQ4yAAAAN4AAAAPAAAAAAAAAAAAAAAAAJgCAABk&#10;cnMvZG93bnJldi54bWxQSwUGAAAAAAQABAD1AAAAjQMAAAAA&#10;" filled="f" stroked="f">
                  <v:textbox inset="0,0,0,0">
                    <w:txbxContent>
                      <w:p w:rsidR="00E751EA" w:rsidRDefault="00E751EA" w:rsidP="00E21EEC">
                        <w:pPr>
                          <w:spacing w:after="160" w:line="259" w:lineRule="auto"/>
                        </w:pPr>
                        <w:r>
                          <w:rPr>
                            <w:rFonts w:cs="Times New Roman"/>
                            <w:color w:val="262626"/>
                            <w:sz w:val="12"/>
                          </w:rPr>
                          <w:t>D</w:t>
                        </w:r>
                      </w:p>
                    </w:txbxContent>
                  </v:textbox>
                </v:rect>
                <v:rect id="Rectangle 31417" o:spid="_x0000_s1082" style="position:absolute;left:23310;top:32437;width:439;height:1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Bo8cA&#10;AADeAAAADwAAAGRycy9kb3ducmV2LnhtbESPT2vCQBTE74LfYXmCN92kin9SV5G2okergnp7ZF+T&#10;0OzbkN2a6KfvFoQeh5n5DbNYtaYUN6pdYVlBPIxAEKdWF5wpOB03gxkI55E1lpZJwZ0crJbdzgIT&#10;bRv+pNvBZyJA2CWoIPe+SqR0aU4G3dBWxMH7srVBH2SdSV1jE+CmlC9RNJEGCw4LOVb0llP6ffgx&#10;Crazan3Z2UeTlR/X7Xl/nr8f516pfq9dv4Lw1Pr/8LO90wpG8Tiewt+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oQaPHAAAA3gAAAA8AAAAAAAAAAAAAAAAAmAIAAGRy&#10;cy9kb3ducmV2LnhtbFBLBQYAAAAABAAEAPUAAACMAwAAAAA=&#10;" filled="f" stroked="f">
                  <v:textbox inset="0,0,0,0">
                    <w:txbxContent>
                      <w:p w:rsidR="00E751EA" w:rsidRDefault="00E751EA" w:rsidP="00E21EEC">
                        <w:pPr>
                          <w:spacing w:after="160" w:line="259" w:lineRule="auto"/>
                        </w:pPr>
                        <w:r>
                          <w:rPr>
                            <w:rFonts w:cs="Times New Roman"/>
                            <w:color w:val="262626"/>
                            <w:sz w:val="16"/>
                          </w:rPr>
                          <w:t>)</w:t>
                        </w:r>
                      </w:p>
                    </w:txbxContent>
                  </v:textbox>
                </v:rect>
                <v:shape id="Shape 31418" o:spid="_x0000_s1083" style="position:absolute;left:2622;top:310;width:0;height:30404;visibility:visible;mso-wrap-style:square;v-text-anchor:top" coordsize="0,304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9PrcIA&#10;AADeAAAADwAAAGRycy9kb3ducmV2LnhtbERPTWvCQBC9F/oflil4q5tUEUldpQiip0LUQ3sbstNs&#10;aHY2ZLZx+++7h4LHx/ve7JLv1USjdIENlPMCFHETbMetgevl8LwGJRHZYh+YDPySwG77+LDByoYb&#10;1zSdY6tyCEuFBlyMQ6W1NI48yjwMxJn7CqPHmOHYajviLYf7Xr8UxUp77Dg3OBxo76j5Pv94A4e0&#10;T5Ls8PFey/oorXeT/6yNmT2lt1dQkVK8i//dJ2tgUS7LvDffyVdA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0+twgAAAN4AAAAPAAAAAAAAAAAAAAAAAJgCAABkcnMvZG93&#10;bnJldi54bWxQSwUGAAAAAAQABAD1AAAAhwMAAAAA&#10;" path="m,3040377l,e" filled="f" strokecolor="#262626" strokeweight=".1059mm">
                  <v:stroke endcap="square"/>
                  <v:path arrowok="t" textboxrect="0,0,0,3040377"/>
                </v:shape>
                <v:shape id="Shape 31419" o:spid="_x0000_s1084" style="position:absolute;left:32740;top:310;width:0;height:30404;visibility:visible;mso-wrap-style:square;v-text-anchor:top" coordsize="0,304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qNsUA&#10;AADeAAAADwAAAGRycy9kb3ducmV2LnhtbESPQUvDQBSE70L/w/IEb3YTFalpt6UUip6EtD3U2yP7&#10;mg1m34a8NV3/vSsIHoeZ+YZZbZLv1USjdIENlPMCFHETbMetgdNxf78AJRHZYh+YDHyTwGY9u1lh&#10;ZcOVa5oOsVUZwlKhARfjUGktjSOPMg8DcfYuYfQYsxxbbUe8Zrjv9UNRPGuPHecFhwPtHDWfhy9v&#10;YJ92SZIdzu+1LF6l9W7yH7Uxd7dpuwQVKcX/8F/7zRp4LJ/KF/i9k6+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4+o2xQAAAN4AAAAPAAAAAAAAAAAAAAAAAJgCAABkcnMv&#10;ZG93bnJldi54bWxQSwUGAAAAAAQABAD1AAAAigMAAAAA&#10;" path="m,3040377l,e" filled="f" strokecolor="#262626" strokeweight=".1059mm">
                  <v:stroke endcap="square"/>
                  <v:path arrowok="t" textboxrect="0,0,0,3040377"/>
                </v:shape>
                <v:shape id="Shape 31420" o:spid="_x0000_s1085" style="position:absolute;left:2622;top:30714;width:304;height:0;visibility:visible;mso-wrap-style:square;v-text-anchor:top" coordsize="30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t7asYA&#10;AADeAAAADwAAAGRycy9kb3ducmV2LnhtbESPzWoCMRSF94W+Q7gFdzUzVkoZjWJbCqIrp6K4u06u&#10;k8HJzXQSNX37ZlFweTh/fNN5tK24Uu8bxwryYQaCuHK64VrB9vvr+Q2ED8gaW8ek4Jc8zGePD1Ms&#10;tLvxhq5lqEUaYV+gAhNCV0jpK0MW/dB1xMk7ud5iSLKvpe7xlsZtK0dZ9iotNpweDHb0Yag6lxer&#10;YL362RwPcfu+a/14ly/WZl9+RqUGT3ExAREohnv4v73UCl7y8SgBJJyE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t7asYAAADeAAAADwAAAAAAAAAAAAAAAACYAgAAZHJz&#10;L2Rvd25yZXYueG1sUEsFBgAAAAAEAAQA9QAAAIsDAAAAAA==&#10;" path="m,l30401,e" filled="f" strokecolor="#262626" strokeweight=".1059mm">
                  <v:stroke endcap="square"/>
                  <v:path arrowok="t" textboxrect="0,0,30401,0"/>
                </v:shape>
                <v:shape id="Shape 31421" o:spid="_x0000_s1086" style="position:absolute;left:2622;top:27673;width:304;height:0;visibility:visible;mso-wrap-style:square;v-text-anchor:top" coordsize="30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e8cgA&#10;AADeAAAADwAAAGRycy9kb3ducmV2LnhtbESPQUsDMRSE7wX/Q3iCtza7tYhsm5aqCGJPXZeKt9fN&#10;c7O4eVk3sU3/vSkUehxm5htmsYq2EwcafOtYQT7JQBDXTrfcKKg+XsePIHxA1tg5JgUn8rBa3owW&#10;WGh35C0dytCIBGFfoAITQl9I6WtDFv3E9cTJ+3aDxZDk0Eg94DHBbSenWfYgLbacFgz29Gyo/in/&#10;rILN++92/xWrp13nZ7t8vTGf5UtU6u42rucgAsVwDV/ab1rBfT6b5nC+k66AX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V97xyAAAAN4AAAAPAAAAAAAAAAAAAAAAAJgCAABk&#10;cnMvZG93bnJldi54bWxQSwUGAAAAAAQABAD1AAAAjQMAAAAA&#10;" path="m,l30401,e" filled="f" strokecolor="#262626" strokeweight=".1059mm">
                  <v:stroke endcap="square"/>
                  <v:path arrowok="t" textboxrect="0,0,30401,0"/>
                </v:shape>
                <v:shape id="Shape 31422" o:spid="_x0000_s1087" style="position:absolute;left:2622;top:24633;width:304;height:0;visibility:visible;mso-wrap-style:square;v-text-anchor:top" coordsize="30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VAhsgA&#10;AADeAAAADwAAAGRycy9kb3ducmV2LnhtbESPQUsDMRSE74L/ITyhN5vdbRFZm5ZqKZT21LVUvD03&#10;z83i5mW7Sdv4740geBxm5htmtoi2ExcafOtYQT7OQBDXTrfcKDi8ru8fQfiArLFzTAq+ycNifnsz&#10;w1K7K+/pUoVGJAj7EhWYEPpSSl8bsujHridO3qcbLIYkh0bqAa8JbjtZZNmDtNhyWjDY04uh+qs6&#10;WwW77Wn/8R4Pz8fOT4/5cmfeqlVUanQXl08gAsXwH/5rb7SCST4tCvi9k66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hUCGyAAAAN4AAAAPAAAAAAAAAAAAAAAAAJgCAABk&#10;cnMvZG93bnJldi54bWxQSwUGAAAAAAQABAD1AAAAjQMAAAAA&#10;" path="m,l30401,e" filled="f" strokecolor="#262626" strokeweight=".1059mm">
                  <v:stroke endcap="square"/>
                  <v:path arrowok="t" textboxrect="0,0,30401,0"/>
                </v:shape>
                <v:shape id="Shape 31423" o:spid="_x0000_s1088" style="position:absolute;left:2622;top:21593;width:304;height:0;visibility:visible;mso-wrap-style:square;v-text-anchor:top" coordsize="30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nlHcgA&#10;AADeAAAADwAAAGRycy9kb3ducmV2LnhtbESPQUsDMRSE7wX/Q3hCb2122yKyNi1VEUp76rpUvD03&#10;z83i5mXdpG3890YoeBxm5htmuY62E2cafOtYQT7NQBDXTrfcKKheXyb3IHxA1tg5JgU/5GG9uhkt&#10;sdDuwgc6l6ERCcK+QAUmhL6Q0teGLPqp64mT9+kGiyHJoZF6wEuC207OsuxOWmw5LRjs6clQ/VWe&#10;rIL97vvw8R6rx2PnF8d8szdv5XNUanwbNw8gAsXwH762t1rBPF/M5vB3J10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yeUdyAAAAN4AAAAPAAAAAAAAAAAAAAAAAJgCAABk&#10;cnMvZG93bnJldi54bWxQSwUGAAAAAAQABAD1AAAAjQMAAAAA&#10;" path="m,l30401,e" filled="f" strokecolor="#262626" strokeweight=".1059mm">
                  <v:stroke endcap="square"/>
                  <v:path arrowok="t" textboxrect="0,0,30401,0"/>
                </v:shape>
                <v:shape id="Shape 31424" o:spid="_x0000_s1089" style="position:absolute;left:2622;top:18552;width:304;height:0;visibility:visible;mso-wrap-style:square;v-text-anchor:top" coordsize="30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9acgA&#10;AADeAAAADwAAAGRycy9kb3ducmV2LnhtbESPQUsDMRSE74L/ITzBm81uuxRZm5a2UijtqWupeHtu&#10;npvFzcu6iW38940geBxm5htmtoi2E2cafOtYQT7KQBDXTrfcKDi+bB4eQfiArLFzTAp+yMNifnsz&#10;w1K7Cx/oXIVGJAj7EhWYEPpSSl8bsuhHridO3ocbLIYkh0bqAS8Jbjs5zrKptNhyWjDY09pQ/Vl9&#10;WwX73dfh/S0eV6fOF6d8uTev1XNU6v4uLp9ABIrhP/zX3moFk7wYF/B7J10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IH1pyAAAAN4AAAAPAAAAAAAAAAAAAAAAAJgCAABk&#10;cnMvZG93bnJldi54bWxQSwUGAAAAAAQABAD1AAAAjQMAAAAA&#10;" path="m,l30401,e" filled="f" strokecolor="#262626" strokeweight=".1059mm">
                  <v:stroke endcap="square"/>
                  <v:path arrowok="t" textboxrect="0,0,30401,0"/>
                </v:shape>
                <v:shape id="Shape 31425" o:spid="_x0000_s1090" style="position:absolute;left:2622;top:15512;width:304;height:0;visibility:visible;mso-wrap-style:square;v-text-anchor:top" coordsize="30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Y8sgA&#10;AADeAAAADwAAAGRycy9kb3ducmV2LnhtbESPQWsCMRSE70L/Q3iF3jS71payNYqtFERPbsXS2+vm&#10;dbN087JuUo3/3giFHoeZ+YaZzqNtxZF63zhWkI8yEMSV0w3XCnbvb8MnED4ga2wdk4IzeZjPbgZT&#10;LLQ78ZaOZahFgrAvUIEJoSuk9JUhi37kOuLkfbveYkiyr6Xu8ZTgtpXjLHuUFhtOCwY7ejVU/ZS/&#10;VsFmfdh+fcbdy771k32+2JiPchmVuruNi2cQgWL4D/+1V1rBfT4ZP8D1Tro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bNjyyAAAAN4AAAAPAAAAAAAAAAAAAAAAAJgCAABk&#10;cnMvZG93bnJldi54bWxQSwUGAAAAAAQABAD1AAAAjQMAAAAA&#10;" path="m,l30401,e" filled="f" strokecolor="#262626" strokeweight=".1059mm">
                  <v:stroke endcap="square"/>
                  <v:path arrowok="t" textboxrect="0,0,30401,0"/>
                </v:shape>
                <v:shape id="Shape 31426" o:spid="_x0000_s1091" style="position:absolute;left:2622;top:12471;width:304;height:0;visibility:visible;mso-wrap-style:square;v-text-anchor:top" coordsize="30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5GhcgA&#10;AADeAAAADwAAAGRycy9kb3ducmV2LnhtbESPQWsCMRSE70L/Q3iF3jS7VqRsjWIrgtSTW7H09rp5&#10;3SzdvGw3UeO/NwWhx2FmvmFmi2hbcaLeN44V5KMMBHHldMO1gv37evgEwgdkja1jUnAhD4v53WCG&#10;hXZn3tGpDLVIEPYFKjAhdIWUvjJk0Y9cR5y8b9dbDEn2tdQ9nhPctnKcZVNpseG0YLCjV0PVT3m0&#10;CrZvv7uvz7h/ObR+csiXW/NRrqJSD/dx+QwiUAz/4Vt7oxU85pPxFP7up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vkaFyAAAAN4AAAAPAAAAAAAAAAAAAAAAAJgCAABk&#10;cnMvZG93bnJldi54bWxQSwUGAAAAAAQABAD1AAAAjQMAAAAA&#10;" path="m,l30401,e" filled="f" strokecolor="#262626" strokeweight=".1059mm">
                  <v:stroke endcap="square"/>
                  <v:path arrowok="t" textboxrect="0,0,30401,0"/>
                </v:shape>
                <v:shape id="Shape 31427" o:spid="_x0000_s1092" style="position:absolute;left:2622;top:9431;width:304;height:0;visibility:visible;mso-wrap-style:square;v-text-anchor:top" coordsize="30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jHsgA&#10;AADeAAAADwAAAGRycy9kb3ducmV2LnhtbESPQWsCMRSE70L/Q3iF3jS7VtqyNYqtFERPbsXS2+vm&#10;dbN087JuUo3/3giFHoeZ+YaZzqNtxZF63zhWkI8yEMSV0w3XCnbvb8MnED4ga2wdk4IzeZjPbgZT&#10;LLQ78ZaOZahFgrAvUIEJoSuk9JUhi37kOuLkfbveYkiyr6Xu8ZTgtpXjLHuQFhtOCwY7ejVU/ZS/&#10;VsFmfdh+fcbdy771k32+2JiPchmVuruNi2cQgWL4D/+1V1rBfT4ZP8L1Tro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8uMeyAAAAN4AAAAPAAAAAAAAAAAAAAAAAJgCAABk&#10;cnMvZG93bnJldi54bWxQSwUGAAAAAAQABAD1AAAAjQMAAAAA&#10;" path="m,l30401,e" filled="f" strokecolor="#262626" strokeweight=".1059mm">
                  <v:stroke endcap="square"/>
                  <v:path arrowok="t" textboxrect="0,0,30401,0"/>
                </v:shape>
                <v:shape id="Shape 31428" o:spid="_x0000_s1093" style="position:absolute;left:2622;top:6391;width:304;height:0;visibility:visible;mso-wrap-style:square;v-text-anchor:top" coordsize="30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13bMUA&#10;AADeAAAADwAAAGRycy9kb3ducmV2LnhtbERPz2vCMBS+D/Y/hDfwNtM6GaMaxW0MRE92onh7Ns+m&#10;2Lx0TdTsv18OA48f3+/pPNpWXKn3jWMF+TADQVw53XCtYPv99fwGwgdkja1jUvBLHuazx4cpFtrd&#10;eEPXMtQihbAvUIEJoSuk9JUhi37oOuLEnVxvMSTY11L3eEvhtpWjLHuVFhtODQY7+jBUncuLVbBe&#10;/WyOh7h937V+vMsXa7MvP6NSg6e4mIAIFMNd/O9eagUv+XiU9qY76Qr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XdsxQAAAN4AAAAPAAAAAAAAAAAAAAAAAJgCAABkcnMv&#10;ZG93bnJldi54bWxQSwUGAAAAAAQABAD1AAAAigMAAAAA&#10;" path="m,l30401,e" filled="f" strokecolor="#262626" strokeweight=".1059mm">
                  <v:stroke endcap="square"/>
                  <v:path arrowok="t" textboxrect="0,0,30401,0"/>
                </v:shape>
                <v:shape id="Shape 31429" o:spid="_x0000_s1094" style="position:absolute;left:2622;top:3350;width:304;height:0;visibility:visible;mso-wrap-style:square;v-text-anchor:top" coordsize="30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S98gA&#10;AADeAAAADwAAAGRycy9kb3ducmV2LnhtbESPQWsCMRSE70L/Q3iF3jS7Vkq7NYqtFERPbsXS2+vm&#10;dbN087JuUo3/3giFHoeZ+YaZzqNtxZF63zhWkI8yEMSV0w3XCnbvb8NHED4ga2wdk4IzeZjPbgZT&#10;LLQ78ZaOZahFgrAvUIEJoSuk9JUhi37kOuLkfbveYkiyr6Xu8ZTgtpXjLHuQFhtOCwY7ejVU/ZS/&#10;VsFmfdh+fcbdy771k32+2JiPchmVuruNi2cQgWL4D/+1V1rBfT4ZP8H1Tro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IdL3yAAAAN4AAAAPAAAAAAAAAAAAAAAAAJgCAABk&#10;cnMvZG93bnJldi54bWxQSwUGAAAAAAQABAD1AAAAjQMAAAAA&#10;" path="m,l30401,e" filled="f" strokecolor="#262626" strokeweight=".1059mm">
                  <v:stroke endcap="square"/>
                  <v:path arrowok="t" textboxrect="0,0,30401,0"/>
                </v:shape>
                <v:shape id="Shape 31430" o:spid="_x0000_s1095" style="position:absolute;left:2622;top:310;width:304;height:0;visibility:visible;mso-wrap-style:square;v-text-anchor:top" coordsize="30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tt8YA&#10;AADeAAAADwAAAGRycy9kb3ducmV2LnhtbESPzWoCMRSF94W+Q7gFdzUzKqWMRrEthVJXTkVxd51c&#10;J4OTm3ESNX37ZlFweTh/fLNFtK24Uu8bxwryYQaCuHK64VrB5ufz+RWED8gaW8ek4Jc8LOaPDzMs&#10;tLvxmq5lqEUaYV+gAhNCV0jpK0MW/dB1xMk7ut5iSLKvpe7xlsZtK0dZ9iItNpweDHb0bqg6lRer&#10;YPV9Xh/2cfO2bf1kmy9XZld+RKUGT3E5BREohnv4v/2lFYzzyTgBJJyE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Ltt8YAAADeAAAADwAAAAAAAAAAAAAAAACYAgAAZHJz&#10;L2Rvd25yZXYueG1sUEsFBgAAAAAEAAQA9QAAAIsDAAAAAA==&#10;" path="m,l30401,e" filled="f" strokecolor="#262626" strokeweight=".1059mm">
                  <v:stroke endcap="square"/>
                  <v:path arrowok="t" textboxrect="0,0,30401,0"/>
                </v:shape>
                <v:shape id="Shape 31431" o:spid="_x0000_s1096" style="position:absolute;left:32436;top:30714;width:304;height:0;visibility:visible;mso-wrap-style:square;v-text-anchor:top" coordsize="304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iF8YA&#10;AADeAAAADwAAAGRycy9kb3ducmV2LnhtbESPQWvCQBSE70L/w/IKvekmtaikrqEpFVo8GXvo8ZF9&#10;JsHdt2F31fjv3UKhx2Hmm2HW5WiNuJAPvWMF+SwDQdw43XOr4Puwna5AhIis0TgmBTcKUG4eJmss&#10;tLvyni51bEUq4VCggi7GoZAyNB1ZDDM3ECfv6LzFmKRvpfZ4TeXWyOcsW0iLPaeFDgd676g51Wer&#10;YO5/znn1ddrW5lgtzWqXOTIfSj09jm+vICKN8T/8R3/qxOUv8xx+76Qr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OiF8YAAADeAAAADwAAAAAAAAAAAAAAAACYAgAAZHJz&#10;L2Rvd25yZXYueG1sUEsFBgAAAAAEAAQA9QAAAIsDAAAAAA==&#10;" path="m30406,l,e" filled="f" strokecolor="#262626" strokeweight=".1059mm">
                  <v:stroke endcap="square"/>
                  <v:path arrowok="t" textboxrect="0,0,30406,0"/>
                </v:shape>
                <v:shape id="Shape 31432" o:spid="_x0000_s1097" style="position:absolute;left:32436;top:27673;width:304;height:0;visibility:visible;mso-wrap-style:square;v-text-anchor:top" coordsize="304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8YMUA&#10;AADeAAAADwAAAGRycy9kb3ducmV2LnhtbESPQWsCMRSE70L/Q3gFb5pdLVVWo6gotPTktgePj81z&#10;dzF5WZKo6783hUKPw8w3wyzXvTXiRj60jhXk4wwEceV0y7WCn+/DaA4iRGSNxjEpeFCA9eplsMRC&#10;uzsf6VbGWqQSDgUqaGLsCilD1ZDFMHYdcfLOzluMSfpaao/3VG6NnGTZu7TYclposKNdQ9WlvFoF&#10;U3+65tvPy6E05+3MzL8yR2av1PC13yxAROrjf/iP/tCJy9+mE/i9k6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TxgxQAAAN4AAAAPAAAAAAAAAAAAAAAAAJgCAABkcnMv&#10;ZG93bnJldi54bWxQSwUGAAAAAAQABAD1AAAAigMAAAAA&#10;" path="m30406,l,e" filled="f" strokecolor="#262626" strokeweight=".1059mm">
                  <v:stroke endcap="square"/>
                  <v:path arrowok="t" textboxrect="0,0,30406,0"/>
                </v:shape>
                <v:shape id="Shape 31433" o:spid="_x0000_s1098" style="position:absolute;left:32436;top:24633;width:304;height:0;visibility:visible;mso-wrap-style:square;v-text-anchor:top" coordsize="304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2Z+8UA&#10;AADeAAAADwAAAGRycy9kb3ducmV2LnhtbESPQWsCMRSE74X+h/CE3mp2u9LKapRaKig9ufXg8bF5&#10;7i4mL0sSdf33Rij0OMx8M8x8OVgjLuRD51hBPs5AENdOd9wo2P+uX6cgQkTWaByTghsFWC6en+ZY&#10;anflHV2q2IhUwqFEBW2MfSllqFuyGMauJ07e0XmLMUnfSO3xmsqtkW9Z9i4tdpwWWuzpq6X6VJ2t&#10;gsIfzvlqe1pX5rj6MNOfzJH5VuplNHzOQEQa4n/4j97oxOWTooDHnXQF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Zn7xQAAAN4AAAAPAAAAAAAAAAAAAAAAAJgCAABkcnMv&#10;ZG93bnJldi54bWxQSwUGAAAAAAQABAD1AAAAigMAAAAA&#10;" path="m30406,l,e" filled="f" strokecolor="#262626" strokeweight=".1059mm">
                  <v:stroke endcap="square"/>
                  <v:path arrowok="t" textboxrect="0,0,30406,0"/>
                </v:shape>
                <v:shape id="Shape 31434" o:spid="_x0000_s1099" style="position:absolute;left:32436;top:21593;width:304;height:0;visibility:visible;mso-wrap-style:square;v-text-anchor:top" coordsize="304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QBj8UA&#10;AADeAAAADwAAAGRycy9kb3ducmV2LnhtbESPQWsCMRSE74X+h/AKvdXsqlRZjaKiUOnJbQ8eH5vn&#10;7mLysiRRt/++EQSPw8w3w8yXvTXiSj60jhXkgwwEceV0y7WC35/dxxREiMgajWNS8EcBlovXlzkW&#10;2t34QNcy1iKVcChQQRNjV0gZqoYshoHriJN3ct5iTNLXUnu8pXJr5DDLPqXFltNCgx1tGqrO5cUq&#10;GPnjJV/vz7vSnNYTM/3OHJmtUu9v/WoGIlIfn+EH/aUTl49HY7jfSV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AGPxQAAAN4AAAAPAAAAAAAAAAAAAAAAAJgCAABkcnMv&#10;ZG93bnJldi54bWxQSwUGAAAAAAQABAD1AAAAigMAAAAA&#10;" path="m30406,l,e" filled="f" strokecolor="#262626" strokeweight=".1059mm">
                  <v:stroke endcap="square"/>
                  <v:path arrowok="t" textboxrect="0,0,30406,0"/>
                </v:shape>
                <v:shape id="Shape 31435" o:spid="_x0000_s1100" style="position:absolute;left:32436;top:18552;width:304;height:0;visibility:visible;mso-wrap-style:square;v-text-anchor:top" coordsize="304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ikFMYA&#10;AADeAAAADwAAAGRycy9kb3ducmV2LnhtbESPQWsCMRSE74X+h/AKvXWzq7aVrVG0VFA8ue2hx8fm&#10;ubuYvCxJ1O2/N4LQ4zDzzTCzxWCNOJMPnWMFRZaDIK6d7rhR8PO9fpmCCBFZo3FMCv4owGL++DDD&#10;UrsL7+lcxUakEg4lKmhj7EspQ92SxZC5njh5B+ctxiR9I7XHSyq3Ro7y/E1a7DgttNjTZ0v1sTpZ&#10;BWP/eypW2+O6MofVu5nuckfmS6nnp2H5ASLSEP/Dd3qjE1dMxq9wu5Ou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ikFMYAAADeAAAADwAAAAAAAAAAAAAAAACYAgAAZHJz&#10;L2Rvd25yZXYueG1sUEsFBgAAAAAEAAQA9QAAAIsDAAAAAA==&#10;" path="m30406,l,e" filled="f" strokecolor="#262626" strokeweight=".1059mm">
                  <v:stroke endcap="square"/>
                  <v:path arrowok="t" textboxrect="0,0,30406,0"/>
                </v:shape>
                <v:shape id="Shape 31436" o:spid="_x0000_s1101" style="position:absolute;left:32436;top:15512;width:304;height:0;visibility:visible;mso-wrap-style:square;v-text-anchor:top" coordsize="304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6Y8YA&#10;AADeAAAADwAAAGRycy9kb3ducmV2LnhtbESPQWvCQBSE70L/w/IK3nQTLVZS12BKhRZPTXvo8ZF9&#10;JsHdt2F31fjvu4WCx2Hmm2E25WiNuJAPvWMF+TwDQdw43XOr4PtrP1uDCBFZo3FMCm4UoNw+TDZY&#10;aHflT7rUsRWphEOBCroYh0LK0HRkMczdQJy8o/MWY5K+ldrjNZVbIxdZtpIWe04LHQ702lFzqs9W&#10;wdL/nPPq47SvzbF6NutD5si8KTV9HHcvICKN8R7+p9914vKn5Qr+7qQr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o6Y8YAAADeAAAADwAAAAAAAAAAAAAAAACYAgAAZHJz&#10;L2Rvd25yZXYueG1sUEsFBgAAAAAEAAQA9QAAAIsDAAAAAA==&#10;" path="m30406,l,e" filled="f" strokecolor="#262626" strokeweight=".1059mm">
                  <v:stroke endcap="square"/>
                  <v:path arrowok="t" textboxrect="0,0,30406,0"/>
                </v:shape>
                <v:shape id="Shape 31437" o:spid="_x0000_s1102" style="position:absolute;left:32436;top:12471;width:304;height:0;visibility:visible;mso-wrap-style:square;v-text-anchor:top" coordsize="304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f+MYA&#10;AADeAAAADwAAAGRycy9kb3ducmV2LnhtbESPQWvCQBSE74X+h+UVvNVNtKikWaWKQounpj30+Mg+&#10;k5Ddt2F31fjv3UKhx2Hmm2HKzWiNuJAPnWMF+TQDQVw73XGj4Pvr8LwCESKyRuOYFNwowGb9+FBi&#10;od2VP+lSxUakEg4FKmhjHAopQ92SxTB1A3HyTs5bjEn6RmqP11RujZxl2UJa7DgttDjQrqW6r85W&#10;wdz/nPPtR3+ozGm7NKtj5sjslZo8jW+vICKN8T/8R7/rxOUv8yX83klX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af+MYAAADeAAAADwAAAAAAAAAAAAAAAACYAgAAZHJz&#10;L2Rvd25yZXYueG1sUEsFBgAAAAAEAAQA9QAAAIsDAAAAAA==&#10;" path="m30406,l,e" filled="f" strokecolor="#262626" strokeweight=".1059mm">
                  <v:stroke endcap="square"/>
                  <v:path arrowok="t" textboxrect="0,0,30406,0"/>
                </v:shape>
                <v:shape id="Shape 31438" o:spid="_x0000_s1103" style="position:absolute;left:32436;top:9431;width:304;height:0;visibility:visible;mso-wrap-style:square;v-text-anchor:top" coordsize="304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kLisMA&#10;AADeAAAADwAAAGRycy9kb3ducmV2LnhtbERPTU8CMRC9m/gfmjHxJt0Fo2ShECCQaDy5euA42Q67&#10;G9rppi2w/nvnYOLx5X0v16N36kox9YENlJMCFHETbM+tge+vw9McVMrIFl1gMvBDCdar+7slVjbc&#10;+JOudW6VhHCq0ECX81BpnZqOPKZJGIiFO4XoMQuMrbYRbxLunZ4WxYv22LM0dDjQrqPmXF+8gVk8&#10;Xsrt+/lQu9P21c0/ikBub8zjw7hZgMo05n/xn/vNiq98nsleuSNX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kLisMAAADeAAAADwAAAAAAAAAAAAAAAACYAgAAZHJzL2Rv&#10;d25yZXYueG1sUEsFBgAAAAAEAAQA9QAAAIgDAAAAAA==&#10;" path="m30406,l,e" filled="f" strokecolor="#262626" strokeweight=".1059mm">
                  <v:stroke endcap="square"/>
                  <v:path arrowok="t" textboxrect="0,0,30406,0"/>
                </v:shape>
                <v:shape id="Shape 31439" o:spid="_x0000_s1104" style="position:absolute;left:32436;top:6391;width:304;height:0;visibility:visible;mso-wrap-style:square;v-text-anchor:top" coordsize="304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WuEcYA&#10;AADeAAAADwAAAGRycy9kb3ducmV2LnhtbESPQWsCMRSE74X+h/AKvdXsqrTbrVG0VFA8ue2hx8fm&#10;ubuYvCxJ1O2/N4LQ4zDzzTCzxWCNOJMPnWMF+SgDQVw73XGj4Od7/VKACBFZo3FMCv4owGL++DDD&#10;UrsL7+lcxUakEg4lKmhj7EspQ92SxTByPXHyDs5bjEn6RmqPl1RujRxn2au02HFaaLGnz5bqY3Wy&#10;Cib+95Svtsd1ZQ6rN1PsMkfmS6nnp2H5ASLSEP/Dd3qjE5dPJ+9wu5Ou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WuEcYAAADeAAAADwAAAAAAAAAAAAAAAACYAgAAZHJz&#10;L2Rvd25yZXYueG1sUEsFBgAAAAAEAAQA9QAAAIsDAAAAAA==&#10;" path="m30406,l,e" filled="f" strokecolor="#262626" strokeweight=".1059mm">
                  <v:stroke endcap="square"/>
                  <v:path arrowok="t" textboxrect="0,0,30406,0"/>
                </v:shape>
                <v:shape id="Shape 31440" o:spid="_x0000_s1105" style="position:absolute;left:32436;top:3350;width:304;height:0;visibility:visible;mso-wrap-style:square;v-text-anchor:top" coordsize="304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l08cUA&#10;AADeAAAADwAAAGRycy9kb3ducmV2LnhtbESPTWsCMRCG74X+hzAFbzW7Kq2sRtFSoaWnbnvwOGzG&#10;3cVksiRRt/++cyj0+PJ+8ay3o3fqSjH1gQ2U0wIUcRNsz62B76/D4xJUysgWXWAy8EMJtpv7uzVW&#10;Ntz4k651bpWMcKrQQJfzUGmdmo48pmkYiMU7hegxi4ytthFvMu6dnhXFk/bYszx0ONBLR825vngD&#10;83i8lPv386F2p/2zW34UgdyrMZOHcbcClWnM/+G/9puVXrlYCIDgCAr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XTxxQAAAN4AAAAPAAAAAAAAAAAAAAAAAJgCAABkcnMv&#10;ZG93bnJldi54bWxQSwUGAAAAAAQABAD1AAAAigMAAAAA&#10;" path="m30406,l,e" filled="f" strokecolor="#262626" strokeweight=".1059mm">
                  <v:stroke endcap="square"/>
                  <v:path arrowok="t" textboxrect="0,0,30406,0"/>
                </v:shape>
                <v:shape id="Shape 31441" o:spid="_x0000_s1106" style="position:absolute;left:32436;top:310;width:304;height:0;visibility:visible;mso-wrap-style:square;v-text-anchor:top" coordsize="304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XRasUA&#10;AADeAAAADwAAAGRycy9kb3ducmV2LnhtbESPQWsCMRSE7wX/Q3gFbzW7KlW2RlFRqPTk2kOPj81z&#10;dzF5WZKo679vhEKPw8w3wyxWvTXiRj60jhXkowwEceV0y7WC79P+bQ4iRGSNxjEpeFCA1XLwssBC&#10;uzsf6VbGWqQSDgUqaGLsCilD1ZDFMHIdcfLOzluMSfpaao/3VG6NHGfZu7TYclposKNtQ9WlvFoF&#10;E/9zzTeHy740583MzL8yR2an1PC1X3+AiNTH//Af/akTl0+nOTzvpCs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9dFqxQAAAN4AAAAPAAAAAAAAAAAAAAAAAJgCAABkcnMv&#10;ZG93bnJldi54bWxQSwUGAAAAAAQABAD1AAAAigMAAAAA&#10;" path="m30406,l,e" filled="f" strokecolor="#262626" strokeweight=".1059mm">
                  <v:stroke endcap="square"/>
                  <v:path arrowok="t" textboxrect="0,0,30406,0"/>
                </v:shape>
                <v:rect id="Rectangle 31442" o:spid="_x0000_s1107" style="position:absolute;left:1829;top:30403;width:609;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NJsgA&#10;AADeAAAADwAAAGRycy9kb3ducmV2LnhtbESPQWvCQBSE70L/w/IKvenGKEWjq4TWEo+tCurtkX0m&#10;wezbkN0maX99t1DocZiZb5j1djC16Kh1lWUF00kEgji3uuJCwen4Nl6AcB5ZY22ZFHyRg+3mYbTG&#10;RNueP6g7+EIECLsEFZTeN4mULi/JoJvYhjh4N9sa9EG2hdQt9gFuahlH0bM0WHFYKLGhl5Ly++HT&#10;KMgWTXrZ2+++qHfX7Px+Xr4el16pp8chXYHwNPj/8F97rxXMpvN5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rM0myAAAAN4AAAAPAAAAAAAAAAAAAAAAAJgCAABk&#10;cnMvZG93bnJldi54bWxQSwUGAAAAAAQABAD1AAAAjQMAAAAA&#10;" filled="f" stroked="f">
                  <v:textbox inset="0,0,0,0">
                    <w:txbxContent>
                      <w:p w:rsidR="00E751EA" w:rsidRDefault="00E751EA" w:rsidP="00E21EEC">
                        <w:pPr>
                          <w:spacing w:after="160" w:line="259" w:lineRule="auto"/>
                        </w:pPr>
                        <w:r>
                          <w:rPr>
                            <w:rFonts w:cs="Times New Roman"/>
                            <w:color w:val="262626"/>
                            <w:sz w:val="14"/>
                          </w:rPr>
                          <w:t>0</w:t>
                        </w:r>
                      </w:p>
                    </w:txbxContent>
                  </v:textbox>
                </v:rect>
                <v:rect id="Rectangle 31443" o:spid="_x0000_s1108" style="position:absolute;left:1144;top:27363;width:1520;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ovcgA&#10;AADeAAAADwAAAGRycy9kb3ducmV2LnhtbESPT2vCQBTE70K/w/IK3nRjI0Wjq4T+IR5bFdTbI/tM&#10;gtm3IbsmaT99t1DocZiZ3zDr7WBq0VHrKssKZtMIBHFudcWFguPhfbIA4TyyxtoyKfgiB9vNw2iN&#10;ibY9f1K394UIEHYJKii9bxIpXV6SQTe1DXHwrrY16INsC6lb7APc1PIpip6lwYrDQokNvZSU3/Z3&#10;oyBbNOl5Z7/7on67ZKeP0/L1sPRKjR+HdAXC0+D/w3/tnVYQz+bzGH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4Gi9yAAAAN4AAAAPAAAAAAAAAAAAAAAAAJgCAABk&#10;cnMvZG93bnJldi54bWxQSwUGAAAAAAQABAD1AAAAjQMAAAAA&#10;" filled="f" stroked="f">
                  <v:textbox inset="0,0,0,0">
                    <w:txbxContent>
                      <w:p w:rsidR="00E751EA" w:rsidRDefault="00E751EA" w:rsidP="00E21EEC">
                        <w:pPr>
                          <w:spacing w:after="160" w:line="259" w:lineRule="auto"/>
                        </w:pPr>
                        <w:r>
                          <w:rPr>
                            <w:rFonts w:cs="Times New Roman"/>
                            <w:color w:val="262626"/>
                            <w:sz w:val="14"/>
                          </w:rPr>
                          <w:t>0.1</w:t>
                        </w:r>
                      </w:p>
                    </w:txbxContent>
                  </v:textbox>
                </v:rect>
                <v:rect id="Rectangle 31444" o:spid="_x0000_s1109" style="position:absolute;left:1144;top:24323;width:1520;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wycgA&#10;AADeAAAADwAAAGRycy9kb3ducmV2LnhtbESPW2vCQBSE3wX/w3KEvulGDSWmriJe0Md6Adu3Q/Y0&#10;CWbPhuzWxP76bqHg4zAz3zDzZWcqcafGlZYVjEcRCOLM6pJzBZfzbpiAcB5ZY2WZFDzIwXLR780x&#10;1bblI91PPhcBwi5FBYX3dSqlywoy6Ea2Jg7el20M+iCbXOoG2wA3lZxE0as0WHJYKLCmdUHZ7fRt&#10;FOyTevVxsD9tXm0/99f362xznnmlXgbd6g2Ep84/w//tg1YwHcdxD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CfDJyAAAAN4AAAAPAAAAAAAAAAAAAAAAAJgCAABk&#10;cnMvZG93bnJldi54bWxQSwUGAAAAAAQABAD1AAAAjQMAAAAA&#10;" filled="f" stroked="f">
                  <v:textbox inset="0,0,0,0">
                    <w:txbxContent>
                      <w:p w:rsidR="00E751EA" w:rsidRDefault="00E751EA" w:rsidP="00E21EEC">
                        <w:pPr>
                          <w:spacing w:after="160" w:line="259" w:lineRule="auto"/>
                        </w:pPr>
                        <w:r>
                          <w:rPr>
                            <w:rFonts w:cs="Times New Roman"/>
                            <w:color w:val="262626"/>
                            <w:sz w:val="14"/>
                          </w:rPr>
                          <w:t>0.2</w:t>
                        </w:r>
                      </w:p>
                    </w:txbxContent>
                  </v:textbox>
                </v:rect>
                <v:rect id="Rectangle 31445" o:spid="_x0000_s1110" style="position:absolute;left:1144;top:21282;width:1520;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VUscA&#10;AADeAAAADwAAAGRycy9kb3ducmV2LnhtbESPQWvCQBSE74X+h+UJ3urGaouJriJV0WOrQvT2yD6T&#10;0OzbkF1N2l/vCoUeh5n5hpktOlOJGzWutKxgOIhAEGdWl5wrOB42LxMQziNrrCyTgh9ysJg/P80w&#10;0bblL7rtfS4ChF2CCgrv60RKlxVk0A1sTRy8i20M+iCbXOoG2wA3lXyNondpsOSwUGBNHwVl3/ur&#10;UbCd1MvTzv62ebU+b9PPNF4dYq9Uv9ctpyA8df4//NfeaQWj4Xj8Bo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FVVLHAAAA3gAAAA8AAAAAAAAAAAAAAAAAmAIAAGRy&#10;cy9kb3ducmV2LnhtbFBLBQYAAAAABAAEAPUAAACMAwAAAAA=&#10;" filled="f" stroked="f">
                  <v:textbox inset="0,0,0,0">
                    <w:txbxContent>
                      <w:p w:rsidR="00E751EA" w:rsidRDefault="00E751EA" w:rsidP="00E21EEC">
                        <w:pPr>
                          <w:spacing w:after="160" w:line="259" w:lineRule="auto"/>
                        </w:pPr>
                        <w:r>
                          <w:rPr>
                            <w:rFonts w:cs="Times New Roman"/>
                            <w:color w:val="262626"/>
                            <w:sz w:val="14"/>
                          </w:rPr>
                          <w:t>0.3</w:t>
                        </w:r>
                      </w:p>
                    </w:txbxContent>
                  </v:textbox>
                </v:rect>
                <v:rect id="Rectangle 31446" o:spid="_x0000_s1111" style="position:absolute;left:1144;top:18242;width:1520;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LJcgA&#10;AADeAAAADwAAAGRycy9kb3ducmV2LnhtbESPT2vCQBTE74V+h+UVvNWNfxCNrhLUEo9tFNTbI/ua&#10;hGbfhuw2Sfvpu4VCj8PM/IbZ7AZTi45aV1lWMBlHIIhzqysuFFzOL89LEM4ja6wtk4IvcrDbPj5s&#10;MNa25zfqMl+IAGEXo4LS+yaW0uUlGXRj2xAH7922Bn2QbSF1i32Am1pOo2ghDVYcFkpsaF9S/pF9&#10;GgXpskluJ/vdF/Xxnl5fr6vDeeWVGj0NyRqEp8H/h//aJ61gNpnPF/B7J1wB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l8slyAAAAN4AAAAPAAAAAAAAAAAAAAAAAJgCAABk&#10;cnMvZG93bnJldi54bWxQSwUGAAAAAAQABAD1AAAAjQMAAAAA&#10;" filled="f" stroked="f">
                  <v:textbox inset="0,0,0,0">
                    <w:txbxContent>
                      <w:p w:rsidR="00E751EA" w:rsidRDefault="00E751EA" w:rsidP="00E21EEC">
                        <w:pPr>
                          <w:spacing w:after="160" w:line="259" w:lineRule="auto"/>
                        </w:pPr>
                        <w:r>
                          <w:rPr>
                            <w:rFonts w:cs="Times New Roman"/>
                            <w:color w:val="262626"/>
                            <w:sz w:val="14"/>
                          </w:rPr>
                          <w:t>0.4</w:t>
                        </w:r>
                      </w:p>
                    </w:txbxContent>
                  </v:textbox>
                </v:rect>
                <v:rect id="Rectangle 31447" o:spid="_x0000_s1112" style="position:absolute;left:1144;top:15202;width:1520;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uvscA&#10;AADeAAAADwAAAGRycy9kb3ducmV2LnhtbESPQWvCQBSE74X+h+UJ3urGKq2JriJV0WOrQvT2yD6T&#10;0OzbkF1N2l/vCoUeh5n5hpktOlOJGzWutKxgOIhAEGdWl5wrOB42LxMQziNrrCyTgh9ysJg/P80w&#10;0bblL7rtfS4ChF2CCgrv60RKlxVk0A1sTRy8i20M+iCbXOoG2wA3lXyNojdpsOSwUGBNHwVl3/ur&#10;UbCd1MvTzv62ebU+b9PPNF4dYq9Uv9ctpyA8df4//NfeaQWj4Xj8Do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bbr7HAAAA3gAAAA8AAAAAAAAAAAAAAAAAmAIAAGRy&#10;cy9kb3ducmV2LnhtbFBLBQYAAAAABAAEAPUAAACMAwAAAAA=&#10;" filled="f" stroked="f">
                  <v:textbox inset="0,0,0,0">
                    <w:txbxContent>
                      <w:p w:rsidR="00E751EA" w:rsidRDefault="00E751EA" w:rsidP="00E21EEC">
                        <w:pPr>
                          <w:spacing w:after="160" w:line="259" w:lineRule="auto"/>
                        </w:pPr>
                        <w:r>
                          <w:rPr>
                            <w:rFonts w:cs="Times New Roman"/>
                            <w:color w:val="262626"/>
                            <w:sz w:val="14"/>
                          </w:rPr>
                          <w:t>0.5</w:t>
                        </w:r>
                      </w:p>
                    </w:txbxContent>
                  </v:textbox>
                </v:rect>
                <v:rect id="Rectangle 31448" o:spid="_x0000_s1113" style="position:absolute;left:1144;top:12161;width:1520;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6zMUA&#10;AADeAAAADwAAAGRycy9kb3ducmV2LnhtbERPy2rCQBTdF/yH4Qru6sQHxaSOImqJS2sE7e6SuU1C&#10;M3dCZpqk/XpnUejycN7r7WBq0VHrKssKZtMIBHFudcWFgmv29rwC4TyyxtoyKfghB9vN6GmNibY9&#10;v1N38YUIIewSVFB63yRSurwkg25qG+LAfdrWoA+wLaRusQ/hppbzKHqRBisODSU2tC8p/7p8GwXp&#10;qtndT/a3L+rjR3o73+JDFnulJuNh9wrC0+D/xX/uk1awmC2XYW+4E66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PrMxQAAAN4AAAAPAAAAAAAAAAAAAAAAAJgCAABkcnMv&#10;ZG93bnJldi54bWxQSwUGAAAAAAQABAD1AAAAigMAAAAA&#10;" filled="f" stroked="f">
                  <v:textbox inset="0,0,0,0">
                    <w:txbxContent>
                      <w:p w:rsidR="00E751EA" w:rsidRDefault="00E751EA" w:rsidP="00E21EEC">
                        <w:pPr>
                          <w:spacing w:after="160" w:line="259" w:lineRule="auto"/>
                        </w:pPr>
                        <w:r>
                          <w:rPr>
                            <w:rFonts w:cs="Times New Roman"/>
                            <w:color w:val="262626"/>
                            <w:sz w:val="14"/>
                          </w:rPr>
                          <w:t>0.6</w:t>
                        </w:r>
                      </w:p>
                    </w:txbxContent>
                  </v:textbox>
                </v:rect>
                <v:rect id="Rectangle 31449" o:spid="_x0000_s1114" style="position:absolute;left:1144;top:9121;width:1520;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fV8gA&#10;AADeAAAADwAAAGRycy9kb3ducmV2LnhtbESPW2vCQBSE3wv9D8sp+FY3tiImZiPSC/ropaC+HbLH&#10;JDR7NmRXk/rrXUHo4zAz3zDpvDe1uFDrKssKRsMIBHFudcWFgp/d9+sUhPPIGmvLpOCPHMyz56cU&#10;E2073tBl6wsRIOwSVFB63yRSurwkg25oG+LgnWxr0AfZFlK32AW4qeVbFE2kwYrDQokNfZSU/27P&#10;RsFy2iwOK3vtivrruNyv9/HnLvZKDV76xQyEp97/hx/tlVbwPhqPY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CF9XyAAAAN4AAAAPAAAAAAAAAAAAAAAAAJgCAABk&#10;cnMvZG93bnJldi54bWxQSwUGAAAAAAQABAD1AAAAjQMAAAAA&#10;" filled="f" stroked="f">
                  <v:textbox inset="0,0,0,0">
                    <w:txbxContent>
                      <w:p w:rsidR="00E751EA" w:rsidRDefault="00E751EA" w:rsidP="00E21EEC">
                        <w:pPr>
                          <w:spacing w:after="160" w:line="259" w:lineRule="auto"/>
                        </w:pPr>
                        <w:r>
                          <w:rPr>
                            <w:rFonts w:cs="Times New Roman"/>
                            <w:color w:val="262626"/>
                            <w:sz w:val="14"/>
                          </w:rPr>
                          <w:t>0.7</w:t>
                        </w:r>
                      </w:p>
                    </w:txbxContent>
                  </v:textbox>
                </v:rect>
                <v:rect id="Rectangle 31450" o:spid="_x0000_s1115" style="position:absolute;left:1144;top:6080;width:1520;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gF8UA&#10;AADeAAAADwAAAGRycy9kb3ducmV2LnhtbESPy4rCMBSG94LvEI7gTlPHC9oxioyKLkcdcGZ3aI5t&#10;sTkpTbTVpzcLYZY//41vvmxMIe5UudyygkE/AkGcWJ1zquDntO1NQTiPrLGwTAoe5GC5aLfmGGtb&#10;84HuR5+KMMIuRgWZ92UspUsyMuj6tiQO3sVWBn2QVSp1hXUYN4X8iKKJNJhzeMiwpK+MkuvxZhTs&#10;puXqd2+fdVps/nbn7/NsfZp5pbqdZvUJwlPj/8Pv9l4rGA5G4wAQcAIKyM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62AXxQAAAN4AAAAPAAAAAAAAAAAAAAAAAJgCAABkcnMv&#10;ZG93bnJldi54bWxQSwUGAAAAAAQABAD1AAAAigMAAAAA&#10;" filled="f" stroked="f">
                  <v:textbox inset="0,0,0,0">
                    <w:txbxContent>
                      <w:p w:rsidR="00E751EA" w:rsidRDefault="00E751EA" w:rsidP="00E21EEC">
                        <w:pPr>
                          <w:spacing w:after="160" w:line="259" w:lineRule="auto"/>
                        </w:pPr>
                        <w:r>
                          <w:rPr>
                            <w:rFonts w:cs="Times New Roman"/>
                            <w:color w:val="262626"/>
                            <w:sz w:val="14"/>
                          </w:rPr>
                          <w:t>0.8</w:t>
                        </w:r>
                      </w:p>
                    </w:txbxContent>
                  </v:textbox>
                </v:rect>
                <v:rect id="Rectangle 31451" o:spid="_x0000_s1116" style="position:absolute;left:1144;top:3040;width:1520;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FjMcA&#10;AADeAAAADwAAAGRycy9kb3ducmV2LnhtbESPT2vCQBTE74LfYXmCN92k/kFTV5G2okergnp7ZF+T&#10;0OzbkN2a6KfvFoQeh5n5DbNYtaYUN6pdYVlBPIxAEKdWF5wpOB03gxkI55E1lpZJwZ0crJbdzgIT&#10;bRv+pNvBZyJA2CWoIPe+SqR0aU4G3dBWxMH7srVBH2SdSV1jE+CmlC9RNJUGCw4LOVb0llP6ffgx&#10;Crazan3Z2UeTlR/X7Xl/nr8f516pfq9dv4Lw1Pr/8LO90wpG8XgSw9+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nxYzHAAAA3gAAAA8AAAAAAAAAAAAAAAAAmAIAAGRy&#10;cy9kb3ducmV2LnhtbFBLBQYAAAAABAAEAPUAAACMAwAAAAA=&#10;" filled="f" stroked="f">
                  <v:textbox inset="0,0,0,0">
                    <w:txbxContent>
                      <w:p w:rsidR="00E751EA" w:rsidRDefault="00E751EA" w:rsidP="00E21EEC">
                        <w:pPr>
                          <w:spacing w:after="160" w:line="259" w:lineRule="auto"/>
                        </w:pPr>
                        <w:r>
                          <w:rPr>
                            <w:rFonts w:cs="Times New Roman"/>
                            <w:color w:val="262626"/>
                            <w:sz w:val="14"/>
                          </w:rPr>
                          <w:t>0.9</w:t>
                        </w:r>
                      </w:p>
                    </w:txbxContent>
                  </v:textbox>
                </v:rect>
                <v:rect id="Rectangle 31452" o:spid="_x0000_s1117" style="position:absolute;left:1829;width:609;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b+8cA&#10;AADeAAAADwAAAGRycy9kb3ducmV2LnhtbESPQWvCQBSE74X+h+UJvdWNVouJriJa0WOrQvT2yD6T&#10;0OzbkN2a6K/vFoQeh5n5hpktOlOJKzWutKxg0I9AEGdWl5wrOB42rxMQziNrrCyTghs5WMyfn2aY&#10;aNvyF133PhcBwi5BBYX3dSKlywoy6Pq2Jg7exTYGfZBNLnWDbYCbSg6j6F0aLDksFFjTqqDse/9j&#10;FGwn9fK0s/c2rz7O2/QzjdeH2Cv10uuWUxCeOv8ffrR3WsHbYDQewt+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1W/vHAAAA3gAAAA8AAAAAAAAAAAAAAAAAmAIAAGRy&#10;cy9kb3ducmV2LnhtbFBLBQYAAAAABAAEAPUAAACMAwAAAAA=&#10;" filled="f" stroked="f">
                  <v:textbox inset="0,0,0,0">
                    <w:txbxContent>
                      <w:p w:rsidR="00E751EA" w:rsidRDefault="00E751EA" w:rsidP="00E21EEC">
                        <w:pPr>
                          <w:spacing w:after="160" w:line="259" w:lineRule="auto"/>
                        </w:pPr>
                        <w:r>
                          <w:rPr>
                            <w:rFonts w:cs="Times New Roman"/>
                            <w:color w:val="262626"/>
                            <w:sz w:val="14"/>
                          </w:rPr>
                          <w:t>1</w:t>
                        </w:r>
                      </w:p>
                    </w:txbxContent>
                  </v:textbox>
                </v:rect>
                <v:rect id="Rectangle 31453" o:spid="_x0000_s1118" style="position:absolute;left:-7220;top:13117;width:15644;height:12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8occA&#10;AADeAAAADwAAAGRycy9kb3ducmV2LnhtbESPW2vCQBSE3wv+h+UIfaubVKsSXaUUSvqi4BUfj9mT&#10;C82eTbOrxn/fLRR8HGbmG2a+7EwtrtS6yrKCeBCBIM6srrhQsN99vkxBOI+ssbZMCu7kYLnoPc0x&#10;0fbGG7pufSEChF2CCkrvm0RKl5Vk0A1sQxy83LYGfZBtIXWLtwA3tXyNorE0WHFYKLGhj5Ky7+3F&#10;KDjEu8sxdeszn/KfyWjl03VepEo997v3GQhPnX+E/9tfWsEwHr0N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hvKHHAAAA3gAAAA8AAAAAAAAAAAAAAAAAmAIAAGRy&#10;cy9kb3ducmV2LnhtbFBLBQYAAAAABAAEAPUAAACMAwAAAAA=&#10;" filled="f" stroked="f">
                  <v:textbox inset="0,0,0,0">
                    <w:txbxContent>
                      <w:p w:rsidR="00E751EA" w:rsidRDefault="00E751EA" w:rsidP="00E21EEC">
                        <w:pPr>
                          <w:spacing w:after="160" w:line="259" w:lineRule="auto"/>
                        </w:pPr>
                        <w:r>
                          <w:rPr>
                            <w:rFonts w:cs="Times New Roman"/>
                            <w:color w:val="262626"/>
                            <w:sz w:val="16"/>
                          </w:rPr>
                          <w:t>Target to Clutter Ratio(TCR)</w:t>
                        </w:r>
                      </w:p>
                    </w:txbxContent>
                  </v:textbox>
                </v:rect>
                <v:shape id="Shape 31454" o:spid="_x0000_s1119" style="position:absolute;left:2622;top:310;width:29449;height:25442;visibility:visible;mso-wrap-style:square;v-text-anchor:top" coordsize="2944875,2544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mRcUA&#10;AADeAAAADwAAAGRycy9kb3ducmV2LnhtbESPzYvCMBTE74L/Q3iCN039pHSNogsLHrz4xbK3t82z&#10;KTYvpYla//vNguBxmJnfMItVaytxp8aXjhWMhgkI4tzpkgsFp+PXIAXhA7LGyjEpeJKH1bLbWWCm&#10;3YP3dD+EQkQI+wwVmBDqTEqfG7Loh64mjt7FNRZDlE0hdYOPCLeVHCfJXFosOS4YrOnTUH493KyC&#10;36eZ+eSczzcp79pb+mPs936jVL/Xrj9ABGrDO/xqb7WCyWg6m8L/nXgF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GZFxQAAAN4AAAAPAAAAAAAAAAAAAAAAAJgCAABkcnMv&#10;ZG93bnJldi54bWxQSwUGAAAAAAQABAD1AAAAigMAAAAA&#10;" path="m,2544193l133857,1980199,267714,1052262,401576,253258,535433,22196,669290,,2944875,e" filled="f" strokecolor="red" strokeweight=".42339mm">
                  <v:path arrowok="t" textboxrect="0,0,2944875,2544193"/>
                </v:shape>
                <v:shape id="Shape 31455" o:spid="_x0000_s1120" style="position:absolute;left:2622;top:310;width:29449;height:26846;visibility:visible;mso-wrap-style:square;v-text-anchor:top" coordsize="2944875,2684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9vccA&#10;AADeAAAADwAAAGRycy9kb3ducmV2LnhtbESPQWvCQBSE70L/w/IK3nQTraKpq7RqoeCh1Irn1+xr&#10;Epp9G/LWmP77bkHocZiZb5jVpne16qiVyrOBdJyAIs69rbgwcPp4GS1ASUC2WHsmAz8ksFnfDVaY&#10;WX/ld+qOoVARwpKhgTKEJtNa8pIcytg3xNH78q3DEGVbaNviNcJdrSdJMtcOK44LJTa0LSn/Pl6c&#10;gc9+0h12np/T5duyksVBzvO9GDO8758eQQXqw3/41n61Bqbpw2wGf3fiFd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R/b3HAAAA3gAAAA8AAAAAAAAAAAAAAAAAmAIAAGRy&#10;cy9kb3ducmV2LnhtbFBLBQYAAAAABAAEAPUAAACMAwAAAAA=&#10;" path="m,2684655l133857,2471828,267714,2158063,401576,1742742,535433,1280296,669290,819379,803145,460007,937010,204000,1070867,70229,1204729,26134,1338588,6984,1472429,1208,1606305,297,1740164,,2944875,e" filled="f" strokecolor="#77ac30" strokeweight=".42339mm">
                  <v:stroke joinstyle="bevel"/>
                  <v:path arrowok="t" textboxrect="0,0,2944875,2684655"/>
                </v:shape>
                <v:shape id="Shape 31456" o:spid="_x0000_s1121" style="position:absolute;left:2622;top:310;width:29449;height:29422;visibility:visible;mso-wrap-style:square;v-text-anchor:top" coordsize="2944875,294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ZWsscA&#10;AADeAAAADwAAAGRycy9kb3ducmV2LnhtbESPT2vCQBTE74V+h+UVvJS6G/9RoquIIIiempait9fs&#10;Mwlm34bsqvHbuwXB4zAzv2Fmi87W4kKtrxxrSPoKBHHuTMWFhp/v9ccnCB+QDdaOScONPCzmry8z&#10;TI278hddslCICGGfooYyhCaV0uclWfR91xBH7+haiyHKtpCmxWuE21oOlJpIixXHhRIbWpWUn7Kz&#10;1bDu+KR+N/vtWK7OyeE9+8uc2mnde+uWUxCBuvAMP9obo2GYjMYT+L8Tr4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WVrLHAAAA3gAAAA8AAAAAAAAAAAAAAAAAmAIAAGRy&#10;cy9kb3ducmV2LnhtbFBLBQYAAAAABAAEAPUAAACMAwAAAAA=&#10;" path="m,2942172r133857,-60808l267714,2818730,401576,2700157,535433,2475781,669290,2144982,803145,1770100,937010,1296103,1070867,858905,1204729,482203,1338588,230450,1472429,83603,1606305,27657,1740164,6372,1874005,1820,2007864,297,2141740,r803135,e" filled="f" strokecolor="#edb120" strokeweight=".42339mm">
                  <v:path arrowok="t" textboxrect="0,0,2944875,2942172"/>
                </v:shape>
                <v:shape id="Shape 31457" o:spid="_x0000_s1122" style="position:absolute;left:2422;top:29496;width:457;height:435;visibility:visible;mso-wrap-style:square;v-text-anchor:top" coordsize="45724,43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DYksgA&#10;AADeAAAADwAAAGRycy9kb3ducmV2LnhtbESPzW7CMBCE75X6DtYicSsO5aclxaCqiKpCcCi091W8&#10;xKHxOo2dEN4eI1XqcTQz32jmy86WoqXaF44VDAcJCOLM6YJzBV+H9cMzCB+QNZaOScGFPCwX93dz&#10;TLU78ye1+5CLCGGfogITQpVK6TNDFv3AVcTRO7raYoiyzqWu8RzhtpSPSTKVFguOCwYrejOU/ewb&#10;q6A1p7Xc/Y5nm0uzzb5n76ekWR2U6ve61xcQgbrwH/5rf2gFo+F48gS3O/EK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UNiSyAAAAN4AAAAPAAAAAAAAAAAAAAAAAJgCAABk&#10;cnMvZG93bnJldi54bWxQSwUGAAAAAAQABAD1AAAAjQMAAAAA&#10;" path="m45724,21744l41355,8308,29930,,15796,,4369,8308,,21744,4369,35182r11427,8300l29930,43482,41355,35182,45724,21744xe" filled="f" strokecolor="#edb120" strokeweight=".42339mm">
                  <v:path arrowok="t" textboxrect="0,0,45724,43482"/>
                </v:shape>
                <v:shape id="Shape 31458" o:spid="_x0000_s1123" style="position:absolute;left:3736;top:28925;width:458;height:434;visibility:visible;mso-wrap-style:square;v-text-anchor:top" coordsize="45717,43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ppR8IA&#10;AADeAAAADwAAAGRycy9kb3ducmV2LnhtbERPz2vCMBS+D/Y/hDfYbaa6KqMaZQxkerTbxdsjeWuD&#10;yUttYu3+e3MQPH58v1eb0TsxUB9tYAXTSQGCWAdjuVHw+7N9+wARE7JBF5gU/FOEzfr5aYWVCVc+&#10;0FCnRuQQjhUqaFPqKimjbsljnISOOHN/ofeYMuwbaXq85nDv5KwoFtKj5dzQYkdfLelTffEKdrYu&#10;j95+F6Vz570+ysVs0GelXl/GzyWIRGN6iO/unVHwPi3neW++k6+A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mlHwgAAAN4AAAAPAAAAAAAAAAAAAAAAAJgCAABkcnMvZG93&#10;bnJldi54bWxQSwUGAAAAAAQABAD1AAAAhwMAAAAA&#10;" path="m45717,21744l41355,8308,29923,,15796,,4362,8308,,21744,4362,35179r11434,8303l29923,43482,41355,35179,45717,21744xe" filled="f" strokecolor="#edb120" strokeweight=".42339mm">
                  <v:path arrowok="t" textboxrect="0,0,45717,43482"/>
                </v:shape>
                <v:shape id="Shape 31459" o:spid="_x0000_s1124" style="position:absolute;left:5051;top:28296;width:457;height:435;visibility:visible;mso-wrap-style:square;v-text-anchor:top" coordsize="45717,43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UHoMYA&#10;AADeAAAADwAAAGRycy9kb3ducmV2LnhtbESPS2sCQRCE74L/YeiAF4mzvhKzcRQRArmuejC3zk7v&#10;A3d6lp3ZR/69ExA8FlX1FbXdD6YSHTWutKxgPotAEKdWl5wruJy/XjcgnEfWWFkmBX/kYL8bj7YY&#10;a9tzQt3J5yJA2MWooPC+jqV0aUEG3czWxMHLbGPQB9nkUjfYB7ip5CKK3qTBksNCgTUdC0pvp9Yo&#10;uPbd7/qWbXx2iDr7/jNN2kubKDV5GQ6fIDwN/hl+tL+1guV8tf6A/zvhCsjd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UHoMYAAADeAAAADwAAAAAAAAAAAAAAAACYAgAAZHJz&#10;L2Rvd25yZXYueG1sUEsFBgAAAAAEAAQA9QAAAIsDAAAAAA==&#10;" path="m45717,21737l41355,8301,29923,,15794,,4369,8301,,21737,4369,35172r11425,8303l29923,43475,41355,35172,45717,21737xe" filled="f" strokecolor="#edb120" strokeweight=".42339mm">
                  <v:path arrowok="t" textboxrect="0,0,45717,43475"/>
                </v:shape>
                <v:shape id="Shape 31460" o:spid="_x0000_s1125" style="position:absolute;left:6422;top:27096;width:458;height:435;visibility:visible;mso-wrap-style:square;v-text-anchor:top" coordsize="45724,43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WKW8YA&#10;AADeAAAADwAAAGRycy9kb3ducmV2LnhtbESPy2rCQBSG9wXfYThCd3ViFdHoKKJYSrGLetkfMsdM&#10;NHMmzUxifHtnUejy57/xLVadLUVLtS8cKxgOEhDEmdMF5wpOx93bFIQPyBpLx6TgQR5Wy97LAlPt&#10;7vxD7SHkIo6wT1GBCaFKpfSZIYt+4Cri6F1cbTFEWedS13iP47aU70kykRYLjg8GK9oYym6Hxipo&#10;zXUnv3/Hs69Hs8/Os49r0myPSr32u/UcRKAu/If/2p9awWg4nkSAiBNR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WKW8YAAADeAAAADwAAAAAAAAAAAAAAAACYAgAAZHJz&#10;L2Rvd25yZXYueG1sUEsFBgAAAAAEAAQA9QAAAIsDAAAAAA==&#10;" path="m45724,21737l41355,8300,29923,,15796,,4369,8300,,21737,4369,35174r11427,8308l29923,43482,41355,35174,45724,21737xe" filled="f" strokecolor="#edb120" strokeweight=".42339mm">
                  <v:path arrowok="t" textboxrect="0,0,45724,43482"/>
                </v:shape>
                <v:shape id="Shape 31461" o:spid="_x0000_s1126" style="position:absolute;left:7737;top:24867;width:457;height:435;visibility:visible;mso-wrap-style:square;v-text-anchor:top" coordsize="45717,43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bF8gA&#10;AADeAAAADwAAAGRycy9kb3ducmV2LnhtbESPQWvCQBSE7wX/w/IEb3UTLUGiqwSxYNtDMXrx9sg+&#10;k2D2bchuY9Jf3y0Uehxm5htmsxtMI3rqXG1ZQTyPQBAXVtdcKricX59XIJxH1thYJgUjOdhtJ08b&#10;TLV98In63JciQNilqKDyvk2ldEVFBt3ctsTBu9nOoA+yK6Xu8BHgppGLKEqkwZrDQoUt7Ssq7vmX&#10;UfCRXZtb9vZ9SOzlM7/3y3F8H/dKzaZDtgbhafD/4b/2UStYxi9JDL93whW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RdsXyAAAAN4AAAAPAAAAAAAAAAAAAAAAAJgCAABk&#10;cnMvZG93bnJldi54bWxQSwUGAAAAAAQABAD1AAAAjQMAAAAA&#10;" path="m45717,21737l41348,8300,29923,,15796,,4362,8300,,21737,4362,35174r11434,8300l29923,43474,41348,35174,45717,21737xe" filled="f" strokecolor="#edb120" strokeweight=".42339mm">
                  <v:path arrowok="t" textboxrect="0,0,45717,43474"/>
                </v:shape>
                <v:shape id="Shape 31462" o:spid="_x0000_s1127" style="position:absolute;left:9109;top:21552;width:457;height:435;visibility:visible;mso-wrap-style:square;v-text-anchor:top" coordsize="45717,43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6UEMUA&#10;AADeAAAADwAAAGRycy9kb3ducmV2LnhtbESPwWrDMBBE74X+g9hCbo0cx5jiRgkhEJoe6/aS2yJt&#10;bRFp5Viq4/59VSj0OMzMG2azm70TE43RBlawWhYgiHUwljsFH+/HxycQMSEbdIFJwTdF2G3v7zbY&#10;mHDjN5ra1IkM4diggj6loZEy6p48xmUYiLP3GUaPKcuxk2bEW4Z7J8uiqKVHy3mhx4EOPelL++UV&#10;nGxbnb19KSrnrq/6LOty0lelFg/z/hlEojn9h//aJ6NgvarqEn7v5Cs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pQQxQAAAN4AAAAPAAAAAAAAAAAAAAAAAJgCAABkcnMv&#10;ZG93bnJldi54bWxQSwUGAAAAAAQABAD1AAAAigMAAAAA&#10;" path="m45717,21744l41355,8307,29921,,15794,,4362,8307,,21744,4362,35179r11432,8303l29921,43482,41355,35179,45717,21744xe" filled="f" strokecolor="#edb120" strokeweight=".42339mm">
                  <v:path arrowok="t" textboxrect="0,0,45717,43482"/>
                </v:shape>
                <v:shape id="Shape 31463" o:spid="_x0000_s1128" style="position:absolute;left:10423;top:17780;width:457;height:435;visibility:visible;mso-wrap-style:square;v-text-anchor:top" coordsize="45719,43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GK8kA&#10;AADeAAAADwAAAGRycy9kb3ducmV2LnhtbESP3WrCQBSE7wXfYTmF3kjd+ENqU1cRoSCoBaMFLw/Z&#10;YxLMno3ZVePbdwtCL4eZ+YaZzltTiRs1rrSsYNCPQBBnVpecKzjsv94mIJxH1lhZJgUPcjCfdTtT&#10;TLS9845uqc9FgLBLUEHhfZ1I6bKCDLq+rYmDd7KNQR9kk0vd4D3ATSWHURRLgyWHhQJrWhaUndOr&#10;UdB7j4/r9PJTb4/j3eL0LQ+b6uOs1OtLu/gE4an1/+Fne6UVjAbjeAR/d8IV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WgGK8kAAADeAAAADwAAAAAAAAAAAAAAAACYAgAA&#10;ZHJzL2Rvd25yZXYueG1sUEsFBgAAAAAEAAQA9QAAAI4DAAAAAA==&#10;" path="m45719,21737l41355,8300,29923,,15796,,4371,8300,,21737,4371,35174r11425,8308l29923,43482,41355,35174,45719,21737xe" filled="f" strokecolor="#edb120" strokeweight=".42339mm">
                  <v:path arrowok="t" textboxrect="0,0,45719,43482"/>
                </v:shape>
                <v:shape id="Shape 31464" o:spid="_x0000_s1129" style="position:absolute;left:11737;top:13037;width:458;height:435;visibility:visible;mso-wrap-style:square;v-text-anchor:top" coordsize="45724,43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54t8UA&#10;AADeAAAADwAAAGRycy9kb3ducmV2LnhtbESPQWvCQBSE74L/YXkFb2ZjI6GkriJiwWtT9fyafU1S&#10;s2/T3W2M/fXdQsHjMDPfMKvNaDoxkPOtZQWLJAVBXFndcq3g+PYyfwLhA7LGzjIpuJGHzXo6WWGh&#10;7ZVfaShDLSKEfYEKmhD6QkpfNWTQJ7Ynjt6HdQZDlK6W2uE1wk0nH9M0lwZbjgsN9rRrqLqU30bB&#10;UJ75Z+sov7ynX2P/uc9u+1Om1Oxh3D6DCDSGe/i/fdAKssUyX8LfnXgF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7ni3xQAAAN4AAAAPAAAAAAAAAAAAAAAAAJgCAABkcnMv&#10;ZG93bnJldi54bWxQSwUGAAAAAAQABAD1AAAAigMAAAAA&#10;" path="m45724,21741l41355,8315,29930,,15803,,4369,8315,,21741,4369,35185r11434,8298l29930,43483,41355,35185,45724,21741xe" filled="f" strokecolor="#edb120" strokeweight=".42339mm">
                  <v:path arrowok="t" textboxrect="0,0,45724,43483"/>
                </v:shape>
                <v:shape id="Shape 31465" o:spid="_x0000_s1130" style="position:absolute;left:13109;top:8693;width:457;height:435;visibility:visible;mso-wrap-style:square;v-text-anchor:top" coordsize="45717,43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MZMUA&#10;AADeAAAADwAAAGRycy9kb3ducmV2LnhtbESPwWrDMBBE74X8g9hAb42c1DXFjRJCISQ91uklt0Xa&#10;2iLSyrFUx/37qlDocZiZN8x6O3knRhqiDaxguShAEOtgLLcKPk77h2cQMSEbdIFJwTdF2G5md2us&#10;TbjxO41NakWGcKxRQZdSX0sZdUce4yL0xNn7DIPHlOXQSjPgLcO9k6uiqKRHy3mhw55eO9KX5ssr&#10;ONqmPHt7KErnrm/6LKvVqK9K3c+n3QuIRFP6D/+1j0bB47KsnuD3Tr4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wxkxQAAAN4AAAAPAAAAAAAAAAAAAAAAAJgCAABkcnMv&#10;ZG93bnJldi54bWxQSwUGAAAAAAQABAD1AAAAigMAAAAA&#10;" path="m45717,21741l41348,8315,29921,,15794,,4362,8315,,21741,4362,35185r11432,8297l29921,43482,41348,35185,45717,21741xe" filled="f" strokecolor="#edb120" strokeweight=".42339mm">
                  <v:path arrowok="t" textboxrect="0,0,45717,43482"/>
                </v:shape>
                <v:shape id="Shape 31466" o:spid="_x0000_s1131" style="position:absolute;left:14424;top:4921;width:457;height:435;visibility:visible;mso-wrap-style:square;v-text-anchor:top" coordsize="45705,4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2mk8UA&#10;AADeAAAADwAAAGRycy9kb3ducmV2LnhtbESPQWvCQBSE70L/w/KE3nSjLUFSV5FCQBAP2hw8PrMv&#10;ydLs25Bdk/Tfd4VCj8PMfMNs95NtxUC9N44VrJYJCOLSacO1guIrX2xA+ICssXVMCn7Iw373Mtti&#10;pt3IFxquoRYRwj5DBU0IXSalLxuy6JeuI45e5XqLIcq+lrrHMcJtK9dJkkqLhuNCgx19NlR+Xx9W&#10;wdnqPL+QOenBJrfibqp8rCqlXufT4QNEoCn8h//aR63gbfWepvC8E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aaTxQAAAN4AAAAPAAAAAAAAAAAAAAAAAJgCAABkcnMv&#10;ZG93bnJldi54bWxQSwUGAAAAAAQABAD1AAAAigMAAAAA&#10;" path="m45705,21758l41346,8315,29916,,15789,,4359,8315,,21758,4359,35184r11430,8297l29916,43481,41346,35184,45705,21758xe" filled="f" strokecolor="#edb120" strokeweight=".42339mm">
                  <v:path arrowok="t" textboxrect="0,0,45705,43481"/>
                </v:shape>
                <v:shape id="Shape 31467" o:spid="_x0000_s1132" style="position:absolute;left:15795;top:2407;width:457;height:435;visibility:visible;mso-wrap-style:square;v-text-anchor:top" coordsize="45722,43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64sgA&#10;AADeAAAADwAAAGRycy9kb3ducmV2LnhtbESPX2vCQBDE3wv9DscW+lY3tkVt6ikitfgk1v6hj9vc&#10;mgvN7YXcaeK37xUEH4eZ+Q0znfeuVkduQ+VFw3CQgWIpvKmk1PDxvrqbgAqRxFDthTWcOMB8dn01&#10;pdz4Tt74uIulShAJOWmwMTY5YigsOwoD37Akb+9bRzHJtkTTUpfgrsb7LBuho0rSgqWGl5aL393B&#10;aXDbxWZiv6R//X7plj/7T3waI2p9e9MvnkFF7uMlfG6vjYaH4eNoDP930hXA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wfriyAAAAN4AAAAPAAAAAAAAAAAAAAAAAJgCAABk&#10;cnMvZG93bnJldi54bWxQSwUGAAAAAAQABAD1AAAAjQMAAAAA&#10;" path="m45722,21741l41364,8297,29933,,15806,,4376,8297,,21741,4376,35185r11430,8297l29933,43482,41364,35185,45722,21741xe" filled="f" strokecolor="#edb120" strokeweight=".42339mm">
                  <v:path arrowok="t" textboxrect="0,0,45722,43482"/>
                </v:shape>
                <v:shape id="Shape 31468" o:spid="_x0000_s1133" style="position:absolute;left:17110;top:921;width:457;height:435;visibility:visible;mso-wrap-style:square;v-text-anchor:top" coordsize="45705,43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tg8MA&#10;AADeAAAADwAAAGRycy9kb3ducmV2LnhtbERPTUvDQBC9F/oflhG82U2rtCV2W1QUVFSwBnIdsmMS&#10;mp0NmbWN/945CD0+3vdmN4bOHGmQNrKD+SwDQ1xF33LtoPh6ulqDkYTssYtMDn5JYLedTjaY+3ji&#10;TzruU200hCVHB01KfW6tVA0FlFnsiZX7jkPApHCorR/wpOGhs4ssW9qALWtDgz09NFQd9j9Be+XF&#10;v77L/WOJJePHai2rYvHm3OXFeHcLJtGYzuJ/97N3cD2/WepevaNXw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tg8MAAADeAAAADwAAAAAAAAAAAAAAAACYAgAAZHJzL2Rv&#10;d25yZXYueG1sUEsFBgAAAAAEAAQA9QAAAIgDAAAAAA==&#10;" path="m45705,21741l41346,8297,29915,,15789,,4359,8297,,21741,4359,35167r11430,8315l29915,43482,41346,35167,45705,21741xe" filled="f" strokecolor="#edb120" strokeweight=".42339mm">
                  <v:path arrowok="t" textboxrect="0,0,45705,43482"/>
                </v:shape>
                <v:shape id="Shape 31469" o:spid="_x0000_s1134" style="position:absolute;left:18481;top:350;width:457;height:434;visibility:visible;mso-wrap-style:square;v-text-anchor:top" coordsize="45722,43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LC8cA&#10;AADeAAAADwAAAGRycy9kb3ducmV2LnhtbESPQU/CQBSE7yb+h80z8SavKEGoLIQQNZyMIhCOz+6j&#10;29h923RXWv49a2LicTIz32Rmi97V6sRtqLxoGA4yUCyFN5WUGrafL3cTUCGSGKq9sIYzB1jMr69m&#10;lBvfyQefNrFUCSIhJw02xiZHDIVlR2HgG5bkHX3rKCbZlmha6hLc1XifZWN0VElasNTwynLxvflx&#10;Gtz78m1i99K/Hp671ddxh9NHRK1vb/rlE6jIffwP/7XXRsPDcDSewu+ddAVw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SywvHAAAA3gAAAA8AAAAAAAAAAAAAAAAAmAIAAGRy&#10;cy9kb3ducmV2LnhtbFBLBQYAAAAABAAEAPUAAACMAwAAAAA=&#10;" path="m45722,21741l41346,8297,29933,,15807,,4359,8297,,21741,4359,35167r11448,8315l29933,43482,41346,35167,45722,21741xe" filled="f" strokecolor="#edb120" strokeweight=".42339mm">
                  <v:path arrowok="t" textboxrect="0,0,45722,43482"/>
                </v:shape>
                <v:shape id="Shape 31470" o:spid="_x0000_s1135" style="position:absolute;left:19796;top:178;width:457;height:435;visibility:visible;mso-wrap-style:square;v-text-anchor:top" coordsize="45722,43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0S8UA&#10;AADeAAAADwAAAGRycy9kb3ducmV2LnhtbESPTUvDQBCG74L/YRnBm51Uxbax21KKlZ7EfuJxzE6z&#10;wexsyG6b9N+7B8Hjy/vFM533rlYXbkPlRcNwkIFiKbyppNSw360exqBCJDFUe2ENVw4wn93eTCk3&#10;vpMNX7axVGlEQk4abIxNjhgKy47CwDcsyTv51lFMsi3RtNSlcVfjY5a9oKNK0oOlhpeWi5/t2Wlw&#10;n4uPsT1K//711i2/TwecjBC1vr/rF6+gIvfxP/zXXhsNT8PnUQJIOAkFc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8fRLxQAAAN4AAAAPAAAAAAAAAAAAAAAAAJgCAABkcnMv&#10;ZG93bnJldi54bWxQSwUGAAAAAAQABAD1AAAAigMAAAAA&#10;" path="m45722,21741l41364,8315,29933,,15807,,4376,8315,,21741,4376,35185r11431,8297l29933,43482,41364,35185,45722,21741xe" filled="f" strokecolor="#edb120" strokeweight=".42339mm">
                  <v:path arrowok="t" textboxrect="0,0,45722,43482"/>
                </v:shape>
                <v:shape id="Shape 31471" o:spid="_x0000_s1136" style="position:absolute;left:21110;top:121;width:457;height:435;visibility:visible;mso-wrap-style:square;v-text-anchor:top" coordsize="45722,43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1R0McA&#10;AADeAAAADwAAAGRycy9kb3ducmV2LnhtbESPQUvDQBSE74L/YXmCN/uSKraN3ZZSVDxJrbb0+My+&#10;ZkOzb0N2beK/dwXB4zAz3zDz5eAadeYu1F405KMMFEvpTS2Vho/3p5spqBBJDDVeWMM3B1guLi/m&#10;VBjfyxuft7FSCSKhIA02xrZADKVlR2HkW5bkHX3nKCbZVWg66hPcNTjOsnt0VEtasNTy2nJ52n45&#10;DW6zep3avQzPh8d+/Xnc4WyCqPX11bB6ABV5iP/hv/aL0XCb301y+L2Trg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9UdDHAAAA3gAAAA8AAAAAAAAAAAAAAAAAmAIAAGRy&#10;cy9kb3ducmV2LnhtbFBLBQYAAAAABAAEAPUAAACMAwAAAAA=&#10;" path="m45722,21741l41364,8298,29933,,15807,,4376,8298,,21741,4376,35167r11431,8315l29933,43482,41364,35167,45722,21741xe" filled="f" strokecolor="#edb120" strokeweight=".42339mm">
                  <v:path arrowok="t" textboxrect="0,0,45722,43482"/>
                </v:shape>
                <v:shape id="Shape 31472" o:spid="_x0000_s1137" style="position:absolute;left:22482;top:121;width:457;height:435;visibility:visible;mso-wrap-style:square;v-text-anchor:top" coordsize="45722,43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p8cA&#10;AADeAAAADwAAAGRycy9kb3ducmV2LnhtbESPQU/CQBSE7yb+h80j8SavIBEsLIQQJZyMgBqPz+6j&#10;29h923QXWv+9a2LicTIz32QWq97V6sJtqLxoGA0zUCyFN5WUGl6PT7czUCGSGKq9sIZvDrBaXl8t&#10;KDe+kz1fDrFUCSIhJw02xiZHDIVlR2HoG5bknXzrKCbZlmha6hLc1TjOsnt0VElasNTwxnLxdTg7&#10;De5l/Tyz79JvPx67zefpDR+miFrfDPr1HFTkPv6H/9o7o+FuNJmO4fdOugK4/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vz6fHAAAA3gAAAA8AAAAAAAAAAAAAAAAAmAIAAGRy&#10;cy9kb3ducmV2LnhtbFBLBQYAAAAABAAEAPUAAACMAwAAAAA=&#10;" path="m45722,21741l41346,8298,29933,,15789,,4359,8298,,21741,4359,35167r11430,8315l29933,43482,41346,35167,45722,21741xe" filled="f" strokecolor="#edb120" strokeweight=".42339mm">
                  <v:path arrowok="t" textboxrect="0,0,45722,43482"/>
                </v:shape>
                <v:shape id="Shape 31473" o:spid="_x0000_s1138" style="position:absolute;left:23796;top:64;width:457;height:435;visibility:visible;mso-wrap-style:square;v-text-anchor:top" coordsize="45722,43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qPMcA&#10;AADeAAAADwAAAGRycy9kb3ducmV2LnhtbESPQU/CQBSE7yb+h80j8SavCBEsLIQQJZyMgBqPz+6j&#10;29h923QXWv+9a2LicTIz32QWq97V6sJtqLxoGA0zUCyFN5WUGl6PT7czUCGSGKq9sIZvDrBaXl8t&#10;KDe+kz1fDrFUCSIhJw02xiZHDIVlR2HoG5bknXzrKCbZlmha6hLc1XiXZffoqJK0YKnhjeXi63B2&#10;GtzL+nlm36Xffjx2m8/TGz5MEbW+GfTrOajIffwP/7V3RsN4NJmO4fdOugK4/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jajzHAAAA3gAAAA8AAAAAAAAAAAAAAAAAmAIAAGRy&#10;cy9kb3ducmV2LnhtbFBLBQYAAAAABAAEAPUAAACMAwAAAAA=&#10;" path="m45722,21741l41363,8315,29915,,15789,,4359,8315,,21741,4359,35185r11430,8297l29915,43482,41363,35185,45722,21741xe" filled="f" strokecolor="#edb120" strokeweight=".42339mm">
                  <v:path arrowok="t" textboxrect="0,0,45722,43482"/>
                </v:shape>
                <v:shape id="Shape 31474" o:spid="_x0000_s1139" style="position:absolute;left:25168;top:64;width:457;height:435;visibility:visible;mso-wrap-style:square;v-text-anchor:top" coordsize="45705,43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W8UA&#10;AADeAAAADwAAAGRycy9kb3ducmV2LnhtbESPW2vCQBCF3wv+h2UE3+rGC42krqKlhVq0UCv4OmTH&#10;JJidDZmtpv/eLRR8PJzLx5kvO1erC7VSeTYwGiagiHNvKy4MHL7fHmegJCBbrD2TgV8SWC56D3PM&#10;rL/yF132oVBxhCVDA2UITaa15CU5lKFviKN38q3DEGVbaNviNY67Wo+T5Ek7rDgSSmzopaT8vP9x&#10;kSsb+7GT9esRj4yf6UzSw3hrzKDfrZ5BBerCPfzffrcGJqNpOoW/O/EK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KrFbxQAAAN4AAAAPAAAAAAAAAAAAAAAAAJgCAABkcnMv&#10;ZG93bnJldi54bWxQSwUGAAAAAAQABAD1AAAAigMAAAAA&#10;" path="m45705,21741l41346,8315,29916,,15789,,4359,8315,,21741,4359,35185r11430,8297l29916,43482,41346,35185,45705,21741xe" filled="f" strokecolor="#edb120" strokeweight=".42339mm">
                  <v:path arrowok="t" textboxrect="0,0,45705,43482"/>
                </v:shape>
                <v:shape id="Shape 31475" o:spid="_x0000_s1140" style="position:absolute;left:26482;top:64;width:457;height:435;visibility:visible;mso-wrap-style:square;v-text-anchor:top" coordsize="45722,43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X08gA&#10;AADeAAAADwAAAGRycy9kb3ducmV2LnhtbESPS2/CMBCE75X6H6xF4lY29AUNGIQQoJ6qlj7U4zZe&#10;4qjxOooNCf++rlSpx9HMfKOZL3tXqxO3ofKiYTzKQLEU3lRSanh73V5NQYVIYqj2whrOHGC5uLyY&#10;U258Jy982sdSJYiEnDTYGJscMRSWHYWRb1iSd/Cto5hkW6JpqUtwV+N1lt2jo0rSgqWG15aL7/3R&#10;aXDPq6ep/ZB+97np1l+Hd3yYIGo9HPSrGajIffwP/7UfjYab8e3kDn7vpCuA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hlfTyAAAAN4AAAAPAAAAAAAAAAAAAAAAAJgCAABk&#10;cnMvZG93bnJldi54bWxQSwUGAAAAAAQABAD1AAAAjQMAAAAA&#10;" path="m45722,21741l41346,8315,29916,,15789,,4359,8315,,21741,4359,35185r11430,8297l29916,43482,41346,35185,45722,21741xe" filled="f" strokecolor="#edb120" strokeweight=".42339mm">
                  <v:path arrowok="t" textboxrect="0,0,45722,43482"/>
                </v:shape>
                <v:shape id="Shape 31476" o:spid="_x0000_s1141" style="position:absolute;left:27854;top:64;width:457;height:435;visibility:visible;mso-wrap-style:square;v-text-anchor:top" coordsize="45705,43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SKt8UA&#10;AADeAAAADwAAAGRycy9kb3ducmV2LnhtbESP3WrCQBCF7wu+wzKCd3WjFiOpq7RioS1aqBW8HbJj&#10;EszOhsxW07d3hYKXh/PzcebLztXqTK1Ung2Mhgko4tzbigsD+5+3xxkoCcgWa89k4I8Elovewxwz&#10;6y/8TeddKFQcYcnQQBlCk2kteUkOZegb4ugdfeswRNkW2rZ4ieOu1uMkmWqHFUdCiQ2tSspPu18X&#10;ufJhP7fyuj7ggfErnUm6H2+MGfS7l2dQgbpwD/+3362ByegpncLtTrwCe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Iq3xQAAAN4AAAAPAAAAAAAAAAAAAAAAAJgCAABkcnMv&#10;ZG93bnJldi54bWxQSwUGAAAAAAQABAD1AAAAigMAAAAA&#10;" path="m45705,21741l41346,8315,29916,,15789,,4359,8315,,21741,4359,35185r11430,8297l29916,43482,41346,35185,45705,21741xe" filled="f" strokecolor="#edb120" strokeweight=".42339mm">
                  <v:path arrowok="t" textboxrect="0,0,45705,43482"/>
                </v:shape>
                <v:shape id="Shape 31477" o:spid="_x0000_s1142" style="position:absolute;left:29168;top:64;width:457;height:435;visibility:visible;mso-wrap-style:square;v-text-anchor:top" coordsize="45705,43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vLMUA&#10;AADeAAAADwAAAGRycy9kb3ducmV2LnhtbESP3WrCQBCF7wt9h2UKvasbbWkkuopKBSsq1AreDtkx&#10;CWZnQ2ar6dt3hYKXh/PzccbTztXqQq1Ung30ewko4tzbigsDh+/lyxCUBGSLtWcy8EsC08njwxgz&#10;66/8RZd9KFQcYcnQQBlCk2kteUkOpecb4uidfOswRNkW2rZ4jeOu1oMkedcOK46EEhtalJSf9z8u&#10;cuXTrrcy/zjikXGXDiU9DDbGPD91sxGoQF24h//bK2vgtf+WpnC7E6+An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8sxQAAAN4AAAAPAAAAAAAAAAAAAAAAAJgCAABkcnMv&#10;ZG93bnJldi54bWxQSwUGAAAAAAQABAD1AAAAigMAAAAA&#10;" path="m45705,21741l41346,8315,29916,,15789,,4359,8315,,21741,4359,35185r11430,8297l29916,43482,41346,35185,45705,21741xe" filled="f" strokecolor="#edb120" strokeweight=".42339mm">
                  <v:path arrowok="t" textboxrect="0,0,45705,43482"/>
                </v:shape>
                <v:shape id="Shape 31478" o:spid="_x0000_s1143" style="position:absolute;left:30483;top:64;width:457;height:435;visibility:visible;mso-wrap-style:square;v-text-anchor:top" coordsize="45722,43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f4TcQA&#10;AADeAAAADwAAAGRycy9kb3ducmV2LnhtbERPS0vDQBC+C/6HZQRvdlIV28ZuSylWehL7xOOYnWaD&#10;2dmQ3Tbpv3cPgseP7z2d965WF25D5UXDcJCBYim8qaTUsN+tHsagQiQxVHthDVcOMJ/d3kwpN76T&#10;DV+2sVQpREJOGmyMTY4YCsuOwsA3LIk7+dZRTLAt0bTUpXBX42OWvaCjSlKDpYaXlouf7dlpcJ+L&#10;j7E9Sv/+9dYtv08HnIwQtb6/6xevoCL38V/8514bDU/D51Ham+6kK4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H+E3EAAAA3gAAAA8AAAAAAAAAAAAAAAAAmAIAAGRycy9k&#10;b3ducmV2LnhtbFBLBQYAAAAABAAEAPUAAACJAwAAAAA=&#10;" path="m45722,21741l41346,8315,29915,,15789,,4359,8315,,21741,4359,35185r11430,8297l29915,43482,41346,35185,45722,21741xe" filled="f" strokecolor="#edb120" strokeweight=".42339mm">
                  <v:path arrowok="t" textboxrect="0,0,45722,43482"/>
                </v:shape>
                <v:shape id="Shape 31479" o:spid="_x0000_s1144" style="position:absolute;left:31854;top:64;width:457;height:435;visibility:visible;mso-wrap-style:square;v-text-anchor:top" coordsize="45722,43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d1sgA&#10;AADeAAAADwAAAGRycy9kb3ducmV2LnhtbESPX2vCQBDE3wv9DscWfKsbq1RNPUVExafS2j/0cZtb&#10;c6G5vZA7Tfrte4VCH4eZ+Q2zWPWuVhduQ+VFw2iYgWIpvKmk1PD6srudgQqRxFDthTV8c4DV8vpq&#10;QbnxnTzz5RhLlSASctJgY2xyxFBYdhSGvmFJ3sm3jmKSbYmmpS7BXY13WXaPjipJC5Ya3lguvo5n&#10;p8E9rR9n9l36/ce223ye3nA+RdR6cNOvH0BF7uN/+K99MBrGo8l0Dr930hXA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y13WyAAAAN4AAAAPAAAAAAAAAAAAAAAAAJgCAABk&#10;cnMvZG93bnJldi54bWxQSwUGAAAAAAQABAD1AAAAjQMAAAAA&#10;" path="m45722,21741l41364,8315,29933,,15807,,4376,8315,,21741,4376,35185r11431,8297l29933,43482,41364,35185,45722,21741xe" filled="f" strokecolor="#edb120" strokeweight=".42339mm">
                  <v:path arrowok="t" textboxrect="0,0,45722,43482"/>
                </v:shape>
                <v:shape id="Shape 506401" o:spid="_x0000_s1145" style="position:absolute;left:23425;top:1053;width:8572;height:4743;visibility:visible;mso-wrap-style:square;v-text-anchor:top" coordsize="857254,47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9KAMcA&#10;AADfAAAADwAAAGRycy9kb3ducmV2LnhtbESPQUsDMRSE70L/Q3gFbzap2rWsTYuIgmAvttLzc/O6&#10;2XbzsiSxu/vvjSB4HGbmG2a1GVwrLhRi41nDfKZAEFfeNFxr+Ny/3ixBxIRssPVMGkaKsFlPrlZY&#10;Gt/zB112qRYZwrFEDTalrpQyVpYcxpnviLN39MFhyjLU0gTsM9y18lapQjpsOC9Y7OjZUnXefTsN&#10;aj8eXrbv7am/K06jdeFhse2/tL6eDk+PIBIN6T/8134zGhaquFdz+P2Tv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PSgDHAAAA3wAAAA8AAAAAAAAAAAAAAAAAmAIAAGRy&#10;cy9kb3ducmV2LnhtbFBLBQYAAAAABAAEAPUAAACMAwAAAAA=&#10;" path="m,l857254,r,474344l,474344,,e" stroked="f" strokeweight="0">
                  <v:path arrowok="t" textboxrect="0,0,857254,474344"/>
                </v:shape>
                <v:rect id="Rectangle 31481" o:spid="_x0000_s1146" style="position:absolute;left:25539;top:1618;width:5366;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py8cA&#10;AADeAAAADwAAAGRycy9kb3ducmV2LnhtbESPQWvCQBSE7wX/w/IEb3UTLSXGrCK2RY+tCtHbI/tM&#10;gtm3Ibs1aX99t1DocZiZb5hsPZhG3KlztWUF8TQCQVxYXXOp4HR8e0xAOI+ssbFMCr7IwXo1esgw&#10;1bbnD7offCkChF2KCirv21RKV1Rk0E1tSxy8q+0M+iC7UuoO+wA3jZxF0bM0WHNYqLClbUXF7fBp&#10;FOySdnPe2+++bF4vu/w9X7wcF16pyXjYLEF4Gvx/+K+91wrm8VMS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H6cvHAAAA3gAAAA8AAAAAAAAAAAAAAAAAmAIAAGRy&#10;cy9kb3ducmV2LnhtbFBLBQYAAAAABAAEAPUAAACMAwAAAAA=&#10;" filled="f" stroked="f">
                  <v:textbox inset="0,0,0,0">
                    <w:txbxContent>
                      <w:p w:rsidR="00E751EA" w:rsidRDefault="00E751EA" w:rsidP="00E21EEC">
                        <w:pPr>
                          <w:spacing w:after="160" w:line="259" w:lineRule="auto"/>
                        </w:pPr>
                        <w:r>
                          <w:rPr>
                            <w:rFonts w:cs="Times New Roman"/>
                            <w:sz w:val="12"/>
                          </w:rPr>
                          <w:t>K=5, M=4, P</w:t>
                        </w:r>
                      </w:p>
                    </w:txbxContent>
                  </v:textbox>
                </v:rect>
                <v:rect id="Rectangle 31482" o:spid="_x0000_s1147" style="position:absolute;left:29483;top:2065;width:630;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3vMcA&#10;AADeAAAADwAAAGRycy9kb3ducmV2LnhtbESPT2vCQBTE74LfYXmCN92oRWLqKmIreqx/wPb2yL4m&#10;wezbkF1N6qd3C4LHYWZ+w8yXrSnFjWpXWFYwGkYgiFOrC84UnI6bQQzCeWSNpWVS8EcOlotuZ46J&#10;tg3v6XbwmQgQdgkqyL2vEildmpNBN7QVcfB+bW3QB1lnUtfYBLgp5TiKptJgwWEhx4rWOaWXw9Uo&#10;2MbV6ntn701Wfv5sz1/n2cdx5pXq99rVOwhPrX+Fn+2dVjAZvcV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Vd7zHAAAA3gAAAA8AAAAAAAAAAAAAAAAAmAIAAGRy&#10;cy9kb3ducmV2LnhtbFBLBQYAAAAABAAEAPUAAACMAwAAAAA=&#10;" filled="f" stroked="f">
                  <v:textbox inset="0,0,0,0">
                    <w:txbxContent>
                      <w:p w:rsidR="00E751EA" w:rsidRDefault="00E751EA" w:rsidP="00E21EEC">
                        <w:pPr>
                          <w:spacing w:after="160" w:line="259" w:lineRule="auto"/>
                        </w:pPr>
                        <w:r>
                          <w:rPr>
                            <w:rFonts w:cs="Times New Roman"/>
                            <w:sz w:val="10"/>
                          </w:rPr>
                          <w:t>fa</w:t>
                        </w:r>
                      </w:p>
                    </w:txbxContent>
                  </v:textbox>
                </v:rect>
                <v:rect id="Rectangle 31483" o:spid="_x0000_s1148" style="position:absolute;left:29997;top:1618;width:1585;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SJ8gA&#10;AADeAAAADwAAAGRycy9kb3ducmV2LnhtbESPT2vCQBTE7wW/w/KE3urGWkqM2YjYFj3WP6DeHtln&#10;Esy+DdmtSf30bqHgcZiZ3zDpvDe1uFLrKssKxqMIBHFudcWFgv3u6yUG4TyyxtoyKfglB/Ns8JRi&#10;om3HG7pufSEChF2CCkrvm0RKl5dk0I1sQxy8s20N+iDbQuoWuwA3tXyNondpsOKwUGJDy5Lyy/bH&#10;KFjFzeK4treuqD9Pq8P3Yfqxm3qlnof9YgbCU+8f4f/2WiuYjN/iC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WdInyAAAAN4AAAAPAAAAAAAAAAAAAAAAAJgCAABk&#10;cnMvZG93bnJldi54bWxQSwUGAAAAAAQABAD1AAAAjQMAAAAA&#10;" filled="f" stroked="f">
                  <v:textbox inset="0,0,0,0">
                    <w:txbxContent>
                      <w:p w:rsidR="00E751EA" w:rsidRDefault="00E751EA" w:rsidP="00E21EEC">
                        <w:pPr>
                          <w:spacing w:after="160" w:line="259" w:lineRule="auto"/>
                        </w:pPr>
                        <w:r>
                          <w:rPr>
                            <w:rFonts w:cs="Times New Roman"/>
                            <w:sz w:val="12"/>
                          </w:rPr>
                          <w:t>=10</w:t>
                        </w:r>
                      </w:p>
                    </w:txbxContent>
                  </v:textbox>
                </v:rect>
                <v:rect id="Rectangle 31484" o:spid="_x0000_s1149" style="position:absolute;left:31197;top:1379;width:675;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BKU8cA&#10;AADeAAAADwAAAGRycy9kb3ducmV2LnhtbESPW2vCQBSE3wX/w3KEvunGCxJTVxG16GO9gO3bIXua&#10;BLNnQ3ZrUn+9WxB8HGbmG2a+bE0pblS7wrKC4SACQZxaXXCm4Hz66McgnEfWWFomBX/kYLnoduaY&#10;aNvwgW5Hn4kAYZeggtz7KpHSpTkZdANbEQfvx9YGfZB1JnWNTYCbUo6iaCoNFhwWcqxonVN6Pf4a&#10;Bbu4Wn3t7b3Jyu337vJ5mW1OM6/UW69dvYPw1PpX+NneawXj4SSewP+dc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wSlPHAAAA3gAAAA8AAAAAAAAAAAAAAAAAmAIAAGRy&#10;cy9kb3ducmV2LnhtbFBLBQYAAAAABAAEAPUAAACMAwAAAAA=&#10;" filled="f" stroked="f">
                  <v:textbox inset="0,0,0,0">
                    <w:txbxContent>
                      <w:p w:rsidR="00E751EA" w:rsidRDefault="00E751EA" w:rsidP="00E21EEC">
                        <w:pPr>
                          <w:spacing w:after="160" w:line="259" w:lineRule="auto"/>
                        </w:pPr>
                        <w:r>
                          <w:rPr>
                            <w:rFonts w:cs="Times New Roman"/>
                            <w:sz w:val="10"/>
                          </w:rPr>
                          <w:t>-2</w:t>
                        </w:r>
                      </w:p>
                    </w:txbxContent>
                  </v:textbox>
                </v:rect>
                <v:shape id="Shape 31485" o:spid="_x0000_s1150" style="position:absolute;left:23653;top:1910;width:1715;height:0;visibility:visible;mso-wrap-style:square;v-text-anchor:top" coordsize="171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GiZ8cA&#10;AADeAAAADwAAAGRycy9kb3ducmV2LnhtbESPT2sCMRTE70K/Q3gFb5q1/kG2RiktQnusFrvH5+Y1&#10;2Xbzsmziun57UxA8DjPzG2a16V0tOmpD5VnBZJyBIC69rtgo+NpvR0sQISJrrD2TggsF2KwfBivM&#10;tT/zJ3W7aESCcMhRgY2xyaUMpSWHYewb4uT9+NZhTLI1Urd4TnBXy6csW0iHFacFiw29Wir/dien&#10;YGtssTgdijfzcTmG7vvYHIrfuVLDx/7lGUSkPt7Dt/a7VjCdzJZz+L+TroB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omfHAAAA3gAAAA8AAAAAAAAAAAAAAAAAmAIAAGRy&#10;cy9kb3ducmV2LnhtbFBLBQYAAAAABAAEAPUAAACMAwAAAAA=&#10;" path="m,l171441,e" filled="f" strokecolor="red" strokeweight=".42339mm">
                  <v:path arrowok="t" textboxrect="0,0,171441,0"/>
                </v:shape>
                <v:rect id="Rectangle 31486" o:spid="_x0000_s1151" style="position:absolute;left:25539;top:3161;width:5366;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5xv8cA&#10;AADeAAAADwAAAGRycy9kb3ducmV2LnhtbESPT2vCQBTE70K/w/IK3nRjFYnRVaRV9Oifgnp7ZJ9J&#10;aPZtyK4m+um7BaHHYWZ+w8wWrSnFnWpXWFYw6EcgiFOrC84UfB/XvRiE88gaS8uk4EEOFvO3zgwT&#10;bRve0/3gMxEg7BJUkHtfJVK6NCeDrm8r4uBdbW3QB1lnUtfYBLgp5UcUjaXBgsNCjhV95pT+HG5G&#10;wSauluetfTZZubpsTrvT5Os48Up139vlFISn1v+HX+2tVjAcjOIx/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ucb/HAAAA3gAAAA8AAAAAAAAAAAAAAAAAmAIAAGRy&#10;cy9kb3ducmV2LnhtbFBLBQYAAAAABAAEAPUAAACMAwAAAAA=&#10;" filled="f" stroked="f">
                  <v:textbox inset="0,0,0,0">
                    <w:txbxContent>
                      <w:p w:rsidR="00E751EA" w:rsidRDefault="00E751EA" w:rsidP="00E21EEC">
                        <w:pPr>
                          <w:spacing w:after="160" w:line="259" w:lineRule="auto"/>
                        </w:pPr>
                        <w:r>
                          <w:rPr>
                            <w:rFonts w:cs="Times New Roman"/>
                            <w:sz w:val="12"/>
                          </w:rPr>
                          <w:t>K=5, M=3, P</w:t>
                        </w:r>
                      </w:p>
                    </w:txbxContent>
                  </v:textbox>
                </v:rect>
                <v:rect id="Rectangle 31487" o:spid="_x0000_s1152" style="position:absolute;left:29483;top:3608;width:630;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UJMgA&#10;AADeAAAADwAAAGRycy9kb3ducmV2LnhtbESPT2vCQBTE70K/w/IK3nSTWtqYZhVRix79U7C9PbKv&#10;SWj2bciuJvrpu4WCx2FmfsNk897U4kKtqywriMcRCOLc6ooLBR/H91ECwnlkjbVlUnAlB/PZwyDD&#10;VNuO93Q5+EIECLsUFZTeN6mULi/JoBvbhjh437Y16INsC6lb7ALc1PIpil6kwYrDQokNLUvKfw5n&#10;o2CTNIvPrb11Rb3+2px2p+nqOPVKDR/7xRsIT72/h//bW61gEj8nr/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YtQkyAAAAN4AAAAPAAAAAAAAAAAAAAAAAJgCAABk&#10;cnMvZG93bnJldi54bWxQSwUGAAAAAAQABAD1AAAAjQMAAAAA&#10;" filled="f" stroked="f">
                  <v:textbox inset="0,0,0,0">
                    <w:txbxContent>
                      <w:p w:rsidR="00E751EA" w:rsidRDefault="00E751EA" w:rsidP="00E21EEC">
                        <w:pPr>
                          <w:spacing w:after="160" w:line="259" w:lineRule="auto"/>
                        </w:pPr>
                        <w:r>
                          <w:rPr>
                            <w:rFonts w:cs="Times New Roman"/>
                            <w:sz w:val="10"/>
                          </w:rPr>
                          <w:t>fa</w:t>
                        </w:r>
                      </w:p>
                    </w:txbxContent>
                  </v:textbox>
                </v:rect>
                <v:rect id="Rectangle 31488" o:spid="_x0000_s1153" style="position:absolute;left:29997;top:3161;width:1585;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AVsMA&#10;AADeAAAADwAAAGRycy9kb3ducmV2LnhtbERPy4rCMBTdD/gP4QqzG1N1GGo1iqiDLn2Burs017bY&#10;3JQmY6tfbxYDLg/nPZm1phR3ql1hWUG/F4EgTq0uOFNwPPx+xSCcR9ZYWiYFD3Iwm3Y+Jpho2/CO&#10;7nufiRDCLkEFufdVIqVLczLoerYiDtzV1gZ9gHUmdY1NCDelHETRjzRYcGjIsaJFTult/2cUrONq&#10;ft7YZ5OVq8v6tD2NloeRV+qz287HIDy1/i3+d2+0gmH/Ow57w51wBe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AVsMAAADeAAAADwAAAAAAAAAAAAAAAACYAgAAZHJzL2Rv&#10;d25yZXYueG1sUEsFBgAAAAAEAAQA9QAAAIgDAAAAAA==&#10;" filled="f" stroked="f">
                  <v:textbox inset="0,0,0,0">
                    <w:txbxContent>
                      <w:p w:rsidR="00E751EA" w:rsidRDefault="00E751EA" w:rsidP="00E21EEC">
                        <w:pPr>
                          <w:spacing w:after="160" w:line="259" w:lineRule="auto"/>
                        </w:pPr>
                        <w:r>
                          <w:rPr>
                            <w:rFonts w:cs="Times New Roman"/>
                            <w:sz w:val="12"/>
                          </w:rPr>
                          <w:t>=10</w:t>
                        </w:r>
                      </w:p>
                    </w:txbxContent>
                  </v:textbox>
                </v:rect>
                <v:rect id="Rectangle 31489" o:spid="_x0000_s1154" style="position:absolute;left:31197;top:2922;width:675;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lzccA&#10;AADeAAAADwAAAGRycy9kb3ducmV2LnhtbESPQWvCQBSE7wX/w/IEb3WjlpLEbERsix5bFdTbI/tM&#10;gtm3Ibs1aX99t1DocZiZb5hsNZhG3KlztWUFs2kEgriwuuZSwfHw9hiDcB5ZY2OZFHyRg1U+esgw&#10;1bbnD7rvfSkChF2KCirv21RKV1Rk0E1tSxy8q+0M+iC7UuoO+wA3jZxH0bM0WHNYqLClTUXFbf9p&#10;FGzjdn3e2e++bF4v29P7KXk5JF6pyXhYL0F4Gvx/+K+90woWs6c4gd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x5c3HAAAA3gAAAA8AAAAAAAAAAAAAAAAAmAIAAGRy&#10;cy9kb3ducmV2LnhtbFBLBQYAAAAABAAEAPUAAACMAwAAAAA=&#10;" filled="f" stroked="f">
                  <v:textbox inset="0,0,0,0">
                    <w:txbxContent>
                      <w:p w:rsidR="00E751EA" w:rsidRDefault="00E751EA" w:rsidP="00E21EEC">
                        <w:pPr>
                          <w:spacing w:after="160" w:line="259" w:lineRule="auto"/>
                        </w:pPr>
                        <w:r>
                          <w:rPr>
                            <w:rFonts w:cs="Times New Roman"/>
                            <w:sz w:val="10"/>
                          </w:rPr>
                          <w:t>-2</w:t>
                        </w:r>
                      </w:p>
                    </w:txbxContent>
                  </v:textbox>
                </v:rect>
                <v:shape id="Shape 31490" o:spid="_x0000_s1155" style="position:absolute;left:23653;top:3424;width:1715;height:0;visibility:visible;mso-wrap-style:square;v-text-anchor:top" coordsize="171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qzsUA&#10;AADeAAAADwAAAGRycy9kb3ducmV2LnhtbESPTUvDQBCG74L/YRmhN7tJW8Sm3ZZWED8QxCr0OmTH&#10;JJidTbJjG/+9cxA8vrxfPOvtGFpzoiE1kR3k0wwMcRl9w5WDj/f761swSZA9tpHJwQ8l2G4uL9ZY&#10;+HjmNzodpDI6wqlAB7VIV1ibypoCpmnsiNX7jENAUTlU1g941vHQ2lmW3diADetDjR3d1VR+Hb6D&#10;g/nr4jnv5WmG1Me474/Lhxcvzk2uxt0KjNAo/+G/9qPXXr5YKoDiKArY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OrOxQAAAN4AAAAPAAAAAAAAAAAAAAAAAJgCAABkcnMv&#10;ZG93bnJldi54bWxQSwUGAAAAAAQABAD1AAAAigMAAAAA&#10;" path="m,l171441,e" filled="f" strokecolor="#77ac30" strokeweight=".42339mm">
                  <v:stroke joinstyle="bevel"/>
                  <v:path arrowok="t" textboxrect="0,0,171441,0"/>
                </v:shape>
                <v:rect id="Rectangle 31491" o:spid="_x0000_s1156" style="position:absolute;left:25539;top:4647;width:5366;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5/FsgA&#10;AADeAAAADwAAAGRycy9kb3ducmV2LnhtbESPW2vCQBSE34X+h+UU+qabtFJMzEakF/TRS8H6dsge&#10;k2D2bMhuTeyv7woFH4eZ+YbJFoNpxIU6V1tWEE8iEMSF1TWXCr72n+MZCOeRNTaWScGVHCzyh1GG&#10;qbY9b+my86UIEHYpKqi8b1MpXVGRQTexLXHwTrYz6IPsSqk77APcNPI5il6lwZrDQoUtvVVUnHc/&#10;RsFq1i6/1/a3L5uP4+qwOSTv+8Qr9fQ4LOcgPA3+Hv5vr7WCl3iaxH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Hn8WyAAAAN4AAAAPAAAAAAAAAAAAAAAAAJgCAABk&#10;cnMvZG93bnJldi54bWxQSwUGAAAAAAQABAD1AAAAjQMAAAAA&#10;" filled="f" stroked="f">
                  <v:textbox inset="0,0,0,0">
                    <w:txbxContent>
                      <w:p w:rsidR="00E751EA" w:rsidRDefault="00E751EA" w:rsidP="00E21EEC">
                        <w:pPr>
                          <w:spacing w:after="160" w:line="259" w:lineRule="auto"/>
                        </w:pPr>
                        <w:r>
                          <w:rPr>
                            <w:rFonts w:cs="Times New Roman"/>
                            <w:sz w:val="12"/>
                          </w:rPr>
                          <w:t>K=5, M=1, P</w:t>
                        </w:r>
                      </w:p>
                    </w:txbxContent>
                  </v:textbox>
                </v:rect>
                <v:rect id="Rectangle 31492" o:spid="_x0000_s1157" style="position:absolute;left:29483;top:5094;width:630;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hYcgA&#10;AADeAAAADwAAAGRycy9kb3ducmV2LnhtbESPT2vCQBTE7wW/w/KE3upGW4qJboLYFj3WP6DeHtln&#10;Esy+DdmtSf30bqHgcZiZ3zDzrDe1uFLrKssKxqMIBHFudcWFgv3u62UKwnlkjbVlUvBLDrJ08DTH&#10;RNuON3Td+kIECLsEFZTeN4mULi/JoBvZhjh4Z9sa9EG2hdQtdgFuajmJondpsOKwUGJDy5Lyy/bH&#10;KFhNm8VxbW9dUX+eVofvQ/yxi71Sz8N+MQPhqfeP8H97rRW8jt/iC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zOFhyAAAAN4AAAAPAAAAAAAAAAAAAAAAAJgCAABk&#10;cnMvZG93bnJldi54bWxQSwUGAAAAAAQABAD1AAAAjQMAAAAA&#10;" filled="f" stroked="f">
                  <v:textbox inset="0,0,0,0">
                    <w:txbxContent>
                      <w:p w:rsidR="00E751EA" w:rsidRDefault="00E751EA" w:rsidP="00E21EEC">
                        <w:pPr>
                          <w:spacing w:after="160" w:line="259" w:lineRule="auto"/>
                        </w:pPr>
                        <w:r>
                          <w:rPr>
                            <w:rFonts w:cs="Times New Roman"/>
                            <w:sz w:val="10"/>
                          </w:rPr>
                          <w:t>fa</w:t>
                        </w:r>
                      </w:p>
                    </w:txbxContent>
                  </v:textbox>
                </v:rect>
                <v:rect id="Rectangle 31493" o:spid="_x0000_s1158" style="position:absolute;left:29997;top:4647;width:1585;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BE+sgA&#10;AADeAAAADwAAAGRycy9kb3ducmV2LnhtbESPT2vCQBTE7wW/w/KE3urGWoqJboLYFj3WP6DeHtln&#10;Esy+DdmtSf30bqHgcZiZ3zDzrDe1uFLrKssKxqMIBHFudcWFgv3u62UKwnlkjbVlUvBLDrJ08DTH&#10;RNuON3Td+kIECLsEFZTeN4mULi/JoBvZhjh4Z9sa9EG2hdQtdgFuavkaRe/SYMVhocSGliXll+2P&#10;UbCaNovj2t66ov48rQ7fh/hjF3ulnof9YgbCU+8f4f/2WiuYjN/iC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gET6yAAAAN4AAAAPAAAAAAAAAAAAAAAAAJgCAABk&#10;cnMvZG93bnJldi54bWxQSwUGAAAAAAQABAD1AAAAjQMAAAAA&#10;" filled="f" stroked="f">
                  <v:textbox inset="0,0,0,0">
                    <w:txbxContent>
                      <w:p w:rsidR="00E751EA" w:rsidRDefault="00E751EA" w:rsidP="00E21EEC">
                        <w:pPr>
                          <w:spacing w:after="160" w:line="259" w:lineRule="auto"/>
                        </w:pPr>
                        <w:r>
                          <w:rPr>
                            <w:rFonts w:cs="Times New Roman"/>
                            <w:sz w:val="12"/>
                          </w:rPr>
                          <w:t>=10</w:t>
                        </w:r>
                      </w:p>
                    </w:txbxContent>
                  </v:textbox>
                </v:rect>
                <v:rect id="Rectangle 31494" o:spid="_x0000_s1159" style="position:absolute;left:31197;top:4408;width:675;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cjsgA&#10;AADeAAAADwAAAGRycy9kb3ducmV2LnhtbESPW2vCQBSE3wv9D8sp+FY3tiImZiPSC/ropaC+HbLH&#10;JDR7NmRXk/rrXUHo4zAz3zDpvDe1uFDrKssKRsMIBHFudcWFgp/d9+sUhPPIGmvLpOCPHMyz56cU&#10;E2073tBl6wsRIOwSVFB63yRSurwkg25oG+LgnWxr0AfZFlK32AW4qeVbFE2kwYrDQokNfZSU/27P&#10;RsFy2iwOK3vtivrruNyv9/HnLvZKDV76xQyEp97/hx/tlVbwPhrHY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adyOyAAAAN4AAAAPAAAAAAAAAAAAAAAAAJgCAABk&#10;cnMvZG93bnJldi54bWxQSwUGAAAAAAQABAD1AAAAjQMAAAAA&#10;" filled="f" stroked="f">
                  <v:textbox inset="0,0,0,0">
                    <w:txbxContent>
                      <w:p w:rsidR="00E751EA" w:rsidRDefault="00E751EA" w:rsidP="00E21EEC">
                        <w:pPr>
                          <w:spacing w:after="160" w:line="259" w:lineRule="auto"/>
                        </w:pPr>
                        <w:r>
                          <w:rPr>
                            <w:rFonts w:cs="Times New Roman"/>
                            <w:sz w:val="10"/>
                          </w:rPr>
                          <w:t>-2</w:t>
                        </w:r>
                      </w:p>
                    </w:txbxContent>
                  </v:textbox>
                </v:rect>
                <v:shape id="Shape 31495" o:spid="_x0000_s1160" style="position:absolute;left:23653;top:4939;width:1715;height:0;visibility:visible;mso-wrap-style:square;v-text-anchor:top" coordsize="171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WMcYA&#10;AADeAAAADwAAAGRycy9kb3ducmV2LnhtbESPzWrCQBSF94LvMFyhO51Yo9jUUaQg2o2l2k13l8w1&#10;E83cCZmpSfv0HUFweTg/H2ex6mwlrtT40rGC8SgBQZw7XXKh4Ou4Gc5B+ICssXJMCn7Jw2rZ7y0w&#10;067lT7oeQiHiCPsMFZgQ6kxKnxuy6EeuJo7eyTUWQ5RNIXWDbRy3lXxOkpm0WHIkGKzpzVB+OfzY&#10;CPkz73tu5y7dTs4f6b4svjemVepp0K1fQQTqwiN8b++0gsk4fZnC7U6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eWMcYAAADeAAAADwAAAAAAAAAAAAAAAACYAgAAZHJz&#10;L2Rvd25yZXYueG1sUEsFBgAAAAAEAAQA9QAAAIsDAAAAAA==&#10;" path="m,l171441,e" filled="f" strokecolor="#edb120" strokeweight=".42339mm">
                  <v:path arrowok="t" textboxrect="0,0,171441,0"/>
                </v:shape>
                <v:shape id="Shape 31496" o:spid="_x0000_s1161" style="position:absolute;left:24253;top:4693;width:458;height:435;visibility:visible;mso-wrap-style:square;v-text-anchor:top" coordsize="45722,4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83g8cA&#10;AADeAAAADwAAAGRycy9kb3ducmV2LnhtbESPUUvDMBSF34X9h3AHvrl0KsV2y8YUBUFkuPkDbpvb&#10;pmtzU5K41X9vBMHHwznnO5z1drKDOJMPnWMFy0UGgrh2uuNWwefx5eYBRIjIGgfHpOCbAmw3s6s1&#10;ltpd+IPOh9iKBOFQogIT41hKGWpDFsPCjcTJa5y3GJP0rdQeLwluB3mbZbm02HFaMDjSk6G6P3xZ&#10;Bafjc5P3TeX38eTax95U++L9Tanr+bRbgYg0xf/wX/tVK7hb3hc5/N5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fN4PHAAAA3gAAAA8AAAAAAAAAAAAAAAAAmAIAAGRy&#10;cy9kb3ducmV2LnhtbFBLBQYAAAAABAAEAPUAAACMAwAAAAA=&#10;" path="m45722,21723l41346,8297,29933,,15789,,4359,8297,,21723,4359,35167r11430,8314l29933,43481,41346,35167,45722,21723xe" filled="f" strokecolor="#edb120" strokeweight=".42339mm">
                  <v:path arrowok="t" textboxrect="0,0,45722,43481"/>
                </v:shape>
                <v:shape id="Shape 31497" o:spid="_x0000_s1162" style="position:absolute;left:23425;top:1053;width:8572;height:4743;visibility:visible;mso-wrap-style:square;v-text-anchor:top" coordsize="857254,47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33ssoA&#10;AADeAAAADwAAAGRycy9kb3ducmV2LnhtbESPUUvDQBCE3wX/w7GCL9JeakVr7LWIEGilIE0Lxbcl&#10;tyaxub307mzS/vqeIPg4zM43O9N5bxpxJOdrywpGwwQEcWF1zaWC7SYbTED4gKyxsUwKTuRhPru+&#10;mmKqbcdrOuahFBHCPkUFVQhtKqUvKjLoh7Yljt6XdQZDlK6U2mEX4aaR90nyKA3WHBsqbOmtomKf&#10;/5j4xn7l8rtDJ7PMnNcfh+/l7n3yqdTtTf/6AiJQH/6P/9ILrWA8enh+gt85kQFyd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Qd97LKAAAA3gAAAA8AAAAAAAAAAAAAAAAAmAIA&#10;AGRycy9kb3ducmV2LnhtbFBLBQYAAAAABAAEAPUAAACPAwAAAAA=&#10;" path="m,474344r857254,l857254,,,,,474344xe" filled="f" strokecolor="#262626" strokeweight=".1059mm">
                  <v:stroke miterlimit="83231f" joinstyle="miter"/>
                  <v:path arrowok="t" textboxrect="0,0,857254,474344"/>
                </v:shape>
                <v:shape id="Shape 31498" o:spid="_x0000_s1163" style="position:absolute;left:12610;top:13763;width:2538;height:110;visibility:visible;mso-wrap-style:square;v-text-anchor:top" coordsize="253861,1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RypMMA&#10;AADeAAAADwAAAGRycy9kb3ducmV2LnhtbERPz2vCMBS+C/sfwht401Qdo6tGGQOHDBy0zoO3R/Ns&#10;is1LabJa/3tzEDx+fL9Xm8E2oqfO144VzKYJCOLS6ZorBX+H7SQF4QOyxsYxKbiRh836ZbTCTLsr&#10;59QXoRIxhH2GCkwIbSalLw1Z9FPXEkfu7DqLIcKukrrDawy3jZwnybu0WHNsMNjSl6HyUvxbBY7c&#10;b9Oe+mO6CD/F/nTL9XdqlBq/Dp9LEIGG8BQ/3DutYDF7+4h74514B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RypMMAAADeAAAADwAAAAAAAAAAAAAAAACYAgAAZHJzL2Rv&#10;d25yZXYueG1sUEsFBgAAAAAEAAQA9QAAAIgDAAAAAA==&#10;" path="m,l253861,11028e" filled="f" strokeweight=".1059mm">
                  <v:path arrowok="t" textboxrect="0,0,253861,11028"/>
                </v:shape>
                <v:shape id="Shape 31499" o:spid="_x0000_s1164" style="position:absolute;left:14894;top:13576;width:749;height:319;visibility:visible;mso-wrap-style:square;v-text-anchor:top" coordsize="74885,31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35JcYA&#10;AADeAAAADwAAAGRycy9kb3ducmV2LnhtbESPQWvCQBSE74X+h+UJvdVNoi1JdJUiCMVb1UO9PbLP&#10;JJp9G3ZXk/77rlDocZiZb5jlejSduJPzrWUF6TQBQVxZ3XKt4HjYvuYgfEDW2FkmBT/kYb16flpi&#10;qe3AX3Tfh1pECPsSFTQh9KWUvmrIoJ/anjh6Z+sMhihdLbXDIcJNJ7MkeZcGW44LDfa0aai67m9G&#10;wa7Ic/k9w/R02by5Yddlh7TIlHqZjB8LEIHG8B/+a39qBbN0XhTwuB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35JcYAAADeAAAADwAAAAAAAAAAAAAAAACYAgAAZHJz&#10;L2Rvd25yZXYueG1sUEsFBgAAAAAEAAQA9QAAAIsDAAAAAA==&#10;" path="m,l74885,31859,25400,29706,,e" filled="f" strokeweight=".1059mm">
                  <v:path arrowok="t" textboxrect="0,0,74885,31859"/>
                </v:shape>
                <v:shape id="Shape 31500" o:spid="_x0000_s1165" style="position:absolute;left:14869;top:13873;width:774;height:274;visibility:visible;mso-wrap-style:square;v-text-anchor:top" coordsize="77371,27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zmccA&#10;AADeAAAADwAAAGRycy9kb3ducmV2LnhtbESPzWrCQBSF9wXfYbiFborOxGIp0VEkWuiqWCsYd5fM&#10;NUnN3AmZ0cS37ywKXR7OH99iNdhG3KjztWMNyUSBIC6cqbnUcPh+H7+B8AHZYOOYNNzJw2o5elhg&#10;alzPX3Tbh1LEEfYpaqhCaFMpfVGRRT9xLXH0zq6zGKLsSmk67OO4beRUqVdpseb4UGFLWUXFZX+1&#10;Gq4n199/tvnnLj/nz4ncHLJjprR+ehzWcxCBhvAf/mt/GA0vyUxFgIgTUU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ZM5nHAAAA3gAAAA8AAAAAAAAAAAAAAAAAmAIAAGRy&#10;cy9kb3ducmV2LnhtbFBLBQYAAAAABAAEAPUAAACMAwAAAAA=&#10;" path="m77371,2153l,27394,27885,,77371,2153e" filled="f" strokeweight=".1059mm">
                  <v:path arrowok="t" textboxrect="0,0,77371,27394"/>
                </v:shape>
                <v:shape id="Shape 31501" o:spid="_x0000_s1166" style="position:absolute;left:14894;top:13576;width:749;height:319;visibility:visible;mso-wrap-style:square;v-text-anchor:top" coordsize="74885,31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0r6MgA&#10;AADeAAAADwAAAGRycy9kb3ducmV2LnhtbESPT2vCQBTE7wW/w/IKXkQ3sVQkdZVSrYgHxX/g8TX7&#10;mgSzb0N2G9Nv7wqCx2FmfsNMZq0pRUO1KywriAcRCOLU6oIzBcfDd38MwnlkjaVlUvBPDmbTzssE&#10;E22vvKNm7zMRIOwSVJB7XyVSujQng25gK+Lg/draoA+yzqSu8RrgppTDKBpJgwWHhRwr+sopvez/&#10;jAIaF3IxX/bObttU69NmZUY/vaVS3df28wOEp9Y/w4/2Sit4i9+jGO53whW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zSvoyAAAAN4AAAAPAAAAAAAAAAAAAAAAAJgCAABk&#10;cnMvZG93bnJldi54bWxQSwUGAAAAAAQABAD1AAAAjQMAAAAA&#10;" path="m,l74885,31859,25400,29706,,xe" fillcolor="black" stroked="f" strokeweight="0">
                  <v:path arrowok="t" textboxrect="0,0,74885,31859"/>
                </v:shape>
                <v:shape id="Shape 31502" o:spid="_x0000_s1167" style="position:absolute;left:14869;top:13873;width:774;height:274;visibility:visible;mso-wrap-style:square;v-text-anchor:top" coordsize="77371,27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gOUsUA&#10;AADeAAAADwAAAGRycy9kb3ducmV2LnhtbESPQWsCMRSE7wX/Q3hCbzVZpSKrUUQQFE+upejtuXnd&#10;Xbp5WZKo23/fFAoeh5n5hlmsetuKO/nQONaQjRQI4tKZhisNH6ft2wxEiMgGW8ek4YcCrJaDlwXm&#10;xj34SPciViJBOOSooY6xy6UMZU0Ww8h1xMn7ct5iTNJX0nh8JLht5VipqbTYcFqosaNNTeV3cbMa&#10;zpdgTrvPWd+pQ7kvrscDZYXX+nXYr+cgIvXxGf5v74yGSfauxvB3J1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A5SxQAAAN4AAAAPAAAAAAAAAAAAAAAAAJgCAABkcnMv&#10;ZG93bnJldi54bWxQSwUGAAAAAAQABAD1AAAAigMAAAAA&#10;" path="m27885,l77371,2153,,27394,27885,xe" fillcolor="black" stroked="f" strokeweight="0">
                  <v:path arrowok="t" textboxrect="0,0,77371,27394"/>
                </v:shape>
                <v:rect id="Rectangle 31503" o:spid="_x0000_s1168" style="position:absolute;left:16198;top:13171;width:6315;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e4MYA&#10;AADeAAAADwAAAGRycy9kb3ducmV2LnhtbESPT4vCMBTE7wt+h/AEb2vqiotWo4ir6HH9A+rt0Tzb&#10;YvNSmmirn94sLHgcZuY3zGTWmELcqXK5ZQW9bgSCOLE651TBYb/6HIJwHlljYZkUPMjBbNr6mGCs&#10;bc1buu98KgKEXYwKMu/LWEqXZGTQdW1JHLyLrQz6IKtU6grrADeF/Iqib2kw57CQYUmLjJLr7mYU&#10;rIfl/LSxzzotluf18fc4+tmPvFKddjMfg/DU+Hf4v73RCvq9QdSHvzvhCsjp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ve4MYAAADeAAAADwAAAAAAAAAAAAAAAACYAgAAZHJz&#10;L2Rvd25yZXYueG1sUEsFBgAAAAAEAAQA9QAAAIsDAAAAAA==&#10;" filled="f" stroked="f">
                  <v:textbox inset="0,0,0,0">
                    <w:txbxContent>
                      <w:p w:rsidR="00E751EA" w:rsidRDefault="00E751EA" w:rsidP="00E21EEC">
                        <w:pPr>
                          <w:spacing w:after="160" w:line="259" w:lineRule="auto"/>
                        </w:pPr>
                        <w:r>
                          <w:rPr>
                            <w:rFonts w:cs="Times New Roman"/>
                            <w:sz w:val="14"/>
                          </w:rPr>
                          <w:t>Sen Detector</w:t>
                        </w:r>
                      </w:p>
                    </w:txbxContent>
                  </v:textbox>
                </v:rect>
                <w10:wrap anchorx="page"/>
                <w10:anchorlock/>
              </v:group>
            </w:pict>
          </mc:Fallback>
        </mc:AlternateContent>
      </w:r>
    </w:p>
    <w:p w:rsidR="00E751EA" w:rsidRPr="00FF7DD8" w:rsidRDefault="000E6B2A" w:rsidP="00FF7DD8">
      <w:pPr>
        <w:pStyle w:val="00-Photo"/>
      </w:pPr>
      <w:r w:rsidRPr="00FF7DD8">
        <w:rPr>
          <w:rFonts w:hint="cs"/>
          <w:szCs w:val="18"/>
          <w:rtl/>
        </w:rPr>
        <w:t xml:space="preserve">شکل 4- </w:t>
      </w:r>
      <w:r w:rsidR="00E751EA" w:rsidRPr="00FF7DD8">
        <w:rPr>
          <w:szCs w:val="18"/>
          <w:rtl/>
        </w:rPr>
        <w:t xml:space="preserve">مقایسه عملکرد آشکاساز ارائه شده و آشکار ساز سن در </w:t>
      </w:r>
      <w:r w:rsidR="00E751EA" w:rsidRPr="00FF7DD8">
        <w:t>5</w:t>
      </w:r>
      <w:r w:rsidR="00E751EA" w:rsidRPr="00FF7DD8">
        <w:rPr>
          <w:szCs w:val="18"/>
          <w:rtl/>
        </w:rPr>
        <w:t xml:space="preserve"> =</w:t>
      </w:r>
      <w:r w:rsidR="00E751EA" w:rsidRPr="00FF7DD8">
        <w:rPr>
          <w:rFonts w:eastAsia="Cambria"/>
        </w:rPr>
        <w:t xml:space="preserve">Pfa </w:t>
      </w:r>
      <w:r w:rsidR="00E751EA" w:rsidRPr="00FF7DD8">
        <w:t>= 10−2</w:t>
      </w:r>
      <w:r w:rsidR="00E751EA" w:rsidRPr="00FF7DD8">
        <w:rPr>
          <w:rFonts w:eastAsia="Cambria"/>
        </w:rPr>
        <w:t xml:space="preserve">,K </w:t>
      </w:r>
      <w:r w:rsidR="00E751EA" w:rsidRPr="00FF7DD8">
        <w:rPr>
          <w:szCs w:val="18"/>
          <w:rtl/>
        </w:rPr>
        <w:t>.</w:t>
      </w:r>
    </w:p>
    <w:p w:rsidR="00E751EA" w:rsidRDefault="00E751EA" w:rsidP="00DB4453">
      <w:pPr>
        <w:spacing w:line="259" w:lineRule="auto"/>
        <w:jc w:val="center"/>
      </w:pPr>
      <w:r>
        <w:drawing>
          <wp:inline distT="0" distB="0" distL="0" distR="0" wp14:anchorId="52D46BE7" wp14:editId="3A3C59FB">
            <wp:extent cx="3361944" cy="3215640"/>
            <wp:effectExtent l="0" t="0" r="0" b="0"/>
            <wp:docPr id="333252" name="Picture 333252"/>
            <wp:cNvGraphicFramePr/>
            <a:graphic xmlns:a="http://schemas.openxmlformats.org/drawingml/2006/main">
              <a:graphicData uri="http://schemas.openxmlformats.org/drawingml/2006/picture">
                <pic:pic xmlns:pic="http://schemas.openxmlformats.org/drawingml/2006/picture">
                  <pic:nvPicPr>
                    <pic:cNvPr id="333252" name="Picture 333252"/>
                    <pic:cNvPicPr/>
                  </pic:nvPicPr>
                  <pic:blipFill>
                    <a:blip r:embed="rId42"/>
                    <a:stretch>
                      <a:fillRect/>
                    </a:stretch>
                  </pic:blipFill>
                  <pic:spPr>
                    <a:xfrm>
                      <a:off x="0" y="0"/>
                      <a:ext cx="3361944" cy="3215640"/>
                    </a:xfrm>
                    <a:prstGeom prst="rect">
                      <a:avLst/>
                    </a:prstGeom>
                  </pic:spPr>
                </pic:pic>
              </a:graphicData>
            </a:graphic>
          </wp:inline>
        </w:drawing>
      </w:r>
    </w:p>
    <w:p w:rsidR="00E751EA" w:rsidRDefault="00E751EA" w:rsidP="00E751EA">
      <w:pPr>
        <w:spacing w:line="259" w:lineRule="auto"/>
        <w:ind w:left="396" w:right="334" w:hanging="10"/>
        <w:jc w:val="center"/>
      </w:pPr>
      <w:r>
        <w:rPr>
          <w:rFonts w:cs="Times New Roman"/>
          <w:color w:val="262626"/>
          <w:sz w:val="16"/>
        </w:rPr>
        <w:t>Target to Clutter Ratio(TCR)</w:t>
      </w:r>
    </w:p>
    <w:p w:rsidR="00E751EA" w:rsidRPr="00DB4453" w:rsidRDefault="00C61A61" w:rsidP="00DB4453">
      <w:pPr>
        <w:pStyle w:val="00-Photo"/>
      </w:pPr>
      <w:r w:rsidRPr="00DB4453">
        <w:rPr>
          <w:rFonts w:hint="cs"/>
          <w:szCs w:val="18"/>
          <w:rtl/>
        </w:rPr>
        <w:t xml:space="preserve">شکل </w:t>
      </w:r>
      <w:r w:rsidR="00DB4453" w:rsidRPr="00DB4453">
        <w:t>5</w:t>
      </w:r>
      <w:r w:rsidRPr="00DB4453">
        <w:rPr>
          <w:rFonts w:hint="cs"/>
          <w:szCs w:val="18"/>
          <w:rtl/>
        </w:rPr>
        <w:t xml:space="preserve">- </w:t>
      </w:r>
      <w:r w:rsidR="00E751EA" w:rsidRPr="00DB4453">
        <w:rPr>
          <w:szCs w:val="18"/>
          <w:rtl/>
        </w:rPr>
        <w:t xml:space="preserve">مقایسه عملکرد آشکاساز ارائه شده و آشکار ساز سن در </w:t>
      </w:r>
      <w:r w:rsidR="00E751EA" w:rsidRPr="00DB4453">
        <w:t>7</w:t>
      </w:r>
      <w:r w:rsidR="00E751EA" w:rsidRPr="00DB4453">
        <w:rPr>
          <w:szCs w:val="18"/>
          <w:rtl/>
        </w:rPr>
        <w:t xml:space="preserve"> =</w:t>
      </w:r>
      <w:r w:rsidR="00E751EA" w:rsidRPr="00DB4453">
        <w:rPr>
          <w:rFonts w:eastAsia="Cambria"/>
        </w:rPr>
        <w:t xml:space="preserve">Pfa </w:t>
      </w:r>
      <w:r w:rsidR="00E751EA" w:rsidRPr="00DB4453">
        <w:t>= 10−2</w:t>
      </w:r>
      <w:r w:rsidR="00E751EA" w:rsidRPr="00DB4453">
        <w:rPr>
          <w:rFonts w:eastAsia="Cambria"/>
        </w:rPr>
        <w:t xml:space="preserve">,K </w:t>
      </w:r>
      <w:r w:rsidR="00E751EA" w:rsidRPr="00DB4453">
        <w:rPr>
          <w:szCs w:val="18"/>
          <w:rtl/>
        </w:rPr>
        <w:t>.</w:t>
      </w:r>
    </w:p>
    <w:p w:rsidR="00E751EA" w:rsidRDefault="00E751EA" w:rsidP="00DB4453">
      <w:pPr>
        <w:spacing w:line="259" w:lineRule="auto"/>
        <w:jc w:val="center"/>
      </w:pPr>
      <w:r>
        <w:lastRenderedPageBreak/>
        <w:drawing>
          <wp:inline distT="0" distB="0" distL="0" distR="0" wp14:anchorId="3854BC97" wp14:editId="25D3AE7F">
            <wp:extent cx="3361944" cy="3215640"/>
            <wp:effectExtent l="0" t="0" r="0" b="0"/>
            <wp:docPr id="333254" name="Picture 333254"/>
            <wp:cNvGraphicFramePr/>
            <a:graphic xmlns:a="http://schemas.openxmlformats.org/drawingml/2006/main">
              <a:graphicData uri="http://schemas.openxmlformats.org/drawingml/2006/picture">
                <pic:pic xmlns:pic="http://schemas.openxmlformats.org/drawingml/2006/picture">
                  <pic:nvPicPr>
                    <pic:cNvPr id="333254" name="Picture 333254"/>
                    <pic:cNvPicPr/>
                  </pic:nvPicPr>
                  <pic:blipFill>
                    <a:blip r:embed="rId43"/>
                    <a:stretch>
                      <a:fillRect/>
                    </a:stretch>
                  </pic:blipFill>
                  <pic:spPr>
                    <a:xfrm>
                      <a:off x="0" y="0"/>
                      <a:ext cx="3361944" cy="3215640"/>
                    </a:xfrm>
                    <a:prstGeom prst="rect">
                      <a:avLst/>
                    </a:prstGeom>
                  </pic:spPr>
                </pic:pic>
              </a:graphicData>
            </a:graphic>
          </wp:inline>
        </w:drawing>
      </w:r>
    </w:p>
    <w:p w:rsidR="00E751EA" w:rsidRDefault="00E751EA" w:rsidP="00E751EA">
      <w:pPr>
        <w:spacing w:line="259" w:lineRule="auto"/>
        <w:ind w:left="396" w:right="330" w:hanging="10"/>
        <w:jc w:val="center"/>
      </w:pPr>
      <w:r>
        <w:rPr>
          <w:rFonts w:cs="Times New Roman"/>
          <w:color w:val="262626"/>
          <w:sz w:val="16"/>
        </w:rPr>
        <w:t>Target to Clutter Ratio (TCR)</w:t>
      </w:r>
    </w:p>
    <w:p w:rsidR="00E751EA" w:rsidRPr="005C2B08" w:rsidRDefault="005C2B08" w:rsidP="005C2B08">
      <w:pPr>
        <w:pStyle w:val="00-Photo"/>
      </w:pPr>
      <w:r>
        <w:rPr>
          <w:rFonts w:hint="cs"/>
          <w:szCs w:val="18"/>
          <w:rtl/>
        </w:rPr>
        <w:t xml:space="preserve">شکل 6- </w:t>
      </w:r>
      <w:r w:rsidR="00E751EA" w:rsidRPr="005C2B08">
        <w:rPr>
          <w:szCs w:val="18"/>
          <w:rtl/>
        </w:rPr>
        <w:t xml:space="preserve"> مقایسه عملکرد آشکاساز ارائه شده به ازاي</w:t>
      </w:r>
      <w:r w:rsidR="00E751EA" w:rsidRPr="005C2B08">
        <w:rPr>
          <w:rFonts w:eastAsia="Cambria"/>
        </w:rPr>
        <w:t xml:space="preserve">K </w:t>
      </w:r>
      <w:r w:rsidR="00E751EA" w:rsidRPr="005C2B08">
        <w:rPr>
          <w:szCs w:val="18"/>
          <w:rtl/>
        </w:rPr>
        <w:t xml:space="preserve"> و</w:t>
      </w:r>
      <w:r w:rsidR="00E751EA" w:rsidRPr="005C2B08">
        <w:rPr>
          <w:rFonts w:eastAsia="Cambria"/>
        </w:rPr>
        <w:t xml:space="preserve">M </w:t>
      </w:r>
      <w:r w:rsidR="00E751EA" w:rsidRPr="005C2B08">
        <w:rPr>
          <w:szCs w:val="18"/>
          <w:rtl/>
        </w:rPr>
        <w:t xml:space="preserve"> هاي مختلف.</w:t>
      </w:r>
    </w:p>
    <w:p w:rsidR="00E751EA" w:rsidRDefault="00E751EA" w:rsidP="00550688">
      <w:pPr>
        <w:pStyle w:val="00-Text"/>
      </w:pPr>
      <w:r>
        <w:rPr>
          <w:rtl/>
        </w:rPr>
        <w:t>پارامترهاي هدف و رادار که براي شبیه سازي در نظر گرفته شده اند به صورت مدل قبل هستند،با این تفاوت که تعداد سمبل هاي</w:t>
      </w:r>
      <w:r>
        <w:rPr>
          <w:rFonts w:cs="Times New Roman"/>
          <w:sz w:val="24"/>
        </w:rPr>
        <w:t xml:space="preserve">OFDM </w:t>
      </w:r>
      <w:r>
        <w:rPr>
          <w:rtl/>
        </w:rPr>
        <w:t xml:space="preserve"> در هر پالس متفاوت در نظر گرفته شده است. درشکل هاي </w:t>
      </w:r>
      <w:r w:rsidR="00B14A6E">
        <w:t>1</w:t>
      </w:r>
      <w:r>
        <w:rPr>
          <w:rtl/>
        </w:rPr>
        <w:t xml:space="preserve"> تا </w:t>
      </w:r>
      <w:r w:rsidR="00B14A6E">
        <w:t>6</w:t>
      </w:r>
      <w:r>
        <w:rPr>
          <w:rtl/>
        </w:rPr>
        <w:t xml:space="preserve"> عملکرد آشکار ساز ارائه شده به ازاي زیرحامل هاي ثابت و سمبل هايمتفاوت رسم شده است. همانطور که از شکل ها مشخص است آشکارساز ارائه شده نسبت بهآشکارساز سن داراي عملکرد بهتري است. در شکل </w:t>
      </w:r>
      <w:r w:rsidR="00550688">
        <w:t>5</w:t>
      </w:r>
      <w:r>
        <w:rPr>
          <w:rtl/>
        </w:rPr>
        <w:t xml:space="preserve">عملکرد آشکارساز جدید و آشکار سازسن در نرخ هشدار غلط هاي متفاوت رسم شده است. همچنین در شکل </w:t>
      </w:r>
      <w:r w:rsidR="00550688">
        <w:t>6</w:t>
      </w:r>
      <w:r>
        <w:rPr>
          <w:rtl/>
        </w:rPr>
        <w:t xml:space="preserve"> عملکرد آشکارسازارائه شده را به ازاي تعداد سمبل ها و زیرحامل هاي مختلف را نشان می دهد.</w:t>
      </w:r>
    </w:p>
    <w:p w:rsidR="00E751EA" w:rsidRPr="000F279E" w:rsidRDefault="000F279E" w:rsidP="000F279E">
      <w:pPr>
        <w:pStyle w:val="00-Tit-1"/>
      </w:pPr>
      <w:r w:rsidRPr="000F279E">
        <w:rPr>
          <w:rFonts w:eastAsia="Calibri" w:hint="cs"/>
          <w:szCs w:val="22"/>
          <w:rtl/>
        </w:rPr>
        <w:t xml:space="preserve">6- </w:t>
      </w:r>
      <w:r w:rsidR="00E751EA" w:rsidRPr="000F279E">
        <w:rPr>
          <w:szCs w:val="22"/>
          <w:rtl/>
        </w:rPr>
        <w:t>رادار</w:t>
      </w:r>
      <w:r w:rsidR="00E751EA" w:rsidRPr="000F279E">
        <w:t xml:space="preserve">GFDM </w:t>
      </w:r>
    </w:p>
    <w:p w:rsidR="00E751EA" w:rsidRDefault="00E751EA" w:rsidP="007D2074">
      <w:pPr>
        <w:pStyle w:val="00-Text"/>
        <w:rPr>
          <w:rtl/>
        </w:rPr>
      </w:pPr>
      <w:r>
        <w:rPr>
          <w:rtl/>
        </w:rPr>
        <w:t xml:space="preserve">در بخش </w:t>
      </w:r>
      <w:r w:rsidR="007D2074">
        <w:rPr>
          <w:rFonts w:hint="cs"/>
          <w:rtl/>
        </w:rPr>
        <w:t>قبلی</w:t>
      </w:r>
      <w:r>
        <w:rPr>
          <w:rtl/>
        </w:rPr>
        <w:t xml:space="preserve"> دیدیم که افزایش تعداد سمبل هاي ارسالی</w:t>
      </w:r>
      <w:r>
        <w:rPr>
          <w:rFonts w:cs="Times New Roman"/>
          <w:sz w:val="24"/>
        </w:rPr>
        <w:t xml:space="preserve">OFDM </w:t>
      </w:r>
      <w:r>
        <w:rPr>
          <w:rtl/>
        </w:rPr>
        <w:t xml:space="preserve"> در یک پالس، کیفیت</w:t>
      </w:r>
      <w:r w:rsidR="007D2074">
        <w:rPr>
          <w:rFonts w:hint="cs"/>
          <w:rtl/>
        </w:rPr>
        <w:t xml:space="preserve"> </w:t>
      </w:r>
      <w:r>
        <w:rPr>
          <w:rtl/>
        </w:rPr>
        <w:t>آشکارسازي را نسبت به روش سن بهتر می کند ولی به دلیل افزایش طول پالس، رزولوشن فاصله</w:t>
      </w:r>
      <w:r w:rsidR="007D2074">
        <w:rPr>
          <w:rFonts w:hint="cs"/>
          <w:rtl/>
        </w:rPr>
        <w:t xml:space="preserve"> </w:t>
      </w:r>
      <w:r>
        <w:rPr>
          <w:rtl/>
        </w:rPr>
        <w:t xml:space="preserve">کاهش پیدا می کند. بنابراین به دنبال روشی هستیم که علاوه بر افزایش کیفیت آشکارسازي نسبتبه روش سن، رزولوشن فاصله نیز بهبود یابد. همانطور که در فصل </w:t>
      </w:r>
      <w:r>
        <w:t>2</w:t>
      </w:r>
      <w:r>
        <w:rPr>
          <w:rtl/>
        </w:rPr>
        <w:t xml:space="preserve"> بیان شد سیستم</w:t>
      </w:r>
      <w:r>
        <w:rPr>
          <w:rFonts w:cs="Times New Roman"/>
          <w:sz w:val="24"/>
        </w:rPr>
        <w:t xml:space="preserve">GFDM </w:t>
      </w:r>
      <w:r>
        <w:rPr>
          <w:rtl/>
        </w:rPr>
        <w:t>برتري هایی نسبت به سیستم</w:t>
      </w:r>
      <w:r>
        <w:rPr>
          <w:rFonts w:cs="Times New Roman"/>
          <w:sz w:val="24"/>
        </w:rPr>
        <w:t xml:space="preserve">OFDM </w:t>
      </w:r>
      <w:r>
        <w:rPr>
          <w:rtl/>
        </w:rPr>
        <w:t xml:space="preserve"> دارد که می توان به افزایش بهره وري طیفی و کوچک تربودن لوب هاي فرعی در آن اشاره کرد. با تکیه بر این برتري هاي سیستم</w:t>
      </w:r>
      <w:r>
        <w:rPr>
          <w:rFonts w:cs="Times New Roman"/>
          <w:sz w:val="24"/>
        </w:rPr>
        <w:t xml:space="preserve">GFDM </w:t>
      </w:r>
      <w:r>
        <w:rPr>
          <w:rtl/>
        </w:rPr>
        <w:t>، می توان به</w:t>
      </w:r>
      <w:r w:rsidR="007D2074">
        <w:rPr>
          <w:rFonts w:hint="cs"/>
          <w:rtl/>
        </w:rPr>
        <w:t xml:space="preserve"> </w:t>
      </w:r>
      <w:r>
        <w:rPr>
          <w:rtl/>
        </w:rPr>
        <w:t>سیستمی دست یافت که علاوه بر افزایش کیفیت آشکارسازي، رزولوشن فاصله را نیز بهتر می کند.با فرض یکسان بودن تعداد زیر حامل ها و سمبل هاي اطلاعاتی در هر دو سیستم همانند شکل</w:t>
      </w:r>
      <w:r>
        <w:t>2</w:t>
      </w:r>
      <w:r>
        <w:rPr>
          <w:rtl/>
        </w:rPr>
        <w:t xml:space="preserve"> - </w:t>
      </w:r>
      <w:r>
        <w:t>7</w:t>
      </w:r>
      <w:r>
        <w:rPr>
          <w:rtl/>
        </w:rPr>
        <w:t>، سیستم</w:t>
      </w:r>
      <w:r>
        <w:rPr>
          <w:rFonts w:cs="Times New Roman"/>
          <w:sz w:val="24"/>
        </w:rPr>
        <w:t xml:space="preserve">GFDM </w:t>
      </w:r>
      <w:r>
        <w:rPr>
          <w:rtl/>
        </w:rPr>
        <w:t xml:space="preserve"> تنها از یک پیشوند گردشی استفاده می کند لذا در این سیستم از زمان بهنحو بهتري استفاده می شود. از این رو اگر قطار پالس هاي ارسالی در رادار به صورت شکل </w:t>
      </w:r>
      <w:r w:rsidR="00E21EEC">
        <w:t>7</w:t>
      </w:r>
      <w:r w:rsidR="00E21EEC">
        <w:rPr>
          <w:rFonts w:hint="cs"/>
          <w:rtl/>
        </w:rPr>
        <w:t xml:space="preserve"> </w:t>
      </w:r>
      <w:r>
        <w:rPr>
          <w:rtl/>
        </w:rPr>
        <w:t>باشد آنگاه سیگنال</w:t>
      </w:r>
      <w:r>
        <w:rPr>
          <w:rFonts w:cs="Times New Roman"/>
          <w:sz w:val="24"/>
        </w:rPr>
        <w:t xml:space="preserve">GFDM </w:t>
      </w:r>
      <w:r>
        <w:rPr>
          <w:rtl/>
        </w:rPr>
        <w:t xml:space="preserve"> ارسالی در باند میانی بدون اعمال پیشوند گردشی به صورت</w:t>
      </w:r>
      <w:r w:rsidR="00C32CF4">
        <w:rPr>
          <w:rFonts w:hint="cs"/>
          <w:rtl/>
        </w:rPr>
        <w:t xml:space="preserve"> </w:t>
      </w:r>
    </w:p>
    <w:p w:rsidR="00E751EA" w:rsidRDefault="00E751EA" w:rsidP="00E751EA">
      <w:pPr>
        <w:spacing w:line="259" w:lineRule="auto"/>
        <w:ind w:left="1276"/>
      </w:pPr>
      <w:r>
        <w:drawing>
          <wp:inline distT="0" distB="0" distL="0" distR="0" wp14:anchorId="44D9F61C" wp14:editId="78C35DF2">
            <wp:extent cx="2880000" cy="2160000"/>
            <wp:effectExtent l="0" t="0" r="0" b="0"/>
            <wp:docPr id="32848" name="Picture 32848"/>
            <wp:cNvGraphicFramePr/>
            <a:graphic xmlns:a="http://schemas.openxmlformats.org/drawingml/2006/main">
              <a:graphicData uri="http://schemas.openxmlformats.org/drawingml/2006/picture">
                <pic:pic xmlns:pic="http://schemas.openxmlformats.org/drawingml/2006/picture">
                  <pic:nvPicPr>
                    <pic:cNvPr id="32848" name="Picture 32848"/>
                    <pic:cNvPicPr/>
                  </pic:nvPicPr>
                  <pic:blipFill>
                    <a:blip r:embed="rId44"/>
                    <a:stretch>
                      <a:fillRect/>
                    </a:stretch>
                  </pic:blipFill>
                  <pic:spPr>
                    <a:xfrm>
                      <a:off x="0" y="0"/>
                      <a:ext cx="2880000" cy="2160000"/>
                    </a:xfrm>
                    <a:prstGeom prst="rect">
                      <a:avLst/>
                    </a:prstGeom>
                  </pic:spPr>
                </pic:pic>
              </a:graphicData>
            </a:graphic>
          </wp:inline>
        </w:drawing>
      </w:r>
    </w:p>
    <w:p w:rsidR="00E751EA" w:rsidRDefault="007707D6" w:rsidP="007707D6">
      <w:pPr>
        <w:pStyle w:val="00-Photo"/>
        <w:rPr>
          <w:rtl/>
        </w:rPr>
      </w:pPr>
      <w:r>
        <w:rPr>
          <w:rFonts w:hint="cs"/>
          <w:szCs w:val="18"/>
          <w:rtl/>
        </w:rPr>
        <w:lastRenderedPageBreak/>
        <w:t xml:space="preserve">شکل 7- </w:t>
      </w:r>
      <w:r w:rsidR="00E751EA" w:rsidRPr="007707D6">
        <w:rPr>
          <w:szCs w:val="18"/>
          <w:rtl/>
        </w:rPr>
        <w:t xml:space="preserve"> استفاده از یک سمبل</w:t>
      </w:r>
      <w:r w:rsidR="00E751EA" w:rsidRPr="007707D6">
        <w:t xml:space="preserve">GFDM </w:t>
      </w:r>
      <w:r w:rsidR="00E751EA" w:rsidRPr="007707D6">
        <w:rPr>
          <w:szCs w:val="18"/>
          <w:rtl/>
        </w:rPr>
        <w:t xml:space="preserve"> درپالس هاي ارسالی.</w:t>
      </w:r>
    </w:p>
    <w:tbl>
      <w:tblPr>
        <w:tblStyle w:val="TableGrid"/>
        <w:bidiVisual/>
        <w:tblW w:w="0" w:type="auto"/>
        <w:tblInd w:w="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
        <w:gridCol w:w="6876"/>
      </w:tblGrid>
      <w:tr w:rsidR="002B1771" w:rsidTr="00D01EF6">
        <w:tc>
          <w:tcPr>
            <w:tcW w:w="491" w:type="dxa"/>
            <w:vAlign w:val="center"/>
          </w:tcPr>
          <w:p w:rsidR="002B1771" w:rsidRDefault="002B1771" w:rsidP="002B1771">
            <w:pPr>
              <w:pStyle w:val="00-Text"/>
              <w:ind w:firstLine="0"/>
              <w:jc w:val="center"/>
              <w:rPr>
                <w:rtl/>
              </w:rPr>
            </w:pPr>
            <w:r>
              <w:rPr>
                <w:rFonts w:hint="cs"/>
                <w:rtl/>
              </w:rPr>
              <w:t>(17)</w:t>
            </w:r>
          </w:p>
        </w:tc>
        <w:tc>
          <w:tcPr>
            <w:tcW w:w="7404" w:type="dxa"/>
            <w:vAlign w:val="center"/>
          </w:tcPr>
          <w:p w:rsidR="002B1771" w:rsidRDefault="00115EDB" w:rsidP="00D01EF6">
            <w:pPr>
              <w:pStyle w:val="00-Text"/>
              <w:bidi w:val="0"/>
              <w:ind w:firstLine="0"/>
              <w:jc w:val="center"/>
            </w:pPr>
            <w:r>
              <w:rPr>
                <w:lang w:bidi="ar-SA"/>
              </w:rPr>
              <w:drawing>
                <wp:inline distT="0" distB="0" distL="0" distR="0" wp14:anchorId="140AFC94" wp14:editId="04887111">
                  <wp:extent cx="3599688" cy="822960"/>
                  <wp:effectExtent l="0" t="0" r="0" b="0"/>
                  <wp:docPr id="333256" name="Picture 333256"/>
                  <wp:cNvGraphicFramePr/>
                  <a:graphic xmlns:a="http://schemas.openxmlformats.org/drawingml/2006/main">
                    <a:graphicData uri="http://schemas.openxmlformats.org/drawingml/2006/picture">
                      <pic:pic xmlns:pic="http://schemas.openxmlformats.org/drawingml/2006/picture">
                        <pic:nvPicPr>
                          <pic:cNvPr id="333256" name="Picture 333256"/>
                          <pic:cNvPicPr/>
                        </pic:nvPicPr>
                        <pic:blipFill>
                          <a:blip r:embed="rId45"/>
                          <a:stretch>
                            <a:fillRect/>
                          </a:stretch>
                        </pic:blipFill>
                        <pic:spPr>
                          <a:xfrm>
                            <a:off x="0" y="0"/>
                            <a:ext cx="3599688" cy="822960"/>
                          </a:xfrm>
                          <a:prstGeom prst="rect">
                            <a:avLst/>
                          </a:prstGeom>
                        </pic:spPr>
                      </pic:pic>
                    </a:graphicData>
                  </a:graphic>
                </wp:inline>
              </w:drawing>
            </w:r>
          </w:p>
        </w:tc>
      </w:tr>
    </w:tbl>
    <w:p w:rsidR="002B1771" w:rsidRDefault="002B1771" w:rsidP="007707D6">
      <w:pPr>
        <w:pStyle w:val="00-Photo"/>
        <w:rPr>
          <w:rtl/>
        </w:rPr>
      </w:pPr>
    </w:p>
    <w:p w:rsidR="00E751EA" w:rsidRPr="00115EDB" w:rsidRDefault="00E751EA" w:rsidP="00115EDB">
      <w:pPr>
        <w:pStyle w:val="00-Text"/>
        <w:rPr>
          <w:rtl/>
        </w:rPr>
      </w:pPr>
      <w:r w:rsidRPr="00115EDB">
        <w:rPr>
          <w:rtl/>
        </w:rPr>
        <w:t>در نظر گرفته می شود. اگر هدف در فاصله</w:t>
      </w:r>
      <w:r w:rsidRPr="00115EDB">
        <w:t xml:space="preserve">R </w:t>
      </w:r>
      <w:r w:rsidRPr="00115EDB">
        <w:rPr>
          <w:rtl/>
        </w:rPr>
        <w:t xml:space="preserve"> از رادار قرار داشته و با سرعت ثابت</w:t>
      </w:r>
      <w:r w:rsidRPr="00115EDB">
        <w:t xml:space="preserve">v </w:t>
      </w:r>
      <w:r w:rsidRPr="00115EDB">
        <w:rPr>
          <w:rtl/>
        </w:rPr>
        <w:t xml:space="preserve"> نسبت به آندر حال حرکت باشد و همچنین ضرایب بازگشتی از هدف یک مقدار ثابت باشند، سیگنال دریافتی</w:t>
      </w:r>
      <w:r w:rsidR="00115EDB">
        <w:rPr>
          <w:rFonts w:hint="cs"/>
          <w:rtl/>
        </w:rPr>
        <w:t xml:space="preserve"> </w:t>
      </w:r>
      <w:r w:rsidRPr="00115EDB">
        <w:rPr>
          <w:rtl/>
        </w:rPr>
        <w:t>در رادار</w:t>
      </w:r>
      <w:r w:rsidRPr="00115EDB">
        <w:t xml:space="preserve">GFDM </w:t>
      </w:r>
      <w:r w:rsidRPr="00115EDB">
        <w:rPr>
          <w:rtl/>
        </w:rPr>
        <w:t xml:space="preserve"> از رابطه ( </w:t>
      </w:r>
      <w:r w:rsidR="00115EDB">
        <w:rPr>
          <w:rFonts w:hint="cs"/>
          <w:rtl/>
        </w:rPr>
        <w:t>18</w:t>
      </w:r>
      <w:r w:rsidRPr="00115EDB">
        <w:rPr>
          <w:rtl/>
        </w:rPr>
        <w:t xml:space="preserve">) بدست می آید. </w:t>
      </w:r>
    </w:p>
    <w:tbl>
      <w:tblPr>
        <w:tblStyle w:val="TableGrid"/>
        <w:bidiVisual/>
        <w:tblW w:w="0" w:type="auto"/>
        <w:tblInd w:w="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
        <w:gridCol w:w="6876"/>
      </w:tblGrid>
      <w:tr w:rsidR="002B1771" w:rsidTr="00D01EF6">
        <w:tc>
          <w:tcPr>
            <w:tcW w:w="491" w:type="dxa"/>
            <w:vAlign w:val="center"/>
          </w:tcPr>
          <w:p w:rsidR="002B1771" w:rsidRDefault="002B1771" w:rsidP="002B1771">
            <w:pPr>
              <w:pStyle w:val="00-Text"/>
              <w:ind w:firstLine="0"/>
              <w:jc w:val="center"/>
              <w:rPr>
                <w:rtl/>
              </w:rPr>
            </w:pPr>
            <w:r>
              <w:rPr>
                <w:rFonts w:hint="cs"/>
                <w:rtl/>
              </w:rPr>
              <w:t>(18)</w:t>
            </w:r>
          </w:p>
        </w:tc>
        <w:tc>
          <w:tcPr>
            <w:tcW w:w="7404" w:type="dxa"/>
            <w:vAlign w:val="center"/>
          </w:tcPr>
          <w:p w:rsidR="002B1771" w:rsidRDefault="002F6C0B" w:rsidP="00D01EF6">
            <w:pPr>
              <w:pStyle w:val="00-Text"/>
              <w:bidi w:val="0"/>
              <w:ind w:firstLine="0"/>
              <w:jc w:val="center"/>
            </w:pPr>
            <w:r>
              <w:rPr>
                <w:lang w:bidi="ar-SA"/>
              </w:rPr>
              <w:drawing>
                <wp:inline distT="0" distB="0" distL="0" distR="0" wp14:anchorId="05CCAC0E" wp14:editId="480E9CB7">
                  <wp:extent cx="3960000" cy="1568558"/>
                  <wp:effectExtent l="0" t="0" r="2540" b="0"/>
                  <wp:docPr id="506372" name="Picture 506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60000" cy="1568558"/>
                          </a:xfrm>
                          <a:prstGeom prst="rect">
                            <a:avLst/>
                          </a:prstGeom>
                        </pic:spPr>
                      </pic:pic>
                    </a:graphicData>
                  </a:graphic>
                </wp:inline>
              </w:drawing>
            </w:r>
          </w:p>
        </w:tc>
      </w:tr>
    </w:tbl>
    <w:p w:rsidR="00E751EA" w:rsidRPr="002F6C0B" w:rsidRDefault="00E751EA" w:rsidP="002F6C0B">
      <w:pPr>
        <w:pStyle w:val="00-Text"/>
        <w:rPr>
          <w:rtl/>
        </w:rPr>
      </w:pPr>
      <w:r w:rsidRPr="002F6C0B">
        <w:rPr>
          <w:rtl/>
        </w:rPr>
        <w:t xml:space="preserve">بدست می آید. پس از انتقال سیگنال به باند پایه و نمونه برداري از آن در فرکانس </w:t>
      </w:r>
      <w:r w:rsidRPr="002F6C0B">
        <w:rPr>
          <w:lang w:bidi="ar-SA"/>
        </w:rPr>
        <w:drawing>
          <wp:inline distT="0" distB="0" distL="0" distR="0" wp14:anchorId="666BF3F0" wp14:editId="567A213E">
            <wp:extent cx="725424" cy="182880"/>
            <wp:effectExtent l="0" t="0" r="0" b="0"/>
            <wp:docPr id="333258" name="Picture 333258"/>
            <wp:cNvGraphicFramePr/>
            <a:graphic xmlns:a="http://schemas.openxmlformats.org/drawingml/2006/main">
              <a:graphicData uri="http://schemas.openxmlformats.org/drawingml/2006/picture">
                <pic:pic xmlns:pic="http://schemas.openxmlformats.org/drawingml/2006/picture">
                  <pic:nvPicPr>
                    <pic:cNvPr id="333258" name="Picture 333258"/>
                    <pic:cNvPicPr/>
                  </pic:nvPicPr>
                  <pic:blipFill>
                    <a:blip r:embed="rId47"/>
                    <a:stretch>
                      <a:fillRect/>
                    </a:stretch>
                  </pic:blipFill>
                  <pic:spPr>
                    <a:xfrm>
                      <a:off x="0" y="0"/>
                      <a:ext cx="725424" cy="182880"/>
                    </a:xfrm>
                    <a:prstGeom prst="rect">
                      <a:avLst/>
                    </a:prstGeom>
                  </pic:spPr>
                </pic:pic>
              </a:graphicData>
            </a:graphic>
          </wp:inline>
        </w:drawing>
      </w:r>
      <w:r w:rsidRPr="002F6C0B">
        <w:rPr>
          <w:rtl/>
        </w:rPr>
        <w:t>(</w:t>
      </w:r>
      <w:r w:rsidRPr="002F6C0B">
        <w:t>1</w:t>
      </w:r>
      <w:r w:rsidRPr="002F6C0B">
        <w:rPr>
          <w:rtl/>
        </w:rPr>
        <w:t xml:space="preserve"> </w:t>
      </w:r>
      <w:r w:rsidRPr="002F6C0B">
        <w:rPr>
          <w:rFonts w:ascii="Sakkal Majalla" w:hAnsi="Sakkal Majalla" w:cs="Sakkal Majalla" w:hint="cs"/>
          <w:rtl/>
        </w:rPr>
        <w:t>−</w:t>
      </w:r>
      <w:r w:rsidRPr="002F6C0B">
        <w:rPr>
          <w:rFonts w:eastAsia="Cambria"/>
        </w:rPr>
        <w:t xml:space="preserve">,...,MK </w:t>
      </w:r>
      <w:r w:rsidRPr="002F6C0B">
        <w:t>1</w:t>
      </w:r>
      <w:r w:rsidRPr="002F6C0B">
        <w:rPr>
          <w:rFonts w:eastAsia="Cambria"/>
          <w:rtl/>
        </w:rPr>
        <w:t>,</w:t>
      </w:r>
      <w:r w:rsidRPr="002F6C0B">
        <w:t>0</w:t>
      </w:r>
      <w:r w:rsidRPr="002F6C0B">
        <w:rPr>
          <w:rtl/>
        </w:rPr>
        <w:t>، سیگنال نمونه برداري شده به صورت</w:t>
      </w:r>
    </w:p>
    <w:tbl>
      <w:tblPr>
        <w:tblStyle w:val="TableGrid"/>
        <w:bidiVisual/>
        <w:tblW w:w="0" w:type="auto"/>
        <w:tblInd w:w="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
        <w:gridCol w:w="6876"/>
      </w:tblGrid>
      <w:tr w:rsidR="00B61518" w:rsidTr="00D01EF6">
        <w:tc>
          <w:tcPr>
            <w:tcW w:w="491" w:type="dxa"/>
            <w:vAlign w:val="center"/>
          </w:tcPr>
          <w:p w:rsidR="00B61518" w:rsidRDefault="00B61518" w:rsidP="00B61518">
            <w:pPr>
              <w:pStyle w:val="00-Text"/>
              <w:ind w:firstLine="0"/>
              <w:jc w:val="center"/>
              <w:rPr>
                <w:rtl/>
              </w:rPr>
            </w:pPr>
            <w:r>
              <w:rPr>
                <w:rFonts w:hint="cs"/>
                <w:rtl/>
              </w:rPr>
              <w:t>(19)</w:t>
            </w:r>
          </w:p>
        </w:tc>
        <w:tc>
          <w:tcPr>
            <w:tcW w:w="7404" w:type="dxa"/>
            <w:vAlign w:val="center"/>
          </w:tcPr>
          <w:p w:rsidR="00B61518" w:rsidRDefault="00B61518" w:rsidP="00D01EF6">
            <w:pPr>
              <w:pStyle w:val="00-Text"/>
              <w:bidi w:val="0"/>
              <w:ind w:firstLine="0"/>
              <w:jc w:val="center"/>
            </w:pPr>
            <w:r>
              <w:rPr>
                <w:lang w:bidi="ar-SA"/>
              </w:rPr>
              <w:drawing>
                <wp:inline distT="0" distB="0" distL="0" distR="0" wp14:anchorId="77AB8B06" wp14:editId="1FBCF29C">
                  <wp:extent cx="2880000" cy="1105655"/>
                  <wp:effectExtent l="0" t="0" r="0" b="0"/>
                  <wp:docPr id="506371" name="Picture 506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80000" cy="1105655"/>
                          </a:xfrm>
                          <a:prstGeom prst="rect">
                            <a:avLst/>
                          </a:prstGeom>
                        </pic:spPr>
                      </pic:pic>
                    </a:graphicData>
                  </a:graphic>
                </wp:inline>
              </w:drawing>
            </w:r>
          </w:p>
        </w:tc>
      </w:tr>
    </w:tbl>
    <w:p w:rsidR="00E751EA" w:rsidRPr="00B61518" w:rsidRDefault="00E751EA" w:rsidP="00B61518">
      <w:pPr>
        <w:pStyle w:val="00-Text"/>
        <w:rPr>
          <w:rtl/>
        </w:rPr>
      </w:pPr>
      <w:r w:rsidRPr="00B61518">
        <w:rPr>
          <w:rtl/>
        </w:rPr>
        <w:t>بدست می آید. که پس از عبور از گیرنده بیان شده و همچنین استدلال هاي گفته شده</w:t>
      </w:r>
      <w:r w:rsidR="00B61518">
        <w:rPr>
          <w:rFonts w:hint="cs"/>
          <w:rtl/>
        </w:rPr>
        <w:t xml:space="preserve"> </w:t>
      </w:r>
      <w:r w:rsidRPr="00B61518">
        <w:rPr>
          <w:rtl/>
        </w:rPr>
        <w:t>در بخش قبل، کدهاي دریافتی در پالس اول به صورت</w:t>
      </w:r>
    </w:p>
    <w:tbl>
      <w:tblPr>
        <w:tblStyle w:val="TableGrid"/>
        <w:bidiVisual/>
        <w:tblW w:w="0" w:type="auto"/>
        <w:tblInd w:w="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
        <w:gridCol w:w="6876"/>
      </w:tblGrid>
      <w:tr w:rsidR="00B61518" w:rsidTr="00D01EF6">
        <w:tc>
          <w:tcPr>
            <w:tcW w:w="491" w:type="dxa"/>
            <w:vAlign w:val="center"/>
          </w:tcPr>
          <w:p w:rsidR="00B61518" w:rsidRDefault="00B61518" w:rsidP="00B61518">
            <w:pPr>
              <w:pStyle w:val="00-Text"/>
              <w:ind w:firstLine="0"/>
              <w:jc w:val="center"/>
              <w:rPr>
                <w:rtl/>
              </w:rPr>
            </w:pPr>
            <w:r>
              <w:rPr>
                <w:rFonts w:hint="cs"/>
                <w:rtl/>
              </w:rPr>
              <w:t>(20)</w:t>
            </w:r>
          </w:p>
        </w:tc>
        <w:tc>
          <w:tcPr>
            <w:tcW w:w="7404" w:type="dxa"/>
            <w:vAlign w:val="center"/>
          </w:tcPr>
          <w:p w:rsidR="00B61518" w:rsidRDefault="00B61518" w:rsidP="00D01EF6">
            <w:pPr>
              <w:pStyle w:val="00-Text"/>
              <w:bidi w:val="0"/>
              <w:ind w:firstLine="0"/>
              <w:jc w:val="center"/>
            </w:pPr>
            <w:r>
              <w:rPr>
                <w:lang w:bidi="ar-SA"/>
              </w:rPr>
              <w:drawing>
                <wp:inline distT="0" distB="0" distL="0" distR="0" wp14:anchorId="0796BEF2" wp14:editId="3D27FF57">
                  <wp:extent cx="1898904" cy="228600"/>
                  <wp:effectExtent l="0" t="0" r="0" b="0"/>
                  <wp:docPr id="333260" name="Picture 333260"/>
                  <wp:cNvGraphicFramePr/>
                  <a:graphic xmlns:a="http://schemas.openxmlformats.org/drawingml/2006/main">
                    <a:graphicData uri="http://schemas.openxmlformats.org/drawingml/2006/picture">
                      <pic:pic xmlns:pic="http://schemas.openxmlformats.org/drawingml/2006/picture">
                        <pic:nvPicPr>
                          <pic:cNvPr id="333260" name="Picture 333260"/>
                          <pic:cNvPicPr/>
                        </pic:nvPicPr>
                        <pic:blipFill>
                          <a:blip r:embed="rId49"/>
                          <a:stretch>
                            <a:fillRect/>
                          </a:stretch>
                        </pic:blipFill>
                        <pic:spPr>
                          <a:xfrm>
                            <a:off x="0" y="0"/>
                            <a:ext cx="1898904" cy="228600"/>
                          </a:xfrm>
                          <a:prstGeom prst="rect">
                            <a:avLst/>
                          </a:prstGeom>
                        </pic:spPr>
                      </pic:pic>
                    </a:graphicData>
                  </a:graphic>
                </wp:inline>
              </w:drawing>
            </w:r>
          </w:p>
        </w:tc>
      </w:tr>
    </w:tbl>
    <w:p w:rsidR="00B61518" w:rsidRDefault="00B61518" w:rsidP="00B61518">
      <w:pPr>
        <w:pStyle w:val="00-Text"/>
      </w:pPr>
    </w:p>
    <w:p w:rsidR="00E751EA" w:rsidRPr="00B61518" w:rsidRDefault="00E751EA" w:rsidP="00B61518">
      <w:pPr>
        <w:pStyle w:val="00-Text"/>
      </w:pPr>
      <w:r>
        <w:rPr>
          <w:rFonts w:ascii="Calibri" w:eastAsia="Calibri" w:hAnsi="Calibri" w:cs="Calibri"/>
          <w:sz w:val="22"/>
        </w:rPr>
        <w:tab/>
      </w:r>
      <w:r w:rsidRPr="00B61518">
        <w:rPr>
          <w:rtl/>
        </w:rPr>
        <w:t>بدست می آید. در واقع خروجی یک پالس در سیستم</w:t>
      </w:r>
      <w:r w:rsidRPr="00B61518">
        <w:t>GFDMGFDM</w:t>
      </w:r>
      <w:r w:rsidRPr="00B61518">
        <w:rPr>
          <w:rtl/>
        </w:rPr>
        <w:t xml:space="preserve"> یک بردار </w:t>
      </w:r>
      <w:r w:rsidRPr="00B61518">
        <w:t>1</w:t>
      </w:r>
      <w:r w:rsidRPr="00B61518">
        <w:rPr>
          <w:rtl/>
        </w:rPr>
        <w:t xml:space="preserve"> ×</w:t>
      </w:r>
      <w:r w:rsidRPr="00B61518">
        <w:rPr>
          <w:rFonts w:eastAsia="Cambria"/>
        </w:rPr>
        <w:t xml:space="preserve">KM </w:t>
      </w:r>
      <w:r w:rsidRPr="00B61518">
        <w:rPr>
          <w:rtl/>
        </w:rPr>
        <w:t xml:space="preserve"> است. بنابراینمدل سیگنال دریافتی در ورودي پردازش گر رادار شبیه به رابطه (</w:t>
      </w:r>
      <w:r w:rsidRPr="00B61518">
        <w:t>4</w:t>
      </w:r>
      <w:r w:rsidRPr="00B61518">
        <w:rPr>
          <w:rtl/>
        </w:rPr>
        <w:t xml:space="preserve"> - </w:t>
      </w:r>
      <w:r w:rsidRPr="00B61518">
        <w:t>3</w:t>
      </w:r>
      <w:r w:rsidRPr="00B61518">
        <w:rPr>
          <w:rtl/>
        </w:rPr>
        <w:t>) بدست می آیدکه در آن</w:t>
      </w:r>
      <w:r w:rsidRPr="00B61518">
        <w:rPr>
          <w:rFonts w:eastAsia="Cambria"/>
        </w:rPr>
        <w:t xml:space="preserve">Y </w:t>
      </w:r>
      <w:r w:rsidRPr="00B61518">
        <w:rPr>
          <w:rtl/>
        </w:rPr>
        <w:t xml:space="preserve"> یک ماتریس</w:t>
      </w:r>
      <w:r w:rsidRPr="00B61518">
        <w:rPr>
          <w:rFonts w:eastAsia="Cambria"/>
        </w:rPr>
        <w:t xml:space="preserve">KM </w:t>
      </w:r>
      <w:r w:rsidRPr="00B61518">
        <w:t xml:space="preserve">× </w:t>
      </w:r>
      <w:r w:rsidRPr="00B61518">
        <w:rPr>
          <w:rFonts w:eastAsia="Cambria"/>
        </w:rPr>
        <w:t xml:space="preserve">P </w:t>
      </w:r>
      <w:r w:rsidRPr="00B61518">
        <w:rPr>
          <w:rtl/>
        </w:rPr>
        <w:t xml:space="preserve"> است. پس می توان از روابط مربوط به سیستم</w:t>
      </w:r>
      <w:r w:rsidRPr="00B61518">
        <w:t xml:space="preserve">OFDM </w:t>
      </w:r>
      <w:r w:rsidRPr="00B61518">
        <w:rPr>
          <w:rtl/>
        </w:rPr>
        <w:t xml:space="preserve"> بیانشده در بخش </w:t>
      </w:r>
      <w:r w:rsidRPr="00B61518">
        <w:t>4</w:t>
      </w:r>
      <w:r w:rsidRPr="00B61518">
        <w:rPr>
          <w:rtl/>
        </w:rPr>
        <w:t xml:space="preserve"> - </w:t>
      </w:r>
      <w:r w:rsidRPr="00B61518">
        <w:t>3</w:t>
      </w:r>
      <w:r w:rsidRPr="00B61518">
        <w:rPr>
          <w:rtl/>
        </w:rPr>
        <w:t xml:space="preserve"> - </w:t>
      </w:r>
      <w:r w:rsidRPr="00B61518">
        <w:t>2</w:t>
      </w:r>
      <w:r w:rsidRPr="00B61518">
        <w:rPr>
          <w:rtl/>
        </w:rPr>
        <w:t xml:space="preserve"> براي آشکارسازي هدف در سیستم</w:t>
      </w:r>
      <w:r w:rsidRPr="00B61518">
        <w:t xml:space="preserve">GFDM </w:t>
      </w:r>
      <w:r w:rsidRPr="00B61518">
        <w:rPr>
          <w:rtl/>
        </w:rPr>
        <w:t xml:space="preserve"> رادار استفاده کرد.</w:t>
      </w:r>
    </w:p>
    <w:p w:rsidR="00E751EA" w:rsidRPr="00B61518" w:rsidRDefault="00E751EA" w:rsidP="00B61518">
      <w:pPr>
        <w:pStyle w:val="00-Text"/>
      </w:pPr>
      <w:r w:rsidRPr="00B61518">
        <w:rPr>
          <w:rtl/>
        </w:rPr>
        <w:t>به منظور مقایسه استفاده از سیگنالینگ</w:t>
      </w:r>
      <w:r w:rsidRPr="00B61518">
        <w:t xml:space="preserve">OFDM </w:t>
      </w:r>
      <w:r w:rsidRPr="00B61518">
        <w:rPr>
          <w:rtl/>
        </w:rPr>
        <w:t xml:space="preserve"> و</w:t>
      </w:r>
      <w:r w:rsidRPr="00B61518">
        <w:t xml:space="preserve">GFDM </w:t>
      </w:r>
      <w:r w:rsidRPr="00B61518">
        <w:rPr>
          <w:rtl/>
        </w:rPr>
        <w:t xml:space="preserve"> در رادار، تابع ابهام سیگنال</w:t>
      </w:r>
      <w:r w:rsidRPr="00B61518">
        <w:t>OFDM</w:t>
      </w:r>
      <w:r w:rsidRPr="00B61518">
        <w:rPr>
          <w:rtl/>
        </w:rPr>
        <w:t xml:space="preserve"> و</w:t>
      </w:r>
      <w:r w:rsidRPr="00B61518">
        <w:t xml:space="preserve">GFDM </w:t>
      </w:r>
      <w:r w:rsidRPr="00B61518">
        <w:rPr>
          <w:rtl/>
        </w:rPr>
        <w:t xml:space="preserve"> در فرکانس داپلر صفر، در شکل </w:t>
      </w:r>
      <w:r w:rsidR="00B61518" w:rsidRPr="00B61518">
        <w:t>20</w:t>
      </w:r>
      <w:r w:rsidRPr="00B61518">
        <w:rPr>
          <w:rtl/>
        </w:rPr>
        <w:t xml:space="preserve"> نشان داده شده است. در این شکلفرض شده است که در هر پالس از </w:t>
      </w:r>
      <w:r w:rsidRPr="00B61518">
        <w:t>3</w:t>
      </w:r>
      <w:r w:rsidRPr="00B61518">
        <w:rPr>
          <w:rtl/>
        </w:rPr>
        <w:t xml:space="preserve"> سمبل</w:t>
      </w:r>
      <w:r w:rsidRPr="00B61518">
        <w:t xml:space="preserve">OFDM </w:t>
      </w:r>
      <w:r w:rsidRPr="00B61518">
        <w:rPr>
          <w:rtl/>
        </w:rPr>
        <w:t xml:space="preserve"> و </w:t>
      </w:r>
      <w:r w:rsidRPr="00B61518">
        <w:t>5</w:t>
      </w:r>
      <w:r w:rsidRPr="00B61518">
        <w:rPr>
          <w:rtl/>
        </w:rPr>
        <w:t xml:space="preserve"> زیرحامل استفاده شود. همان طور کهدر این شکل مشخص است، رزولوشن در سیستم</w:t>
      </w:r>
      <w:r w:rsidRPr="00B61518">
        <w:t xml:space="preserve">GFDM </w:t>
      </w:r>
      <w:r w:rsidRPr="00B61518">
        <w:rPr>
          <w:rtl/>
        </w:rPr>
        <w:t xml:space="preserve"> بهتر از سیستم</w:t>
      </w:r>
      <w:r w:rsidRPr="00B61518">
        <w:t xml:space="preserve">OFDM </w:t>
      </w:r>
      <w:r w:rsidRPr="00B61518">
        <w:rPr>
          <w:rtl/>
        </w:rPr>
        <w:t xml:space="preserve"> است.</w:t>
      </w:r>
    </w:p>
    <w:p w:rsidR="00E751EA" w:rsidRDefault="00E751EA" w:rsidP="002D2EFF">
      <w:pPr>
        <w:spacing w:line="259" w:lineRule="auto"/>
        <w:jc w:val="center"/>
      </w:pPr>
      <w:r>
        <w:lastRenderedPageBreak/>
        <w:drawing>
          <wp:inline distT="0" distB="0" distL="0" distR="0" wp14:anchorId="7AF05CD8" wp14:editId="7226CDD1">
            <wp:extent cx="3960000" cy="2880000"/>
            <wp:effectExtent l="0" t="0" r="2540" b="0"/>
            <wp:docPr id="333261" name="Picture 333261"/>
            <wp:cNvGraphicFramePr/>
            <a:graphic xmlns:a="http://schemas.openxmlformats.org/drawingml/2006/main">
              <a:graphicData uri="http://schemas.openxmlformats.org/drawingml/2006/picture">
                <pic:pic xmlns:pic="http://schemas.openxmlformats.org/drawingml/2006/picture">
                  <pic:nvPicPr>
                    <pic:cNvPr id="333261" name="Picture 333261"/>
                    <pic:cNvPicPr/>
                  </pic:nvPicPr>
                  <pic:blipFill>
                    <a:blip r:embed="rId50"/>
                    <a:stretch>
                      <a:fillRect/>
                    </a:stretch>
                  </pic:blipFill>
                  <pic:spPr>
                    <a:xfrm>
                      <a:off x="0" y="0"/>
                      <a:ext cx="3960000" cy="2880000"/>
                    </a:xfrm>
                    <a:prstGeom prst="rect">
                      <a:avLst/>
                    </a:prstGeom>
                  </pic:spPr>
                </pic:pic>
              </a:graphicData>
            </a:graphic>
          </wp:inline>
        </w:drawing>
      </w:r>
    </w:p>
    <w:p w:rsidR="00E751EA" w:rsidRPr="00C32CF4" w:rsidRDefault="00C32CF4" w:rsidP="00C32CF4">
      <w:pPr>
        <w:pStyle w:val="00-Photo"/>
      </w:pPr>
      <w:r>
        <w:rPr>
          <w:rFonts w:hint="cs"/>
          <w:szCs w:val="18"/>
          <w:rtl/>
        </w:rPr>
        <w:t xml:space="preserve">شکل 8- </w:t>
      </w:r>
      <w:r w:rsidR="00E751EA" w:rsidRPr="00C32CF4">
        <w:rPr>
          <w:szCs w:val="18"/>
          <w:rtl/>
        </w:rPr>
        <w:t>مقایسه تابع ابهام سیگنال هاي</w:t>
      </w:r>
      <w:r w:rsidR="00E751EA" w:rsidRPr="00C32CF4">
        <w:t xml:space="preserve">OFDM </w:t>
      </w:r>
      <w:r w:rsidR="00E751EA" w:rsidRPr="00C32CF4">
        <w:rPr>
          <w:szCs w:val="18"/>
          <w:rtl/>
        </w:rPr>
        <w:t xml:space="preserve"> و</w:t>
      </w:r>
      <w:r w:rsidR="00E751EA" w:rsidRPr="00C32CF4">
        <w:t xml:space="preserve">GFDM </w:t>
      </w:r>
      <w:r w:rsidR="00E751EA" w:rsidRPr="00C32CF4">
        <w:rPr>
          <w:szCs w:val="18"/>
          <w:rtl/>
        </w:rPr>
        <w:t xml:space="preserve"> در داپلر صفر.</w:t>
      </w:r>
    </w:p>
    <w:p w:rsidR="00E751EA" w:rsidRDefault="00E751EA" w:rsidP="00E751EA">
      <w:pPr>
        <w:pStyle w:val="00-Text"/>
      </w:pPr>
    </w:p>
    <w:p w:rsidR="000C0802" w:rsidRPr="00E527D6" w:rsidRDefault="000C0802" w:rsidP="000C0802">
      <w:pPr>
        <w:pStyle w:val="00-Tit-1"/>
        <w:rPr>
          <w:rtl/>
        </w:rPr>
      </w:pPr>
      <w:r>
        <w:rPr>
          <w:rFonts w:hint="cs"/>
          <w:rtl/>
        </w:rPr>
        <w:t>8</w:t>
      </w:r>
      <w:r w:rsidRPr="00454FCE">
        <w:rPr>
          <w:rFonts w:hint="cs"/>
          <w:rtl/>
        </w:rPr>
        <w:t xml:space="preserve">- </w:t>
      </w:r>
      <w:r w:rsidRPr="005D5C85">
        <w:rPr>
          <w:rFonts w:hint="cs"/>
          <w:rtl/>
        </w:rPr>
        <w:t>نتيجه</w:t>
      </w:r>
      <w:r w:rsidRPr="005D5C85">
        <w:rPr>
          <w:rtl/>
        </w:rPr>
        <w:softHyphen/>
      </w:r>
      <w:r w:rsidRPr="005D5C85">
        <w:rPr>
          <w:rFonts w:hint="cs"/>
          <w:rtl/>
        </w:rPr>
        <w:t>گيري</w:t>
      </w:r>
    </w:p>
    <w:p w:rsidR="00F12A92" w:rsidRDefault="00F12A92" w:rsidP="00E751EA">
      <w:pPr>
        <w:pStyle w:val="00-Text"/>
      </w:pPr>
      <w:r>
        <w:rPr>
          <w:rtl/>
        </w:rPr>
        <w:t>مساله آشکارسازي در رادارهاي</w:t>
      </w:r>
      <w:r>
        <w:rPr>
          <w:rFonts w:cs="Times New Roman"/>
          <w:sz w:val="24"/>
        </w:rPr>
        <w:t xml:space="preserve">OFDM </w:t>
      </w:r>
      <w:r>
        <w:rPr>
          <w:rtl/>
        </w:rPr>
        <w:t xml:space="preserve"> به عنوان یک مساله بسیار مهم در کاربردهاي راداريمطرح می باشد که به دلیل وجود خاصیت تنوع فرکانسی در این رادارها بهبود عملکرد آشکارسازيرا به همراه خواهد داشت. به کارهایی که در این زمینه انجام شده است یک ایراد وارد است وآن هم ساده در نظر گرفتن شرایط مساله و عدم بررسی آن در شرایط مختلف است. لذا در اینپایان نامه در راستاي بررسی شرایط مختلف و ارائه آشکارساز متناسب با حقیقی تر کردن شرایطمساله حرکت کرده ایم.</w:t>
      </w:r>
    </w:p>
    <w:p w:rsidR="00F12A92" w:rsidRDefault="00F12A92" w:rsidP="00E751EA">
      <w:pPr>
        <w:pStyle w:val="00-Text"/>
      </w:pPr>
      <w:r>
        <w:rPr>
          <w:rtl/>
        </w:rPr>
        <w:t>هدف از این تحقیق بررسی و تحلیل آشکارسازهاي ارائه شده در رادارهاي</w:t>
      </w:r>
      <w:r>
        <w:rPr>
          <w:rFonts w:cs="Times New Roman"/>
          <w:sz w:val="24"/>
        </w:rPr>
        <w:t xml:space="preserve">OFDM </w:t>
      </w:r>
      <w:r>
        <w:rPr>
          <w:rtl/>
        </w:rPr>
        <w:t xml:space="preserve"> بوده است. درابتدا مفاهیم کلی آشکارسازي سیگنال در رادار و سیستم هاي چندحاملی</w:t>
      </w:r>
      <w:r>
        <w:rPr>
          <w:rFonts w:cs="Times New Roman"/>
          <w:sz w:val="24"/>
        </w:rPr>
        <w:t xml:space="preserve">OFDM </w:t>
      </w:r>
      <w:r>
        <w:rPr>
          <w:rtl/>
        </w:rPr>
        <w:t xml:space="preserve"> و</w:t>
      </w:r>
      <w:r>
        <w:rPr>
          <w:rFonts w:cs="Times New Roman"/>
          <w:sz w:val="24"/>
        </w:rPr>
        <w:t xml:space="preserve">GFDM </w:t>
      </w:r>
      <w:r>
        <w:rPr>
          <w:rtl/>
        </w:rPr>
        <w:t xml:space="preserve"> معرفی شدند. </w:t>
      </w:r>
      <w:r w:rsidR="005700F1">
        <w:rPr>
          <w:rFonts w:hint="cs"/>
          <w:rtl/>
        </w:rPr>
        <w:t>سپس</w:t>
      </w:r>
      <w:r>
        <w:rPr>
          <w:rtl/>
        </w:rPr>
        <w:t xml:space="preserve"> مبانی رادارهاي چند حاملی و پژوهش هایی که در زمینه</w:t>
      </w:r>
      <w:r w:rsidR="005700F1">
        <w:rPr>
          <w:rFonts w:hint="cs"/>
          <w:rtl/>
        </w:rPr>
        <w:t xml:space="preserve"> </w:t>
      </w:r>
      <w:r>
        <w:rPr>
          <w:rtl/>
        </w:rPr>
        <w:t>آشکارسازي سیگنال در رادارهاي</w:t>
      </w:r>
      <w:r>
        <w:rPr>
          <w:rFonts w:cs="Times New Roman"/>
          <w:sz w:val="24"/>
        </w:rPr>
        <w:t xml:space="preserve">OFDM </w:t>
      </w:r>
      <w:r>
        <w:rPr>
          <w:rtl/>
        </w:rPr>
        <w:t xml:space="preserve"> انجام شده است، مطرح گردید. در </w:t>
      </w:r>
      <w:r w:rsidR="005700F1">
        <w:rPr>
          <w:rFonts w:hint="cs"/>
          <w:rtl/>
        </w:rPr>
        <w:t>ادامه</w:t>
      </w:r>
      <w:r>
        <w:rPr>
          <w:rtl/>
        </w:rPr>
        <w:t xml:space="preserve"> ابتدا</w:t>
      </w:r>
      <w:r w:rsidR="000F0A8B">
        <w:rPr>
          <w:rFonts w:hint="cs"/>
          <w:rtl/>
        </w:rPr>
        <w:t xml:space="preserve"> </w:t>
      </w:r>
      <w:r>
        <w:rPr>
          <w:rtl/>
        </w:rPr>
        <w:t>مدل سیگنال بازگشتی از هدف که در راداهاي</w:t>
      </w:r>
      <w:r>
        <w:rPr>
          <w:rFonts w:cs="Times New Roman"/>
          <w:sz w:val="24"/>
        </w:rPr>
        <w:t xml:space="preserve">OFDM </w:t>
      </w:r>
      <w:r>
        <w:rPr>
          <w:rtl/>
        </w:rPr>
        <w:t xml:space="preserve"> توسط سن بیان شد، مورد بررسی قرارگرفت. سن با ارسال تنها یک سمبل</w:t>
      </w:r>
      <w:r>
        <w:rPr>
          <w:rFonts w:cs="Times New Roman"/>
          <w:sz w:val="24"/>
        </w:rPr>
        <w:t xml:space="preserve">OFDM </w:t>
      </w:r>
      <w:r>
        <w:rPr>
          <w:rtl/>
        </w:rPr>
        <w:t xml:space="preserve"> و تکرار آن در پالس هاي متوالی و با توجه به مدلبازگشتی از هدف که تنها در شرایط خاصی ممکن بود، به آشکارسازي هدف در رادارهاي</w:t>
      </w:r>
      <w:r>
        <w:rPr>
          <w:rFonts w:cs="Times New Roman"/>
          <w:sz w:val="24"/>
        </w:rPr>
        <w:t xml:space="preserve"> OFDM </w:t>
      </w:r>
      <w:r>
        <w:rPr>
          <w:rtl/>
        </w:rPr>
        <w:t>پرداخت. بنابراین در ابتدا به تعمیم مدل سن به ازاي</w:t>
      </w:r>
      <w:r>
        <w:rPr>
          <w:rFonts w:ascii="Cambria" w:eastAsia="Cambria" w:hAnsi="Cambria" w:cs="Cambria"/>
          <w:i/>
          <w:sz w:val="24"/>
        </w:rPr>
        <w:t xml:space="preserve">M </w:t>
      </w:r>
      <w:r>
        <w:rPr>
          <w:rtl/>
        </w:rPr>
        <w:t xml:space="preserve"> سمبل</w:t>
      </w:r>
      <w:r>
        <w:rPr>
          <w:rFonts w:cs="Times New Roman"/>
          <w:sz w:val="24"/>
        </w:rPr>
        <w:t xml:space="preserve">OFDM </w:t>
      </w:r>
      <w:r>
        <w:rPr>
          <w:rtl/>
        </w:rPr>
        <w:t xml:space="preserve"> در هر پالس پرداخته</w:t>
      </w:r>
      <w:r w:rsidR="005700F1">
        <w:rPr>
          <w:rFonts w:hint="cs"/>
          <w:rtl/>
        </w:rPr>
        <w:t xml:space="preserve"> </w:t>
      </w:r>
      <w:r>
        <w:rPr>
          <w:rtl/>
        </w:rPr>
        <w:t>و پس از ارائه مدل پیشنهادي به آشکارسازي هدف پرداختیم. نتایج شبیه سازي نشان می دهندکه عمکلرد آشکارسازي با افزایش تعداد سمبل هاي</w:t>
      </w:r>
      <w:r>
        <w:rPr>
          <w:rFonts w:cs="Times New Roman"/>
          <w:sz w:val="24"/>
        </w:rPr>
        <w:t xml:space="preserve">OFDM </w:t>
      </w:r>
      <w:r>
        <w:rPr>
          <w:rtl/>
        </w:rPr>
        <w:t>، افزایش می یابد ولی ایرادي که بهمدل جدید وارد است این است که با افزایش تعداد سمبل هاي</w:t>
      </w:r>
      <w:r>
        <w:rPr>
          <w:rFonts w:cs="Times New Roman"/>
          <w:sz w:val="24"/>
        </w:rPr>
        <w:t xml:space="preserve">OFDM </w:t>
      </w:r>
      <w:r>
        <w:rPr>
          <w:rtl/>
        </w:rPr>
        <w:t xml:space="preserve"> رزولوشن فاصله کاهشپیدا می کند. در ادامه با توجه به مزیت هایی از جمله بهره وري طیفی، کاهش لوب هاي فرعی و...که سیستم</w:t>
      </w:r>
      <w:r>
        <w:rPr>
          <w:rFonts w:cs="Times New Roman"/>
          <w:sz w:val="24"/>
        </w:rPr>
        <w:t xml:space="preserve">GFDM </w:t>
      </w:r>
      <w:r>
        <w:rPr>
          <w:rtl/>
        </w:rPr>
        <w:t xml:space="preserve"> نسبت به</w:t>
      </w:r>
      <w:r>
        <w:rPr>
          <w:rFonts w:cs="Times New Roman"/>
          <w:sz w:val="24"/>
        </w:rPr>
        <w:t xml:space="preserve">OFDM </w:t>
      </w:r>
      <w:r>
        <w:rPr>
          <w:rtl/>
        </w:rPr>
        <w:t xml:space="preserve"> دارد، سیستم جدیدي تحت عنوان رادارهاي</w:t>
      </w:r>
      <w:r>
        <w:rPr>
          <w:rFonts w:cs="Times New Roman"/>
          <w:sz w:val="24"/>
        </w:rPr>
        <w:t xml:space="preserve">GFDM </w:t>
      </w:r>
      <w:r>
        <w:rPr>
          <w:rtl/>
        </w:rPr>
        <w:t xml:space="preserve"> ارائه</w:t>
      </w:r>
      <w:r>
        <w:rPr>
          <w:rFonts w:hint="cs"/>
          <w:rtl/>
        </w:rPr>
        <w:t xml:space="preserve"> </w:t>
      </w:r>
      <w:r>
        <w:rPr>
          <w:rtl/>
        </w:rPr>
        <w:t>کردیم و پس از ارائه مدل سیگنال بازگشتی به آشکارسازي هدف پرداختیم. در سیستم</w:t>
      </w:r>
      <w:r>
        <w:rPr>
          <w:rFonts w:cs="Times New Roman"/>
          <w:sz w:val="24"/>
        </w:rPr>
        <w:t xml:space="preserve">GFDM </w:t>
      </w:r>
      <w:r>
        <w:rPr>
          <w:rFonts w:hint="cs"/>
          <w:rtl/>
        </w:rPr>
        <w:t xml:space="preserve"> </w:t>
      </w:r>
      <w:r>
        <w:rPr>
          <w:rtl/>
        </w:rPr>
        <w:t>مشاهده شد که عملکرد آشکارساز مشابه مدل تعمیم یافته است ولی داراي رزولوشن فاصله بهتري</w:t>
      </w:r>
      <w:r w:rsidR="000F0A8B">
        <w:rPr>
          <w:rFonts w:hint="cs"/>
          <w:rtl/>
        </w:rPr>
        <w:t xml:space="preserve"> </w:t>
      </w:r>
      <w:r>
        <w:rPr>
          <w:rtl/>
        </w:rPr>
        <w:t>نسبت به آن است.</w:t>
      </w:r>
    </w:p>
    <w:p w:rsidR="000C0802" w:rsidRPr="00454FCE" w:rsidRDefault="000C0802" w:rsidP="00F0442D">
      <w:pPr>
        <w:pStyle w:val="00-Text"/>
        <w:rPr>
          <w:rtl/>
        </w:rPr>
      </w:pPr>
    </w:p>
    <w:p w:rsidR="000C0802" w:rsidRPr="00454FCE" w:rsidRDefault="003F5B15" w:rsidP="000C0802">
      <w:pPr>
        <w:pStyle w:val="00-Tit-1"/>
        <w:rPr>
          <w:rtl/>
        </w:rPr>
      </w:pPr>
      <w:r>
        <w:rPr>
          <w:rFonts w:hint="cs"/>
          <w:rtl/>
        </w:rPr>
        <w:t>منابع</w:t>
      </w:r>
    </w:p>
    <w:p w:rsidR="001C005B" w:rsidRPr="005F1E30" w:rsidRDefault="001C005B" w:rsidP="00F0442D">
      <w:pPr>
        <w:pStyle w:val="00-Text"/>
        <w:rPr>
          <w:rtl/>
        </w:rPr>
      </w:pPr>
    </w:p>
    <w:p w:rsidR="006B60A1" w:rsidRPr="007F6322" w:rsidRDefault="00860F07" w:rsidP="000226A5">
      <w:pPr>
        <w:pStyle w:val="00-Text"/>
        <w:numPr>
          <w:ilvl w:val="0"/>
          <w:numId w:val="26"/>
        </w:numPr>
        <w:bidi w:val="0"/>
      </w:pPr>
      <w:r w:rsidRPr="007F6322">
        <w:t xml:space="preserve">Zheng, Beixiong, and Rui Zhang. "Intelligent reflecting surface-enhanced OFDM: Channel estimation and reflection optimization." </w:t>
      </w:r>
      <w:r w:rsidRPr="007F6322">
        <w:rPr>
          <w:i/>
          <w:iCs/>
        </w:rPr>
        <w:t>IEEE Wireless Communications Letters</w:t>
      </w:r>
      <w:r w:rsidRPr="007F6322">
        <w:t xml:space="preserve"> 9.4 (2019): 518-522.</w:t>
      </w:r>
    </w:p>
    <w:p w:rsidR="00860F07" w:rsidRPr="007F6322" w:rsidRDefault="00860F07" w:rsidP="000226A5">
      <w:pPr>
        <w:pStyle w:val="00-Text"/>
        <w:numPr>
          <w:ilvl w:val="0"/>
          <w:numId w:val="26"/>
        </w:numPr>
        <w:bidi w:val="0"/>
      </w:pPr>
      <w:r w:rsidRPr="007F6322">
        <w:t xml:space="preserve">Dang, Shuping, et al. "OFDM-IM based dual-hop system using fixed-gain amplify-and-forward relay with pre-processing capability." </w:t>
      </w:r>
      <w:r w:rsidRPr="007F6322">
        <w:rPr>
          <w:i/>
          <w:iCs/>
        </w:rPr>
        <w:t>IEEE Transactions on Wireless Communications</w:t>
      </w:r>
      <w:r w:rsidRPr="007F6322">
        <w:t xml:space="preserve"> 18.4 (2019): 2259-2270.</w:t>
      </w:r>
    </w:p>
    <w:p w:rsidR="00860F07" w:rsidRPr="007F6322" w:rsidRDefault="00860F07" w:rsidP="000226A5">
      <w:pPr>
        <w:pStyle w:val="00-Text"/>
        <w:numPr>
          <w:ilvl w:val="0"/>
          <w:numId w:val="26"/>
        </w:numPr>
        <w:bidi w:val="0"/>
      </w:pPr>
      <w:r w:rsidRPr="007F6322">
        <w:t xml:space="preserve">Bai, Tong, et al. "Resource allocation for intelligent reflecting surface aided wireless powered mobile edge computing in OFDM systems." </w:t>
      </w:r>
      <w:r w:rsidRPr="007F6322">
        <w:rPr>
          <w:i/>
          <w:iCs/>
        </w:rPr>
        <w:t>IEEE Transactions on Wireless Communications</w:t>
      </w:r>
      <w:r w:rsidRPr="007F6322">
        <w:t xml:space="preserve"> (2021).</w:t>
      </w:r>
    </w:p>
    <w:p w:rsidR="00860F07" w:rsidRPr="007F6322" w:rsidRDefault="00860F07" w:rsidP="000226A5">
      <w:pPr>
        <w:pStyle w:val="00-Text"/>
        <w:numPr>
          <w:ilvl w:val="0"/>
          <w:numId w:val="26"/>
        </w:numPr>
        <w:bidi w:val="0"/>
        <w:rPr>
          <w:rFonts w:cs="Times New Roman"/>
          <w:noProof w:val="0"/>
        </w:rPr>
      </w:pPr>
      <w:proofErr w:type="spellStart"/>
      <w:r w:rsidRPr="007F6322">
        <w:rPr>
          <w:rFonts w:cs="Times New Roman"/>
          <w:noProof w:val="0"/>
        </w:rPr>
        <w:lastRenderedPageBreak/>
        <w:t>Mashhadi</w:t>
      </w:r>
      <w:proofErr w:type="spellEnd"/>
      <w:r w:rsidRPr="007F6322">
        <w:rPr>
          <w:rFonts w:cs="Times New Roman"/>
          <w:noProof w:val="0"/>
        </w:rPr>
        <w:t xml:space="preserve">, Mahdi </w:t>
      </w:r>
      <w:proofErr w:type="spellStart"/>
      <w:r w:rsidRPr="007F6322">
        <w:rPr>
          <w:rFonts w:cs="Times New Roman"/>
          <w:noProof w:val="0"/>
        </w:rPr>
        <w:t>Boloursaz</w:t>
      </w:r>
      <w:proofErr w:type="spellEnd"/>
      <w:r w:rsidRPr="007F6322">
        <w:rPr>
          <w:rFonts w:cs="Times New Roman"/>
          <w:noProof w:val="0"/>
        </w:rPr>
        <w:t xml:space="preserve">, and </w:t>
      </w:r>
      <w:proofErr w:type="spellStart"/>
      <w:r w:rsidRPr="007F6322">
        <w:rPr>
          <w:rFonts w:cs="Times New Roman"/>
          <w:noProof w:val="0"/>
        </w:rPr>
        <w:t>Deniz</w:t>
      </w:r>
      <w:proofErr w:type="spellEnd"/>
      <w:r w:rsidRPr="007F6322">
        <w:rPr>
          <w:rFonts w:cs="Times New Roman"/>
          <w:noProof w:val="0"/>
        </w:rPr>
        <w:t xml:space="preserve"> </w:t>
      </w:r>
      <w:proofErr w:type="spellStart"/>
      <w:r w:rsidRPr="007F6322">
        <w:rPr>
          <w:rFonts w:cs="Times New Roman"/>
          <w:noProof w:val="0"/>
        </w:rPr>
        <w:t>Gündüz</w:t>
      </w:r>
      <w:proofErr w:type="spellEnd"/>
      <w:r w:rsidRPr="007F6322">
        <w:rPr>
          <w:rFonts w:cs="Times New Roman"/>
          <w:noProof w:val="0"/>
        </w:rPr>
        <w:t xml:space="preserve">. "Pruning the pilots: Deep learning-based pilot design and channel estimation for MIMO-OFDM systems." </w:t>
      </w:r>
      <w:r w:rsidRPr="007F6322">
        <w:rPr>
          <w:rFonts w:cs="Times New Roman"/>
          <w:i/>
          <w:iCs/>
          <w:noProof w:val="0"/>
        </w:rPr>
        <w:t>IEEE Transactions on Wireless Communications</w:t>
      </w:r>
      <w:r w:rsidRPr="007F6322">
        <w:rPr>
          <w:rFonts w:cs="Times New Roman"/>
          <w:noProof w:val="0"/>
        </w:rPr>
        <w:t xml:space="preserve"> (2021).</w:t>
      </w:r>
      <w:r w:rsidRPr="007F6322">
        <w:rPr>
          <w:rFonts w:cs="Times New Roman"/>
          <w:noProof w:val="0"/>
          <w:rtl/>
        </w:rPr>
        <w:t>‏</w:t>
      </w:r>
    </w:p>
    <w:p w:rsidR="00860F07" w:rsidRPr="007F6322" w:rsidRDefault="00860F07" w:rsidP="000226A5">
      <w:pPr>
        <w:pStyle w:val="00-Text"/>
        <w:numPr>
          <w:ilvl w:val="0"/>
          <w:numId w:val="26"/>
        </w:numPr>
        <w:bidi w:val="0"/>
        <w:rPr>
          <w:rFonts w:cs="Times New Roman"/>
          <w:noProof w:val="0"/>
        </w:rPr>
      </w:pPr>
      <w:r w:rsidRPr="007F6322">
        <w:rPr>
          <w:rFonts w:cs="Times New Roman"/>
          <w:noProof w:val="0"/>
        </w:rPr>
        <w:t xml:space="preserve">Pandya, </w:t>
      </w:r>
      <w:proofErr w:type="spellStart"/>
      <w:r w:rsidRPr="007F6322">
        <w:rPr>
          <w:rFonts w:cs="Times New Roman"/>
          <w:noProof w:val="0"/>
        </w:rPr>
        <w:t>Sharnil</w:t>
      </w:r>
      <w:proofErr w:type="spellEnd"/>
      <w:r w:rsidRPr="007F6322">
        <w:rPr>
          <w:rFonts w:cs="Times New Roman"/>
          <w:noProof w:val="0"/>
        </w:rPr>
        <w:t xml:space="preserve">, et al. "Analysis of NOMA-OFDM 5G wireless system using deep neural network." </w:t>
      </w:r>
      <w:r w:rsidRPr="007F6322">
        <w:rPr>
          <w:rFonts w:cs="Times New Roman"/>
          <w:i/>
          <w:iCs/>
          <w:noProof w:val="0"/>
        </w:rPr>
        <w:t>The Journal of Defense Modeling and Simulation</w:t>
      </w:r>
      <w:r w:rsidRPr="007F6322">
        <w:rPr>
          <w:rFonts w:cs="Times New Roman"/>
          <w:noProof w:val="0"/>
        </w:rPr>
        <w:t xml:space="preserve"> (2021): 1548512921999108.</w:t>
      </w:r>
      <w:r w:rsidRPr="007F6322">
        <w:rPr>
          <w:rFonts w:cs="Times New Roman"/>
          <w:noProof w:val="0"/>
          <w:rtl/>
        </w:rPr>
        <w:t>‏</w:t>
      </w:r>
    </w:p>
    <w:p w:rsidR="007F6322" w:rsidRPr="007F6322" w:rsidRDefault="007F6322" w:rsidP="000226A5">
      <w:pPr>
        <w:pStyle w:val="00-Text"/>
        <w:numPr>
          <w:ilvl w:val="0"/>
          <w:numId w:val="26"/>
        </w:numPr>
        <w:bidi w:val="0"/>
        <w:rPr>
          <w:rFonts w:cs="Times New Roman"/>
          <w:noProof w:val="0"/>
        </w:rPr>
      </w:pPr>
      <w:r w:rsidRPr="007F6322">
        <w:rPr>
          <w:rFonts w:cs="Times New Roman"/>
          <w:noProof w:val="0"/>
        </w:rPr>
        <w:t xml:space="preserve">Singh, </w:t>
      </w:r>
      <w:proofErr w:type="spellStart"/>
      <w:r w:rsidRPr="007F6322">
        <w:rPr>
          <w:rFonts w:cs="Times New Roman"/>
          <w:noProof w:val="0"/>
        </w:rPr>
        <w:t>Mehtab</w:t>
      </w:r>
      <w:proofErr w:type="spellEnd"/>
      <w:r w:rsidRPr="007F6322">
        <w:rPr>
          <w:rFonts w:cs="Times New Roman"/>
          <w:noProof w:val="0"/>
        </w:rPr>
        <w:t xml:space="preserve">, et al. "A long-haul 100 </w:t>
      </w:r>
      <w:proofErr w:type="spellStart"/>
      <w:r w:rsidRPr="007F6322">
        <w:rPr>
          <w:rFonts w:cs="Times New Roman"/>
          <w:noProof w:val="0"/>
        </w:rPr>
        <w:t>Gbps</w:t>
      </w:r>
      <w:proofErr w:type="spellEnd"/>
      <w:r w:rsidRPr="007F6322">
        <w:rPr>
          <w:rFonts w:cs="Times New Roman"/>
          <w:noProof w:val="0"/>
        </w:rPr>
        <w:t xml:space="preserve"> hybrid PDM/CO-OFDM FSO transmission system: Impact of climate conditions and atmospheric turbulence." </w:t>
      </w:r>
      <w:r w:rsidRPr="007F6322">
        <w:rPr>
          <w:rFonts w:cs="Times New Roman"/>
          <w:i/>
          <w:iCs/>
          <w:noProof w:val="0"/>
        </w:rPr>
        <w:t>Alexandria Engineering Journal</w:t>
      </w:r>
      <w:r w:rsidRPr="007F6322">
        <w:rPr>
          <w:rFonts w:cs="Times New Roman"/>
          <w:noProof w:val="0"/>
        </w:rPr>
        <w:t xml:space="preserve"> 60.1 (2021): 785-794.</w:t>
      </w:r>
      <w:r w:rsidRPr="007F6322">
        <w:rPr>
          <w:rFonts w:cs="Times New Roman"/>
          <w:noProof w:val="0"/>
          <w:rtl/>
        </w:rPr>
        <w:t>‏</w:t>
      </w:r>
    </w:p>
    <w:p w:rsidR="007F6322" w:rsidRPr="007F6322" w:rsidRDefault="007F6322" w:rsidP="000226A5">
      <w:pPr>
        <w:pStyle w:val="00-Text"/>
        <w:numPr>
          <w:ilvl w:val="0"/>
          <w:numId w:val="26"/>
        </w:numPr>
        <w:bidi w:val="0"/>
        <w:rPr>
          <w:rFonts w:cs="Times New Roman"/>
          <w:noProof w:val="0"/>
        </w:rPr>
      </w:pPr>
      <w:r w:rsidRPr="007F6322">
        <w:rPr>
          <w:rFonts w:cs="Times New Roman"/>
          <w:noProof w:val="0"/>
        </w:rPr>
        <w:t xml:space="preserve">Na, </w:t>
      </w:r>
      <w:proofErr w:type="spellStart"/>
      <w:r w:rsidRPr="007F6322">
        <w:rPr>
          <w:rFonts w:cs="Times New Roman"/>
          <w:noProof w:val="0"/>
        </w:rPr>
        <w:t>Zhenyu</w:t>
      </w:r>
      <w:proofErr w:type="spellEnd"/>
      <w:r w:rsidRPr="007F6322">
        <w:rPr>
          <w:rFonts w:cs="Times New Roman"/>
          <w:noProof w:val="0"/>
        </w:rPr>
        <w:t xml:space="preserve">, et al. "Joint resource allocation for cognitive OFDM-NOMA systems with energy harvesting in green </w:t>
      </w:r>
      <w:proofErr w:type="spellStart"/>
      <w:r w:rsidRPr="007F6322">
        <w:rPr>
          <w:rFonts w:cs="Times New Roman"/>
          <w:noProof w:val="0"/>
        </w:rPr>
        <w:t>IoT</w:t>
      </w:r>
      <w:proofErr w:type="spellEnd"/>
      <w:r w:rsidRPr="007F6322">
        <w:rPr>
          <w:rFonts w:cs="Times New Roman"/>
          <w:noProof w:val="0"/>
        </w:rPr>
        <w:t xml:space="preserve">." </w:t>
      </w:r>
      <w:r w:rsidRPr="007F6322">
        <w:rPr>
          <w:rFonts w:cs="Times New Roman"/>
          <w:i/>
          <w:iCs/>
          <w:noProof w:val="0"/>
        </w:rPr>
        <w:t>Ad Hoc Networks</w:t>
      </w:r>
      <w:r w:rsidRPr="007F6322">
        <w:rPr>
          <w:rFonts w:cs="Times New Roman"/>
          <w:noProof w:val="0"/>
        </w:rPr>
        <w:t xml:space="preserve"> 107 (2020): 102221.</w:t>
      </w:r>
      <w:r w:rsidRPr="007F6322">
        <w:rPr>
          <w:rFonts w:cs="Times New Roman"/>
          <w:noProof w:val="0"/>
          <w:rtl/>
        </w:rPr>
        <w:t>‏</w:t>
      </w:r>
    </w:p>
    <w:p w:rsidR="007F6322" w:rsidRPr="007F6322" w:rsidRDefault="007F6322" w:rsidP="000226A5">
      <w:pPr>
        <w:pStyle w:val="00-Text"/>
        <w:numPr>
          <w:ilvl w:val="0"/>
          <w:numId w:val="26"/>
        </w:numPr>
        <w:bidi w:val="0"/>
        <w:rPr>
          <w:rFonts w:cs="Times New Roman"/>
          <w:noProof w:val="0"/>
        </w:rPr>
      </w:pPr>
      <w:r w:rsidRPr="007F6322">
        <w:rPr>
          <w:rFonts w:cs="Times New Roman"/>
          <w:noProof w:val="0"/>
        </w:rPr>
        <w:t>Ramadan, Khaled, et al. "Joint low</w:t>
      </w:r>
      <w:r w:rsidRPr="007F6322">
        <w:rPr>
          <w:rFonts w:ascii="Cambria Math" w:hAnsi="Cambria Math" w:cs="Cambria Math"/>
          <w:noProof w:val="0"/>
        </w:rPr>
        <w:t>‐</w:t>
      </w:r>
      <w:r w:rsidRPr="007F6322">
        <w:rPr>
          <w:rFonts w:cs="Times New Roman"/>
          <w:noProof w:val="0"/>
        </w:rPr>
        <w:t>complexity equalization and CFO estimation and compensation for UWA</w:t>
      </w:r>
      <w:r w:rsidRPr="007F6322">
        <w:rPr>
          <w:rFonts w:ascii="Cambria Math" w:hAnsi="Cambria Math" w:cs="Cambria Math"/>
          <w:noProof w:val="0"/>
        </w:rPr>
        <w:t>‐</w:t>
      </w:r>
      <w:r w:rsidRPr="007F6322">
        <w:rPr>
          <w:rFonts w:cs="Times New Roman"/>
          <w:noProof w:val="0"/>
        </w:rPr>
        <w:t xml:space="preserve">OFDM communication systems." </w:t>
      </w:r>
      <w:r w:rsidRPr="007F6322">
        <w:rPr>
          <w:rFonts w:cs="Times New Roman"/>
          <w:i/>
          <w:iCs/>
          <w:noProof w:val="0"/>
        </w:rPr>
        <w:t>International Journal of Communication Systems</w:t>
      </w:r>
      <w:r w:rsidRPr="007F6322">
        <w:rPr>
          <w:rFonts w:cs="Times New Roman"/>
          <w:noProof w:val="0"/>
        </w:rPr>
        <w:t xml:space="preserve"> 33.3 (2020): e3972.</w:t>
      </w:r>
      <w:r w:rsidRPr="007F6322">
        <w:rPr>
          <w:rFonts w:cs="Times New Roman"/>
          <w:noProof w:val="0"/>
          <w:rtl/>
        </w:rPr>
        <w:t>‏</w:t>
      </w:r>
    </w:p>
    <w:p w:rsidR="007F6322" w:rsidRPr="007F6322" w:rsidRDefault="007F6322" w:rsidP="000226A5">
      <w:pPr>
        <w:pStyle w:val="00-Text"/>
        <w:numPr>
          <w:ilvl w:val="0"/>
          <w:numId w:val="26"/>
        </w:numPr>
        <w:bidi w:val="0"/>
        <w:rPr>
          <w:rFonts w:cs="Times New Roman"/>
          <w:noProof w:val="0"/>
        </w:rPr>
      </w:pPr>
      <w:r w:rsidRPr="007F6322">
        <w:rPr>
          <w:rFonts w:cs="Times New Roman"/>
          <w:noProof w:val="0"/>
        </w:rPr>
        <w:t xml:space="preserve">Ramadan, K., </w:t>
      </w:r>
      <w:proofErr w:type="spellStart"/>
      <w:r w:rsidRPr="007F6322">
        <w:rPr>
          <w:rFonts w:cs="Times New Roman"/>
          <w:noProof w:val="0"/>
        </w:rPr>
        <w:t>Moawad</w:t>
      </w:r>
      <w:proofErr w:type="spellEnd"/>
      <w:r w:rsidRPr="007F6322">
        <w:rPr>
          <w:rFonts w:cs="Times New Roman"/>
          <w:noProof w:val="0"/>
        </w:rPr>
        <w:t xml:space="preserve"> I. </w:t>
      </w:r>
      <w:proofErr w:type="spellStart"/>
      <w:r w:rsidRPr="007F6322">
        <w:rPr>
          <w:rFonts w:cs="Times New Roman"/>
          <w:noProof w:val="0"/>
        </w:rPr>
        <w:t>Dessouky</w:t>
      </w:r>
      <w:proofErr w:type="spellEnd"/>
      <w:r w:rsidRPr="007F6322">
        <w:rPr>
          <w:rFonts w:cs="Times New Roman"/>
          <w:noProof w:val="0"/>
        </w:rPr>
        <w:t xml:space="preserve">, and </w:t>
      </w:r>
      <w:proofErr w:type="spellStart"/>
      <w:r w:rsidRPr="007F6322">
        <w:rPr>
          <w:rFonts w:cs="Times New Roman"/>
          <w:noProof w:val="0"/>
        </w:rPr>
        <w:t>Fathi</w:t>
      </w:r>
      <w:proofErr w:type="spellEnd"/>
      <w:r w:rsidRPr="007F6322">
        <w:rPr>
          <w:rFonts w:cs="Times New Roman"/>
          <w:noProof w:val="0"/>
        </w:rPr>
        <w:t xml:space="preserve"> E. </w:t>
      </w:r>
      <w:proofErr w:type="spellStart"/>
      <w:r w:rsidRPr="007F6322">
        <w:rPr>
          <w:rFonts w:cs="Times New Roman"/>
          <w:noProof w:val="0"/>
        </w:rPr>
        <w:t>Abd</w:t>
      </w:r>
      <w:proofErr w:type="spellEnd"/>
      <w:r w:rsidRPr="007F6322">
        <w:rPr>
          <w:rFonts w:cs="Times New Roman"/>
          <w:noProof w:val="0"/>
        </w:rPr>
        <w:t xml:space="preserve"> El-</w:t>
      </w:r>
      <w:proofErr w:type="spellStart"/>
      <w:r w:rsidRPr="007F6322">
        <w:rPr>
          <w:rFonts w:cs="Times New Roman"/>
          <w:noProof w:val="0"/>
        </w:rPr>
        <w:t>Samie</w:t>
      </w:r>
      <w:proofErr w:type="spellEnd"/>
      <w:r w:rsidRPr="007F6322">
        <w:rPr>
          <w:rFonts w:cs="Times New Roman"/>
          <w:noProof w:val="0"/>
        </w:rPr>
        <w:t xml:space="preserve">. "Joint equalization and CFO compensation for performance enhancement of MIMO-OFDM communication systems using different transforms with banded-matrix approximation." </w:t>
      </w:r>
      <w:r w:rsidRPr="007F6322">
        <w:rPr>
          <w:rFonts w:cs="Times New Roman"/>
          <w:i/>
          <w:iCs/>
          <w:noProof w:val="0"/>
        </w:rPr>
        <w:t>AEU-International Journal of Electronics and Communications</w:t>
      </w:r>
      <w:r w:rsidRPr="007F6322">
        <w:rPr>
          <w:rFonts w:cs="Times New Roman"/>
          <w:noProof w:val="0"/>
        </w:rPr>
        <w:t xml:space="preserve"> 119 (2020): 153157.</w:t>
      </w:r>
      <w:r w:rsidRPr="007F6322">
        <w:rPr>
          <w:rFonts w:cs="Times New Roman"/>
          <w:noProof w:val="0"/>
          <w:rtl/>
        </w:rPr>
        <w:t>‏</w:t>
      </w:r>
    </w:p>
    <w:p w:rsidR="007F6322" w:rsidRPr="007F6322" w:rsidRDefault="007F6322" w:rsidP="000226A5">
      <w:pPr>
        <w:pStyle w:val="00-Text"/>
        <w:numPr>
          <w:ilvl w:val="0"/>
          <w:numId w:val="26"/>
        </w:numPr>
        <w:bidi w:val="0"/>
        <w:rPr>
          <w:rFonts w:cs="Times New Roman"/>
          <w:noProof w:val="0"/>
        </w:rPr>
      </w:pPr>
      <w:r w:rsidRPr="007F6322">
        <w:rPr>
          <w:rFonts w:cs="Times New Roman"/>
          <w:noProof w:val="0"/>
        </w:rPr>
        <w:t xml:space="preserve">Zhang, Xi, et al. "Filtered-OFDM-enabler for flexible waveform in the 5th generation cellular networks." </w:t>
      </w:r>
      <w:r w:rsidRPr="007F6322">
        <w:rPr>
          <w:rFonts w:cs="Times New Roman"/>
          <w:i/>
          <w:iCs/>
          <w:noProof w:val="0"/>
        </w:rPr>
        <w:t>2015 IEEE Global Communications Conference (GLOBECOM)</w:t>
      </w:r>
      <w:r w:rsidRPr="007F6322">
        <w:rPr>
          <w:rFonts w:cs="Times New Roman"/>
          <w:noProof w:val="0"/>
        </w:rPr>
        <w:t>. IEEE, 2015.</w:t>
      </w:r>
      <w:r w:rsidRPr="007F6322">
        <w:rPr>
          <w:rFonts w:cs="Times New Roman"/>
          <w:noProof w:val="0"/>
          <w:rtl/>
        </w:rPr>
        <w:t>‏</w:t>
      </w:r>
    </w:p>
    <w:p w:rsidR="006B60A1" w:rsidRPr="007F6322" w:rsidRDefault="006B60A1" w:rsidP="000226A5">
      <w:pPr>
        <w:pStyle w:val="00-Text"/>
        <w:numPr>
          <w:ilvl w:val="0"/>
          <w:numId w:val="26"/>
        </w:numPr>
        <w:bidi w:val="0"/>
      </w:pPr>
      <w:r w:rsidRPr="007F6322">
        <w:rPr>
          <w:rFonts w:cs="Times New Roman"/>
        </w:rPr>
        <w:t xml:space="preserve">B. Popović, “Complementary sets based on sequences with ideal periodic autocorrelation,” </w:t>
      </w:r>
      <w:r w:rsidRPr="007F6322">
        <w:rPr>
          <w:rFonts w:cs="Times New Roman"/>
          <w:i/>
        </w:rPr>
        <w:t>Electronics Letters</w:t>
      </w:r>
      <w:r w:rsidRPr="007F6322">
        <w:rPr>
          <w:rFonts w:cs="Times New Roman"/>
        </w:rPr>
        <w:t>, vol.26, no.18, pp.1428–1430, 1990.</w:t>
      </w:r>
    </w:p>
    <w:p w:rsidR="006B60A1" w:rsidRPr="007F6322" w:rsidRDefault="006B60A1" w:rsidP="000226A5">
      <w:pPr>
        <w:pStyle w:val="00-Text"/>
        <w:numPr>
          <w:ilvl w:val="0"/>
          <w:numId w:val="26"/>
        </w:numPr>
        <w:bidi w:val="0"/>
      </w:pPr>
      <w:r w:rsidRPr="007F6322">
        <w:rPr>
          <w:rFonts w:cs="Times New Roman"/>
        </w:rPr>
        <w:t xml:space="preserve">N. Levanon, “Train of diverse multifrequency radar pulses,” in </w:t>
      </w:r>
      <w:r w:rsidRPr="007F6322">
        <w:rPr>
          <w:rFonts w:cs="Times New Roman"/>
          <w:i/>
        </w:rPr>
        <w:t>Proceedings of the 2001 IEEE Radar Conference (Cat. No.01CH37200)</w:t>
      </w:r>
      <w:r w:rsidRPr="007F6322">
        <w:rPr>
          <w:rFonts w:cs="Times New Roman"/>
        </w:rPr>
        <w:t>, pp.93–98, 2001.</w:t>
      </w:r>
    </w:p>
    <w:p w:rsidR="005D48DB" w:rsidRPr="007F6322" w:rsidRDefault="005D48DB" w:rsidP="000226A5">
      <w:pPr>
        <w:pStyle w:val="00-Text"/>
        <w:numPr>
          <w:ilvl w:val="0"/>
          <w:numId w:val="26"/>
        </w:numPr>
        <w:bidi w:val="0"/>
      </w:pPr>
      <w:r w:rsidRPr="007F6322">
        <w:rPr>
          <w:rFonts w:cs="Times New Roman"/>
        </w:rPr>
        <w:t xml:space="preserve">N. Michailow, S. Krone, M. Lentmaier, and G. Fettweis, “Bit error rate performance of generalized frequency division multiplexing,” in </w:t>
      </w:r>
      <w:r w:rsidRPr="007F6322">
        <w:rPr>
          <w:rFonts w:cs="Times New Roman"/>
          <w:i/>
        </w:rPr>
        <w:t>Vehicular Technology Conference (VTC Fall), 2012 IEEE</w:t>
      </w:r>
      <w:r w:rsidRPr="007F6322">
        <w:rPr>
          <w:rFonts w:cs="Times New Roman"/>
        </w:rPr>
        <w:t>, pp.1–5, IEEE, 2012.</w:t>
      </w:r>
    </w:p>
    <w:p w:rsidR="005D48DB" w:rsidRPr="007F6322" w:rsidRDefault="005D48DB" w:rsidP="000226A5">
      <w:pPr>
        <w:pStyle w:val="00-Text"/>
        <w:numPr>
          <w:ilvl w:val="0"/>
          <w:numId w:val="26"/>
        </w:numPr>
        <w:bidi w:val="0"/>
      </w:pPr>
      <w:r w:rsidRPr="007F6322">
        <w:rPr>
          <w:rFonts w:cs="Times New Roman"/>
        </w:rPr>
        <w:t xml:space="preserve">N. Michailow, R. Datta, S. Krone, M. Lentmaier, and G. Fettweis, “Generalized frequency division multiplexing: A flexible multi-carrier modulation scheme for 5th generation cellular networks,” in </w:t>
      </w:r>
      <w:r w:rsidRPr="007F6322">
        <w:rPr>
          <w:rFonts w:cs="Times New Roman"/>
          <w:i/>
        </w:rPr>
        <w:t>Proceedings of the German microwave conference (GeMiC’12)</w:t>
      </w:r>
      <w:r w:rsidRPr="007F6322">
        <w:rPr>
          <w:rFonts w:cs="Times New Roman"/>
        </w:rPr>
        <w:t>, pp.1–4, 2012.</w:t>
      </w:r>
    </w:p>
    <w:p w:rsidR="000C0802" w:rsidRPr="00454FCE" w:rsidRDefault="000C0802" w:rsidP="005D48DB">
      <w:pPr>
        <w:jc w:val="both"/>
        <w:rPr>
          <w:rFonts w:cs="B Nazanin"/>
          <w:sz w:val="22"/>
        </w:rPr>
      </w:pPr>
    </w:p>
    <w:sectPr w:rsidR="000C0802" w:rsidRPr="00454FCE" w:rsidSect="00F13E76">
      <w:headerReference w:type="even" r:id="rId51"/>
      <w:headerReference w:type="default" r:id="rId52"/>
      <w:footerReference w:type="default" r:id="rId53"/>
      <w:footnotePr>
        <w:numRestart w:val="eachPage"/>
      </w:footnotePr>
      <w:endnotePr>
        <w:numFmt w:val="decimal"/>
      </w:endnotePr>
      <w:pgSz w:w="11907" w:h="16839" w:code="9"/>
      <w:pgMar w:top="1418" w:right="1843" w:bottom="1418" w:left="2268" w:header="992" w:footer="1004" w:gutter="0"/>
      <w:cols w:space="720"/>
      <w:bidi/>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4E3" w:rsidRDefault="002814E3">
      <w:r>
        <w:separator/>
      </w:r>
    </w:p>
  </w:endnote>
  <w:endnote w:type="continuationSeparator" w:id="0">
    <w:p w:rsidR="002814E3" w:rsidRDefault="002814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Zar">
    <w:altName w:val="Courier New"/>
    <w:charset w:val="B2"/>
    <w:family w:val="auto"/>
    <w:pitch w:val="variable"/>
    <w:sig w:usb0="00002000" w:usb1="00000000" w:usb2="00000000" w:usb3="00000000" w:csb0="00000040" w:csb1="00000000"/>
  </w:font>
  <w:font w:name="Nazanin">
    <w:altName w:val="Times New Roman"/>
    <w:panose1 w:val="00000500000000000000"/>
    <w:charset w:val="B2"/>
    <w:family w:val="auto"/>
    <w:pitch w:val="variable"/>
    <w:sig w:usb0="00002001" w:usb1="00000000" w:usb2="00000000" w:usb3="00000000" w:csb0="00000040" w:csb1="00000000"/>
  </w:font>
  <w:font w:name="Helvetica">
    <w:panose1 w:val="020B0604020202020204"/>
    <w:charset w:val="00"/>
    <w:family w:val="swiss"/>
    <w:notTrueType/>
    <w:pitch w:val="variable"/>
    <w:sig w:usb0="00000003" w:usb1="00000000" w:usb2="00000000" w:usb3="00000000" w:csb0="00000001" w:csb1="00000000"/>
  </w:font>
  <w:font w:name="B Mitra">
    <w:panose1 w:val="00000400000000000000"/>
    <w:charset w:val="B2"/>
    <w:family w:val="auto"/>
    <w:pitch w:val="variable"/>
    <w:sig w:usb0="00002001" w:usb1="80000000" w:usb2="00000008" w:usb3="00000000" w:csb0="00000040" w:csb1="00000000"/>
  </w:font>
  <w:font w:name="mtr">
    <w:altName w:val="Times New Roman"/>
    <w:panose1 w:val="00000000000000000000"/>
    <w:charset w:val="00"/>
    <w:family w:val="roman"/>
    <w:notTrueType/>
    <w:pitch w:val="default"/>
  </w:font>
  <w:font w:name="B Zar">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B Titr">
    <w:panose1 w:val="000007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Mitra">
    <w:altName w:val="Times New Roman"/>
    <w:charset w:val="B2"/>
    <w:family w:val="auto"/>
    <w:pitch w:val="variable"/>
    <w:sig w:usb0="00002000" w:usb1="80000000" w:usb2="00000008" w:usb3="00000000" w:csb0="00000040" w:csb1="00000000"/>
  </w:font>
  <w:font w:name="Yagut">
    <w:altName w:val="Times New Roman"/>
    <w:charset w:val="B2"/>
    <w:family w:val="auto"/>
    <w:pitch w:val="variable"/>
    <w:sig w:usb0="00002000" w:usb1="80000000" w:usb2="00000008" w:usb3="00000000" w:csb0="00000040" w:csb1="00000000"/>
  </w:font>
  <w:font w:name="Homa">
    <w:altName w:val="Times New Roman"/>
    <w:charset w:val="B2"/>
    <w:family w:val="auto"/>
    <w:pitch w:val="variable"/>
    <w:sig w:usb0="00002000" w:usb1="80000000" w:usb2="00000008" w:usb3="00000000" w:csb0="00000040" w:csb1="00000000"/>
  </w:font>
  <w:font w:name="Lotus">
    <w:altName w:val="Courier New"/>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 Lotus">
    <w:panose1 w:val="00000400000000000000"/>
    <w:charset w:val="B2"/>
    <w:family w:val="auto"/>
    <w:pitch w:val="variable"/>
    <w:sig w:usb0="00002001" w:usb1="80000000" w:usb2="00000008" w:usb3="00000000" w:csb0="00000040" w:csb1="00000000"/>
  </w:font>
  <w:font w:name="MS Gothic">
    <w:altName w:val="ＭＳ ゴシック"/>
    <w:panose1 w:val="020B0609070205080204"/>
    <w:charset w:val="80"/>
    <w:family w:val="modern"/>
    <w:pitch w:val="fixed"/>
    <w:sig w:usb0="E00002FF" w:usb1="6AC7FDFB" w:usb2="00000012" w:usb3="00000000" w:csb0="0002009F" w:csb1="00000000"/>
  </w:font>
  <w:font w:name="B Yagut">
    <w:panose1 w:val="00000400000000000000"/>
    <w:charset w:val="B2"/>
    <w:family w:val="auto"/>
    <w:pitch w:val="variable"/>
    <w:sig w:usb0="00002001" w:usb1="80000000" w:usb2="00000008" w:usb3="00000000" w:csb0="00000040" w:csb1="00000000"/>
  </w:font>
  <w:font w:name="Verdana">
    <w:panose1 w:val="020B0604030504040204"/>
    <w:charset w:val="00"/>
    <w:family w:val="swiss"/>
    <w:pitch w:val="variable"/>
    <w:sig w:usb0="A10006FF" w:usb1="4000205B" w:usb2="00000010" w:usb3="00000000" w:csb0="0000019F" w:csb1="00000000"/>
  </w:font>
  <w:font w:name="Titr">
    <w:charset w:val="B2"/>
    <w:family w:val="auto"/>
    <w:pitch w:val="variable"/>
    <w:sig w:usb0="00002001" w:usb1="00000000" w:usb2="00000000" w:usb3="00000000" w:csb0="00000040" w:csb1="00000000"/>
  </w:font>
  <w:font w:name="Times New Roman Bold">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yriad Pro">
    <w:altName w:val="Arial"/>
    <w:panose1 w:val="00000000000000000000"/>
    <w:charset w:val="00"/>
    <w:family w:val="swiss"/>
    <w:notTrueType/>
    <w:pitch w:val="variable"/>
    <w:sig w:usb0="00000001" w:usb1="00000001" w:usb2="00000000" w:usb3="00000000" w:csb0="0000019F" w:csb1="00000000"/>
  </w:font>
  <w:font w:name="B Roya">
    <w:panose1 w:val="00000400000000000000"/>
    <w:charset w:val="B2"/>
    <w:family w:val="auto"/>
    <w:pitch w:val="variable"/>
    <w:sig w:usb0="00002001" w:usb1="80000000" w:usb2="00000008" w:usb3="00000000" w:csb0="00000040" w:csb1="00000000"/>
  </w:font>
  <w:font w:name="B Traffic">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DBVTYH+NewsGothicStd">
    <w:altName w:val="Arial"/>
    <w:panose1 w:val="00000000000000000000"/>
    <w:charset w:val="00"/>
    <w:family w:val="swiss"/>
    <w:notTrueType/>
    <w:pitch w:val="default"/>
    <w:sig w:usb0="00000003" w:usb1="00000000" w:usb2="00000000" w:usb3="00000000" w:csb0="00000001" w:csb1="00000000"/>
  </w:font>
  <w:font w:name="LEHN115">
    <w:charset w:val="00"/>
    <w:family w:val="auto"/>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2  Nazanin">
    <w:altName w:val="Courier New"/>
    <w:charset w:val="B2"/>
    <w:family w:val="auto"/>
    <w:pitch w:val="variable"/>
    <w:sig w:usb0="00002001" w:usb1="80000000" w:usb2="00000008" w:usb3="00000000" w:csb0="00000040" w:csb1="00000000"/>
  </w:font>
  <w:font w:name="Calibri Light">
    <w:charset w:val="00"/>
    <w:family w:val="swiss"/>
    <w:pitch w:val="variable"/>
    <w:sig w:usb0="A00002EF" w:usb1="4000207B" w:usb2="00000000" w:usb3="00000000" w:csb0="0000019F" w:csb1="00000000"/>
  </w:font>
  <w:font w:name="Sakkal Majalla">
    <w:panose1 w:val="02000000000000000000"/>
    <w:charset w:val="00"/>
    <w:family w:val="auto"/>
    <w:pitch w:val="variable"/>
    <w:sig w:usb0="A000207F" w:usb1="C000204B" w:usb2="00000008" w:usb3="00000000" w:csb0="000000D3"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tl/>
      </w:rPr>
      <w:id w:val="1869642306"/>
      <w:docPartObj>
        <w:docPartGallery w:val="Page Numbers (Bottom of Page)"/>
        <w:docPartUnique/>
      </w:docPartObj>
    </w:sdtPr>
    <w:sdtEndPr>
      <w:rPr>
        <w:noProof/>
      </w:rPr>
    </w:sdtEndPr>
    <w:sdtContent>
      <w:p w:rsidR="006B6B87" w:rsidRDefault="006B6B87" w:rsidP="002B1771">
        <w:pPr>
          <w:pStyle w:val="Footer"/>
          <w:bidi/>
          <w:ind w:left="-57" w:hanging="1134"/>
          <w:jc w:val="center"/>
        </w:pPr>
        <w:r w:rsidRPr="00E76EA9">
          <w:rPr>
            <w:rFonts w:cs="B Nazanin"/>
            <w:noProof w:val="0"/>
            <w:sz w:val="22"/>
            <w:szCs w:val="22"/>
          </w:rPr>
          <w:fldChar w:fldCharType="begin"/>
        </w:r>
        <w:r w:rsidRPr="00E76EA9">
          <w:rPr>
            <w:rFonts w:cs="B Nazanin"/>
            <w:sz w:val="22"/>
            <w:szCs w:val="22"/>
          </w:rPr>
          <w:instrText xml:space="preserve"> PAGE   \* MERGEFORMAT </w:instrText>
        </w:r>
        <w:r w:rsidRPr="00E76EA9">
          <w:rPr>
            <w:rFonts w:cs="B Nazanin"/>
            <w:noProof w:val="0"/>
            <w:sz w:val="22"/>
            <w:szCs w:val="22"/>
          </w:rPr>
          <w:fldChar w:fldCharType="separate"/>
        </w:r>
        <w:r w:rsidR="00194AEE">
          <w:rPr>
            <w:rFonts w:cs="B Nazanin"/>
            <w:sz w:val="22"/>
            <w:szCs w:val="22"/>
            <w:rtl/>
          </w:rPr>
          <w:t>12</w:t>
        </w:r>
        <w:r w:rsidRPr="00E76EA9">
          <w:rPr>
            <w:rFonts w:cs="B Nazanin"/>
            <w:sz w:val="22"/>
            <w:szCs w:val="22"/>
          </w:rPr>
          <w:fldChar w:fldCharType="end"/>
        </w:r>
      </w:p>
    </w:sdtContent>
  </w:sdt>
  <w:p w:rsidR="006B6B87" w:rsidRDefault="006B6B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372042058"/>
      <w:docPartObj>
        <w:docPartGallery w:val="Page Numbers (Bottom of Page)"/>
        <w:docPartUnique/>
      </w:docPartObj>
    </w:sdtPr>
    <w:sdtEndPr>
      <w:rPr>
        <w:noProof/>
      </w:rPr>
    </w:sdtEndPr>
    <w:sdtContent>
      <w:p w:rsidR="0022327A" w:rsidRDefault="0022327A">
        <w:pPr>
          <w:pStyle w:val="Footer"/>
          <w:jc w:val="center"/>
        </w:pPr>
        <w:r>
          <w:rPr>
            <w:noProof w:val="0"/>
          </w:rPr>
          <w:fldChar w:fldCharType="begin"/>
        </w:r>
        <w:r>
          <w:instrText xml:space="preserve"> PAGE   \* MERGEFORMAT </w:instrText>
        </w:r>
        <w:r>
          <w:rPr>
            <w:noProof w:val="0"/>
          </w:rPr>
          <w:fldChar w:fldCharType="separate"/>
        </w:r>
        <w:r w:rsidR="00194AEE">
          <w:t>1</w:t>
        </w:r>
        <w:r>
          <w:fldChar w:fldCharType="end"/>
        </w:r>
      </w:p>
    </w:sdtContent>
  </w:sdt>
  <w:p w:rsidR="006B6B87" w:rsidRDefault="006B6B8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tl/>
      </w:rPr>
      <w:id w:val="-343471743"/>
      <w:docPartObj>
        <w:docPartGallery w:val="Page Numbers (Bottom of Page)"/>
        <w:docPartUnique/>
      </w:docPartObj>
    </w:sdtPr>
    <w:sdtEndPr>
      <w:rPr>
        <w:rFonts w:cs="B Nazanin"/>
        <w:noProof/>
        <w:sz w:val="22"/>
        <w:szCs w:val="22"/>
      </w:rPr>
    </w:sdtEndPr>
    <w:sdtContent>
      <w:p w:rsidR="006B6B87" w:rsidRPr="00B64E35" w:rsidRDefault="006B6B87" w:rsidP="003B7973">
        <w:pPr>
          <w:pStyle w:val="Footer"/>
          <w:bidi/>
          <w:ind w:right="-1247"/>
          <w:jc w:val="right"/>
          <w:rPr>
            <w:rFonts w:cs="B Nazanin"/>
            <w:sz w:val="22"/>
            <w:szCs w:val="22"/>
          </w:rPr>
        </w:pPr>
        <w:r w:rsidRPr="00B64E35">
          <w:rPr>
            <w:rFonts w:cs="B Nazanin"/>
            <w:noProof w:val="0"/>
            <w:sz w:val="22"/>
            <w:szCs w:val="22"/>
          </w:rPr>
          <w:fldChar w:fldCharType="begin"/>
        </w:r>
        <w:r w:rsidRPr="00B64E35">
          <w:rPr>
            <w:rFonts w:cs="B Nazanin"/>
            <w:sz w:val="22"/>
            <w:szCs w:val="22"/>
          </w:rPr>
          <w:instrText xml:space="preserve"> PAGE   \* MERGEFORMAT </w:instrText>
        </w:r>
        <w:r w:rsidRPr="00B64E35">
          <w:rPr>
            <w:rFonts w:cs="B Nazanin"/>
            <w:noProof w:val="0"/>
            <w:sz w:val="22"/>
            <w:szCs w:val="22"/>
          </w:rPr>
          <w:fldChar w:fldCharType="separate"/>
        </w:r>
        <w:r w:rsidR="00194AEE">
          <w:rPr>
            <w:rFonts w:cs="B Nazanin"/>
            <w:sz w:val="22"/>
            <w:szCs w:val="22"/>
            <w:rtl/>
          </w:rPr>
          <w:t>11</w:t>
        </w:r>
        <w:r w:rsidRPr="00B64E35">
          <w:rPr>
            <w:rFonts w:cs="B Nazanin"/>
            <w:sz w:val="22"/>
            <w:szCs w:val="22"/>
          </w:rPr>
          <w:fldChar w:fldCharType="end"/>
        </w:r>
      </w:p>
    </w:sdtContent>
  </w:sdt>
  <w:p w:rsidR="006B6B87" w:rsidRDefault="006B6B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4E3" w:rsidRDefault="002814E3">
      <w:r>
        <w:separator/>
      </w:r>
    </w:p>
  </w:footnote>
  <w:footnote w:type="continuationSeparator" w:id="0">
    <w:p w:rsidR="002814E3" w:rsidRDefault="002814E3">
      <w:r>
        <w:continuationSeparator/>
      </w:r>
    </w:p>
  </w:footnote>
  <w:footnote w:id="1">
    <w:p w:rsidR="00E82A60" w:rsidRPr="009C72F6" w:rsidRDefault="00E82A60" w:rsidP="009C72F6">
      <w:pPr>
        <w:pStyle w:val="footnotedescription"/>
        <w:spacing w:after="0"/>
        <w:rPr>
          <w:sz w:val="16"/>
          <w:szCs w:val="16"/>
        </w:rPr>
      </w:pPr>
      <w:r w:rsidRPr="009C72F6">
        <w:rPr>
          <w:rStyle w:val="footnotemark"/>
          <w:sz w:val="16"/>
          <w:szCs w:val="16"/>
        </w:rPr>
        <w:footnoteRef/>
      </w:r>
      <w:r w:rsidRPr="009C72F6">
        <w:rPr>
          <w:sz w:val="16"/>
          <w:szCs w:val="16"/>
        </w:rPr>
        <w:t xml:space="preserve"> Pulse code modulation</w:t>
      </w:r>
    </w:p>
  </w:footnote>
  <w:footnote w:id="2">
    <w:p w:rsidR="00E82A60" w:rsidRPr="009C72F6" w:rsidRDefault="00E82A60" w:rsidP="009C72F6">
      <w:pPr>
        <w:pStyle w:val="footnotedescription"/>
        <w:spacing w:after="0"/>
        <w:rPr>
          <w:sz w:val="16"/>
          <w:szCs w:val="16"/>
        </w:rPr>
      </w:pPr>
      <w:r w:rsidRPr="009C72F6">
        <w:rPr>
          <w:rStyle w:val="footnotemark"/>
          <w:sz w:val="16"/>
          <w:szCs w:val="16"/>
        </w:rPr>
        <w:footnoteRef/>
      </w:r>
      <w:r w:rsidRPr="009C72F6">
        <w:rPr>
          <w:sz w:val="16"/>
          <w:szCs w:val="16"/>
        </w:rPr>
        <w:t xml:space="preserve"> Chip width</w:t>
      </w:r>
    </w:p>
  </w:footnote>
  <w:footnote w:id="3">
    <w:p w:rsidR="00E82A60" w:rsidRPr="009C72F6" w:rsidRDefault="00E82A60" w:rsidP="009C72F6">
      <w:pPr>
        <w:pStyle w:val="footnotedescription"/>
        <w:spacing w:after="0"/>
        <w:rPr>
          <w:sz w:val="16"/>
          <w:szCs w:val="16"/>
        </w:rPr>
      </w:pPr>
      <w:r w:rsidRPr="009C72F6">
        <w:rPr>
          <w:rStyle w:val="footnotemark"/>
          <w:sz w:val="16"/>
          <w:szCs w:val="16"/>
        </w:rPr>
        <w:footnoteRef/>
      </w:r>
      <w:r w:rsidRPr="009C72F6">
        <w:rPr>
          <w:sz w:val="16"/>
          <w:szCs w:val="16"/>
        </w:rPr>
        <w:t xml:space="preserve"> Linear Frequency Modulation</w:t>
      </w:r>
    </w:p>
  </w:footnote>
  <w:footnote w:id="4">
    <w:p w:rsidR="00E82A60" w:rsidRPr="009C72F6" w:rsidRDefault="00E82A60" w:rsidP="009C72F6">
      <w:pPr>
        <w:pStyle w:val="footnotedescription"/>
        <w:spacing w:after="0"/>
        <w:rPr>
          <w:sz w:val="16"/>
          <w:szCs w:val="16"/>
        </w:rPr>
      </w:pPr>
      <w:r w:rsidRPr="009C72F6">
        <w:rPr>
          <w:rStyle w:val="footnotemark"/>
          <w:sz w:val="16"/>
          <w:szCs w:val="16"/>
        </w:rPr>
        <w:footnoteRef/>
      </w:r>
      <w:r w:rsidRPr="009C72F6">
        <w:rPr>
          <w:sz w:val="16"/>
          <w:szCs w:val="16"/>
        </w:rPr>
        <w:t xml:space="preserve"> Stepped Frequency</w:t>
      </w:r>
    </w:p>
  </w:footnote>
  <w:footnote w:id="5">
    <w:p w:rsidR="00E82A60" w:rsidRPr="009C72F6" w:rsidRDefault="00E82A60" w:rsidP="009C72F6">
      <w:pPr>
        <w:pStyle w:val="footnotedescription"/>
        <w:spacing w:after="0"/>
        <w:rPr>
          <w:sz w:val="16"/>
          <w:szCs w:val="16"/>
        </w:rPr>
      </w:pPr>
      <w:r w:rsidRPr="009C72F6">
        <w:rPr>
          <w:rStyle w:val="footnotemark"/>
          <w:sz w:val="16"/>
          <w:szCs w:val="16"/>
        </w:rPr>
        <w:footnoteRef/>
      </w:r>
      <w:r w:rsidRPr="009C72F6">
        <w:rPr>
          <w:sz w:val="16"/>
          <w:szCs w:val="16"/>
        </w:rPr>
        <w:t xml:space="preserve"> Stepped Frequency Radar</w:t>
      </w:r>
    </w:p>
  </w:footnote>
  <w:footnote w:id="6">
    <w:p w:rsidR="00E82A60" w:rsidRPr="00DC23FE" w:rsidRDefault="00E82A60" w:rsidP="00DC23FE">
      <w:pPr>
        <w:pStyle w:val="footnotedescription"/>
        <w:spacing w:after="0"/>
        <w:ind w:left="348"/>
        <w:rPr>
          <w:sz w:val="16"/>
          <w:szCs w:val="16"/>
        </w:rPr>
      </w:pPr>
      <w:r w:rsidRPr="00DC23FE">
        <w:rPr>
          <w:rStyle w:val="footnotemark"/>
          <w:sz w:val="16"/>
          <w:szCs w:val="16"/>
        </w:rPr>
        <w:footnoteRef/>
      </w:r>
      <w:r w:rsidRPr="00DC23FE">
        <w:rPr>
          <w:sz w:val="16"/>
          <w:szCs w:val="16"/>
        </w:rPr>
        <w:t xml:space="preserve"> </w:t>
      </w:r>
      <w:proofErr w:type="spellStart"/>
      <w:r w:rsidRPr="00DC23FE">
        <w:rPr>
          <w:sz w:val="16"/>
          <w:szCs w:val="16"/>
        </w:rPr>
        <w:t>Multifrequency</w:t>
      </w:r>
      <w:proofErr w:type="spellEnd"/>
      <w:r w:rsidRPr="00DC23FE">
        <w:rPr>
          <w:sz w:val="16"/>
          <w:szCs w:val="16"/>
        </w:rPr>
        <w:t xml:space="preserve"> FM</w:t>
      </w:r>
    </w:p>
  </w:footnote>
  <w:footnote w:id="7">
    <w:p w:rsidR="00E82A60" w:rsidRPr="00DC23FE" w:rsidRDefault="00E82A60" w:rsidP="00DC23FE">
      <w:pPr>
        <w:pStyle w:val="footnotedescription"/>
        <w:spacing w:after="0"/>
        <w:rPr>
          <w:sz w:val="16"/>
          <w:szCs w:val="16"/>
        </w:rPr>
      </w:pPr>
      <w:r w:rsidRPr="00DC23FE">
        <w:rPr>
          <w:rStyle w:val="footnotemark"/>
          <w:sz w:val="16"/>
          <w:szCs w:val="16"/>
        </w:rPr>
        <w:footnoteRef/>
      </w:r>
      <w:r w:rsidRPr="00DC23FE">
        <w:rPr>
          <w:sz w:val="16"/>
          <w:szCs w:val="16"/>
        </w:rPr>
        <w:t xml:space="preserve"> Multicarrier Phase Code</w:t>
      </w:r>
    </w:p>
  </w:footnote>
  <w:footnote w:id="8">
    <w:p w:rsidR="00E82A60" w:rsidRPr="00DC23FE" w:rsidRDefault="00E82A60" w:rsidP="00DC23FE">
      <w:pPr>
        <w:pStyle w:val="footnotedescription"/>
        <w:spacing w:after="0"/>
        <w:rPr>
          <w:sz w:val="16"/>
          <w:szCs w:val="16"/>
        </w:rPr>
      </w:pPr>
      <w:r w:rsidRPr="00DC23FE">
        <w:rPr>
          <w:rStyle w:val="footnotemark"/>
          <w:sz w:val="16"/>
          <w:szCs w:val="16"/>
        </w:rPr>
        <w:footnoteRef/>
      </w:r>
      <w:r w:rsidRPr="00DC23FE">
        <w:rPr>
          <w:sz w:val="16"/>
          <w:szCs w:val="16"/>
        </w:rPr>
        <w:t xml:space="preserve"> </w:t>
      </w:r>
      <w:proofErr w:type="spellStart"/>
      <w:r w:rsidRPr="00DC23FE">
        <w:rPr>
          <w:sz w:val="16"/>
          <w:szCs w:val="16"/>
        </w:rPr>
        <w:t>Jankriman</w:t>
      </w:r>
      <w:proofErr w:type="spellEnd"/>
    </w:p>
  </w:footnote>
  <w:footnote w:id="9">
    <w:p w:rsidR="00E82A60" w:rsidRPr="00DC23FE" w:rsidRDefault="00E82A60" w:rsidP="00DC23FE">
      <w:pPr>
        <w:pStyle w:val="footnotedescription"/>
        <w:spacing w:after="0"/>
        <w:rPr>
          <w:sz w:val="16"/>
          <w:szCs w:val="16"/>
        </w:rPr>
      </w:pPr>
      <w:r w:rsidRPr="00DC23FE">
        <w:rPr>
          <w:rStyle w:val="footnotemark"/>
          <w:sz w:val="16"/>
          <w:szCs w:val="16"/>
        </w:rPr>
        <w:footnoteRef/>
      </w:r>
      <w:r w:rsidRPr="00DC23FE">
        <w:rPr>
          <w:sz w:val="16"/>
          <w:szCs w:val="16"/>
        </w:rPr>
        <w:t xml:space="preserve"> PANDORA</w:t>
      </w:r>
    </w:p>
  </w:footnote>
  <w:footnote w:id="10">
    <w:p w:rsidR="00E82A60" w:rsidRPr="00DC23FE" w:rsidRDefault="00E82A60" w:rsidP="00DC23FE">
      <w:pPr>
        <w:pStyle w:val="footnotedescription"/>
        <w:spacing w:after="0"/>
        <w:rPr>
          <w:sz w:val="16"/>
          <w:szCs w:val="16"/>
        </w:rPr>
      </w:pPr>
      <w:r w:rsidRPr="00DC23FE">
        <w:rPr>
          <w:rStyle w:val="footnotemark"/>
          <w:sz w:val="16"/>
          <w:szCs w:val="16"/>
        </w:rPr>
        <w:footnoteRef/>
      </w:r>
      <w:r w:rsidRPr="00DC23FE">
        <w:rPr>
          <w:sz w:val="16"/>
          <w:szCs w:val="16"/>
        </w:rPr>
        <w:t xml:space="preserve"> Gard band</w:t>
      </w:r>
    </w:p>
  </w:footnote>
  <w:footnote w:id="11">
    <w:p w:rsidR="00E82A60" w:rsidRPr="00DC23FE" w:rsidRDefault="00E82A60" w:rsidP="00DC23FE">
      <w:pPr>
        <w:pStyle w:val="footnotedescription"/>
        <w:spacing w:after="0"/>
        <w:rPr>
          <w:sz w:val="16"/>
          <w:szCs w:val="16"/>
        </w:rPr>
      </w:pPr>
      <w:r w:rsidRPr="00DC23FE">
        <w:rPr>
          <w:rStyle w:val="footnotemark"/>
          <w:sz w:val="16"/>
          <w:szCs w:val="16"/>
        </w:rPr>
        <w:footnoteRef/>
      </w:r>
      <w:r w:rsidRPr="00DC23FE">
        <w:rPr>
          <w:sz w:val="16"/>
          <w:szCs w:val="16"/>
        </w:rPr>
        <w:t xml:space="preserve"> Peak-to-Average Power Ratio</w:t>
      </w:r>
    </w:p>
  </w:footnote>
  <w:footnote w:id="12">
    <w:p w:rsidR="00E82A60" w:rsidRPr="00DC23FE" w:rsidRDefault="00E82A60" w:rsidP="00DC23FE">
      <w:pPr>
        <w:pStyle w:val="footnotedescription"/>
        <w:spacing w:after="0"/>
        <w:rPr>
          <w:sz w:val="16"/>
          <w:szCs w:val="16"/>
        </w:rPr>
      </w:pPr>
      <w:r w:rsidRPr="00DC23FE">
        <w:rPr>
          <w:rStyle w:val="footnotemark"/>
          <w:sz w:val="16"/>
          <w:szCs w:val="16"/>
        </w:rPr>
        <w:footnoteRef/>
      </w:r>
      <w:r w:rsidRPr="00DC23FE">
        <w:rPr>
          <w:sz w:val="16"/>
          <w:szCs w:val="16"/>
        </w:rPr>
        <w:t xml:space="preserve"> </w:t>
      </w:r>
      <w:proofErr w:type="spellStart"/>
      <w:r w:rsidRPr="00DC23FE">
        <w:rPr>
          <w:sz w:val="16"/>
          <w:szCs w:val="16"/>
        </w:rPr>
        <w:t>Levanon</w:t>
      </w:r>
      <w:proofErr w:type="spellEnd"/>
    </w:p>
  </w:footnote>
  <w:footnote w:id="13">
    <w:p w:rsidR="00E82A60" w:rsidRDefault="00E82A60" w:rsidP="00DC23FE">
      <w:pPr>
        <w:pStyle w:val="footnotedescription"/>
        <w:spacing w:after="0"/>
      </w:pPr>
      <w:r w:rsidRPr="00DC23FE">
        <w:rPr>
          <w:rStyle w:val="footnotemark"/>
          <w:sz w:val="16"/>
          <w:szCs w:val="16"/>
        </w:rPr>
        <w:footnoteRef/>
      </w:r>
      <w:r w:rsidRPr="00DC23FE">
        <w:rPr>
          <w:sz w:val="16"/>
          <w:szCs w:val="16"/>
        </w:rPr>
        <w:t xml:space="preserve"> Fast Fourier Transform</w:t>
      </w:r>
    </w:p>
  </w:footnote>
  <w:footnote w:id="14">
    <w:p w:rsidR="001A3320" w:rsidRDefault="001A3320" w:rsidP="001A3320">
      <w:pPr>
        <w:pStyle w:val="footnotedescription"/>
        <w:spacing w:after="72"/>
      </w:pPr>
      <w:r>
        <w:rPr>
          <w:rStyle w:val="footnotemark"/>
        </w:rPr>
        <w:footnoteRef/>
      </w:r>
      <w:r>
        <w:t xml:space="preserve"> Frequency Diversity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B87" w:rsidRDefault="006B6B87" w:rsidP="00A51B92">
    <w:pPr>
      <w:pStyle w:val="Header"/>
      <w:tabs>
        <w:tab w:val="left" w:pos="2860"/>
      </w:tabs>
      <w:rPr>
        <w:lang w:bidi="fa-I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B87" w:rsidRDefault="006B6B8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B87" w:rsidRDefault="006B6B87" w:rsidP="00A51B92">
    <w:pPr>
      <w:pStyle w:val="Header"/>
      <w:tabs>
        <w:tab w:val="left" w:pos="2860"/>
      </w:tabs>
      <w:rPr>
        <w:lang w:bidi="fa-I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DF988DAE"/>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03B6139B"/>
    <w:multiLevelType w:val="hybridMultilevel"/>
    <w:tmpl w:val="BB66F23A"/>
    <w:lvl w:ilvl="0" w:tplc="6FFEF9FC">
      <w:numFmt w:val="bullet"/>
      <w:lvlText w:val="-"/>
      <w:lvlJc w:val="left"/>
      <w:pPr>
        <w:ind w:left="1004" w:hanging="360"/>
      </w:pPr>
      <w:rPr>
        <w:rFonts w:ascii="Calibri" w:eastAsiaTheme="minorHAnsi" w:hAnsi="Calibri" w:cs="Calibri"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nsid w:val="03F20028"/>
    <w:multiLevelType w:val="hybridMultilevel"/>
    <w:tmpl w:val="22AA1758"/>
    <w:lvl w:ilvl="0" w:tplc="DCF08FA8">
      <w:start w:val="1"/>
      <w:numFmt w:val="bullet"/>
      <w:pStyle w:val="Listo"/>
      <w:lvlText w:val=""/>
      <w:lvlJc w:val="left"/>
      <w:pPr>
        <w:ind w:left="1174" w:hanging="360"/>
      </w:pPr>
      <w:rPr>
        <w:rFonts w:ascii="Symbol" w:hAnsi="Symbol" w:hint="default"/>
        <w:color w:val="000000"/>
        <w:sz w:val="20"/>
        <w:szCs w:val="28"/>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
    <w:nsid w:val="08FB2AE0"/>
    <w:multiLevelType w:val="hybridMultilevel"/>
    <w:tmpl w:val="37B0EDB8"/>
    <w:lvl w:ilvl="0" w:tplc="4240114E">
      <w:start w:val="1"/>
      <w:numFmt w:val="decimal"/>
      <w:lvlText w:val="[%1]"/>
      <w:lvlJc w:val="left"/>
      <w:pPr>
        <w:ind w:left="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2094BA">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E68484">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BE082C">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34822C">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02FDEE">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027440">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4415D0">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8CD390">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B137DCC"/>
    <w:multiLevelType w:val="hybridMultilevel"/>
    <w:tmpl w:val="5A20F254"/>
    <w:lvl w:ilvl="0" w:tplc="00F2B6A4">
      <w:start w:val="1"/>
      <w:numFmt w:val="decimal"/>
      <w:pStyle w:val="4"/>
      <w:suff w:val="space"/>
      <w:lvlText w:val="جدول 4-%1"/>
      <w:lvlJc w:val="center"/>
      <w:pPr>
        <w:ind w:left="0" w:firstLine="360"/>
      </w:pPr>
      <w:rPr>
        <w:rFonts w:cs="B Nazanin" w:hint="cs"/>
        <w:bCs w:val="0"/>
        <w:iCs w:val="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8E0A11"/>
    <w:multiLevelType w:val="hybridMultilevel"/>
    <w:tmpl w:val="823E095E"/>
    <w:lvl w:ilvl="0" w:tplc="2244F294">
      <w:start w:val="1"/>
      <w:numFmt w:val="decimal"/>
      <w:pStyle w:val="40"/>
      <w:suff w:val="space"/>
      <w:lvlText w:val="شکل 4-%1"/>
      <w:lvlJc w:val="center"/>
      <w:pPr>
        <w:ind w:left="0" w:firstLine="0"/>
      </w:pPr>
      <w:rPr>
        <w:rFonts w:cs="B Nazanin" w:hint="cs"/>
        <w:bCs w:val="0"/>
        <w:iCs w:val="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0C53BE"/>
    <w:multiLevelType w:val="hybridMultilevel"/>
    <w:tmpl w:val="D152D9A8"/>
    <w:lvl w:ilvl="0" w:tplc="9C98228E">
      <w:start w:val="1"/>
      <w:numFmt w:val="decimal"/>
      <w:pStyle w:val="a"/>
      <w:lvlText w:val="[%1]"/>
      <w:lvlJc w:val="left"/>
      <w:pPr>
        <w:tabs>
          <w:tab w:val="num" w:pos="720"/>
        </w:tabs>
        <w:ind w:left="720" w:hanging="360"/>
      </w:pPr>
      <w:rPr>
        <w:rFonts w:ascii="Times New Roman" w:hAnsi="Times New Roman" w:cs="Zar" w:hint="default"/>
        <w:b w:val="0"/>
        <w:bCs w:val="0"/>
        <w:i w:val="0"/>
        <w:iCs w:val="0"/>
        <w:sz w:val="2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4AF4199"/>
    <w:multiLevelType w:val="hybridMultilevel"/>
    <w:tmpl w:val="B57E2FD2"/>
    <w:lvl w:ilvl="0" w:tplc="D84C67AE">
      <w:start w:val="1"/>
      <w:numFmt w:val="bullet"/>
      <w:lvlText w:val="●"/>
      <w:lvlJc w:val="left"/>
      <w:pPr>
        <w:ind w:left="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7E8718">
      <w:start w:val="1"/>
      <w:numFmt w:val="bullet"/>
      <w:lvlText w:val="o"/>
      <w:lvlJc w:val="left"/>
      <w:pPr>
        <w:ind w:left="1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582AE2">
      <w:start w:val="1"/>
      <w:numFmt w:val="bullet"/>
      <w:lvlText w:val="▪"/>
      <w:lvlJc w:val="left"/>
      <w:pPr>
        <w:ind w:left="2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769996">
      <w:start w:val="1"/>
      <w:numFmt w:val="bullet"/>
      <w:lvlText w:val="•"/>
      <w:lvlJc w:val="left"/>
      <w:pPr>
        <w:ind w:left="3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028EC2">
      <w:start w:val="1"/>
      <w:numFmt w:val="bullet"/>
      <w:lvlText w:val="o"/>
      <w:lvlJc w:val="left"/>
      <w:pPr>
        <w:ind w:left="3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0A0A10">
      <w:start w:val="1"/>
      <w:numFmt w:val="bullet"/>
      <w:lvlText w:val="▪"/>
      <w:lvlJc w:val="left"/>
      <w:pPr>
        <w:ind w:left="4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F8BD90">
      <w:start w:val="1"/>
      <w:numFmt w:val="bullet"/>
      <w:lvlText w:val="•"/>
      <w:lvlJc w:val="left"/>
      <w:pPr>
        <w:ind w:left="5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3C36C0">
      <w:start w:val="1"/>
      <w:numFmt w:val="bullet"/>
      <w:lvlText w:val="o"/>
      <w:lvlJc w:val="left"/>
      <w:pPr>
        <w:ind w:left="6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964F02">
      <w:start w:val="1"/>
      <w:numFmt w:val="bullet"/>
      <w:lvlText w:val="▪"/>
      <w:lvlJc w:val="left"/>
      <w:pPr>
        <w:ind w:left="6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232573FA"/>
    <w:multiLevelType w:val="hybridMultilevel"/>
    <w:tmpl w:val="2D6871BE"/>
    <w:lvl w:ilvl="0" w:tplc="9070875C">
      <w:start w:val="1"/>
      <w:numFmt w:val="decimal"/>
      <w:pStyle w:val="h3"/>
      <w:lvlText w:val="%1.2"/>
      <w:lvlJc w:val="left"/>
      <w:pPr>
        <w:ind w:left="1758" w:hanging="360"/>
      </w:pPr>
      <w:rPr>
        <w:rFonts w:hint="default"/>
      </w:rPr>
    </w:lvl>
    <w:lvl w:ilvl="1" w:tplc="04090019" w:tentative="1">
      <w:start w:val="1"/>
      <w:numFmt w:val="lowerLetter"/>
      <w:lvlText w:val="%2."/>
      <w:lvlJc w:val="left"/>
      <w:pPr>
        <w:ind w:left="2478" w:hanging="360"/>
      </w:pPr>
    </w:lvl>
    <w:lvl w:ilvl="2" w:tplc="0409001B" w:tentative="1">
      <w:start w:val="1"/>
      <w:numFmt w:val="lowerRoman"/>
      <w:lvlText w:val="%3."/>
      <w:lvlJc w:val="right"/>
      <w:pPr>
        <w:ind w:left="3198" w:hanging="180"/>
      </w:pPr>
    </w:lvl>
    <w:lvl w:ilvl="3" w:tplc="0409000F" w:tentative="1">
      <w:start w:val="1"/>
      <w:numFmt w:val="decimal"/>
      <w:lvlText w:val="%4."/>
      <w:lvlJc w:val="left"/>
      <w:pPr>
        <w:ind w:left="3918" w:hanging="360"/>
      </w:pPr>
    </w:lvl>
    <w:lvl w:ilvl="4" w:tplc="04090019" w:tentative="1">
      <w:start w:val="1"/>
      <w:numFmt w:val="lowerLetter"/>
      <w:lvlText w:val="%5."/>
      <w:lvlJc w:val="left"/>
      <w:pPr>
        <w:ind w:left="4638" w:hanging="360"/>
      </w:pPr>
    </w:lvl>
    <w:lvl w:ilvl="5" w:tplc="0409001B" w:tentative="1">
      <w:start w:val="1"/>
      <w:numFmt w:val="lowerRoman"/>
      <w:lvlText w:val="%6."/>
      <w:lvlJc w:val="right"/>
      <w:pPr>
        <w:ind w:left="5358" w:hanging="180"/>
      </w:pPr>
    </w:lvl>
    <w:lvl w:ilvl="6" w:tplc="0409000F" w:tentative="1">
      <w:start w:val="1"/>
      <w:numFmt w:val="decimal"/>
      <w:lvlText w:val="%7."/>
      <w:lvlJc w:val="left"/>
      <w:pPr>
        <w:ind w:left="6078" w:hanging="360"/>
      </w:pPr>
    </w:lvl>
    <w:lvl w:ilvl="7" w:tplc="04090019" w:tentative="1">
      <w:start w:val="1"/>
      <w:numFmt w:val="lowerLetter"/>
      <w:lvlText w:val="%8."/>
      <w:lvlJc w:val="left"/>
      <w:pPr>
        <w:ind w:left="6798" w:hanging="360"/>
      </w:pPr>
    </w:lvl>
    <w:lvl w:ilvl="8" w:tplc="0409001B" w:tentative="1">
      <w:start w:val="1"/>
      <w:numFmt w:val="lowerRoman"/>
      <w:lvlText w:val="%9."/>
      <w:lvlJc w:val="right"/>
      <w:pPr>
        <w:ind w:left="7518" w:hanging="180"/>
      </w:pPr>
    </w:lvl>
  </w:abstractNum>
  <w:abstractNum w:abstractNumId="9">
    <w:nsid w:val="278D03F7"/>
    <w:multiLevelType w:val="hybridMultilevel"/>
    <w:tmpl w:val="0B9CB940"/>
    <w:lvl w:ilvl="0" w:tplc="E9C49FC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2F092F9C"/>
    <w:multiLevelType w:val="hybridMultilevel"/>
    <w:tmpl w:val="3FD66818"/>
    <w:lvl w:ilvl="0" w:tplc="02801F8A">
      <w:start w:val="1"/>
      <w:numFmt w:val="bullet"/>
      <w:lvlText w:val="●"/>
      <w:lvlJc w:val="left"/>
      <w:pPr>
        <w:ind w:left="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FA5E6E">
      <w:start w:val="1"/>
      <w:numFmt w:val="bullet"/>
      <w:lvlText w:val="o"/>
      <w:lvlJc w:val="left"/>
      <w:pPr>
        <w:ind w:left="1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FAE22E">
      <w:start w:val="1"/>
      <w:numFmt w:val="bullet"/>
      <w:lvlText w:val="▪"/>
      <w:lvlJc w:val="left"/>
      <w:pPr>
        <w:ind w:left="2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1CE6DE">
      <w:start w:val="1"/>
      <w:numFmt w:val="bullet"/>
      <w:lvlText w:val="•"/>
      <w:lvlJc w:val="left"/>
      <w:pPr>
        <w:ind w:left="2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A4C448">
      <w:start w:val="1"/>
      <w:numFmt w:val="bullet"/>
      <w:lvlText w:val="o"/>
      <w:lvlJc w:val="left"/>
      <w:pPr>
        <w:ind w:left="3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AC88E4">
      <w:start w:val="1"/>
      <w:numFmt w:val="bullet"/>
      <w:lvlText w:val="▪"/>
      <w:lvlJc w:val="left"/>
      <w:pPr>
        <w:ind w:left="4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CCC622">
      <w:start w:val="1"/>
      <w:numFmt w:val="bullet"/>
      <w:lvlText w:val="•"/>
      <w:lvlJc w:val="left"/>
      <w:pPr>
        <w:ind w:left="5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229B92">
      <w:start w:val="1"/>
      <w:numFmt w:val="bullet"/>
      <w:lvlText w:val="o"/>
      <w:lvlJc w:val="left"/>
      <w:pPr>
        <w:ind w:left="5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5CD004">
      <w:start w:val="1"/>
      <w:numFmt w:val="bullet"/>
      <w:lvlText w:val="▪"/>
      <w:lvlJc w:val="left"/>
      <w:pPr>
        <w:ind w:left="6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38997E52"/>
    <w:multiLevelType w:val="hybridMultilevel"/>
    <w:tmpl w:val="657A7B76"/>
    <w:lvl w:ilvl="0" w:tplc="0F0A6930">
      <w:start w:val="1"/>
      <w:numFmt w:val="decimal"/>
      <w:pStyle w:val="REF"/>
      <w:lvlText w:val="[%1]"/>
      <w:lvlJc w:val="right"/>
      <w:pPr>
        <w:tabs>
          <w:tab w:val="num" w:pos="454"/>
        </w:tabs>
        <w:ind w:left="454" w:hanging="170"/>
      </w:pPr>
      <w:rPr>
        <w:rFonts w:ascii="Times New Roman" w:hAnsi="Times New Roman" w:cs="Nazanin" w:hint="default"/>
        <w:color w:val="00000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919216E"/>
    <w:multiLevelType w:val="multilevel"/>
    <w:tmpl w:val="5E44C2EE"/>
    <w:styleLink w:val="ImportedStyle10"/>
    <w:lvl w:ilvl="0">
      <w:numFmt w:val="bullet"/>
      <w:lvlText w:val="•"/>
      <w:lvlJc w:val="left"/>
      <w:pPr>
        <w:tabs>
          <w:tab w:val="num" w:pos="720"/>
        </w:tabs>
        <w:bidi/>
        <w:ind w:left="720" w:hanging="360"/>
      </w:pPr>
      <w:rPr>
        <w:rFonts w:ascii="Helvetica" w:eastAsia="Helvetica" w:hAnsi="Helvetica" w:cs="Helvetica"/>
        <w:position w:val="0"/>
        <w:sz w:val="24"/>
        <w:szCs w:val="24"/>
        <w:lang w:val="ar-SA" w:bidi="ar-SA"/>
      </w:rPr>
    </w:lvl>
    <w:lvl w:ilvl="1">
      <w:start w:val="1"/>
      <w:numFmt w:val="bullet"/>
      <w:lvlText w:val="o"/>
      <w:lvlJc w:val="left"/>
      <w:pPr>
        <w:tabs>
          <w:tab w:val="num" w:pos="1440"/>
        </w:tabs>
        <w:bidi/>
        <w:ind w:left="1440" w:hanging="360"/>
      </w:pPr>
      <w:rPr>
        <w:rFonts w:ascii="B Mitra" w:eastAsia="B Mitra" w:hAnsi="B Mitra" w:cs="B Mitra"/>
        <w:position w:val="0"/>
        <w:sz w:val="24"/>
        <w:szCs w:val="24"/>
        <w:lang w:val="ar-SA" w:bidi="ar-SA"/>
      </w:rPr>
    </w:lvl>
    <w:lvl w:ilvl="2">
      <w:start w:val="1"/>
      <w:numFmt w:val="bullet"/>
      <w:lvlText w:val="▪"/>
      <w:lvlJc w:val="left"/>
      <w:pPr>
        <w:tabs>
          <w:tab w:val="num" w:pos="2160"/>
        </w:tabs>
        <w:bidi/>
        <w:ind w:left="2160" w:hanging="360"/>
      </w:pPr>
      <w:rPr>
        <w:rFonts w:ascii="B Mitra" w:eastAsia="B Mitra" w:hAnsi="B Mitra" w:cs="B Mitra"/>
        <w:position w:val="0"/>
        <w:sz w:val="24"/>
        <w:szCs w:val="24"/>
        <w:lang w:val="ar-SA" w:bidi="ar-SA"/>
      </w:rPr>
    </w:lvl>
    <w:lvl w:ilvl="3">
      <w:start w:val="1"/>
      <w:numFmt w:val="bullet"/>
      <w:lvlText w:val="•"/>
      <w:lvlJc w:val="left"/>
      <w:pPr>
        <w:tabs>
          <w:tab w:val="num" w:pos="2880"/>
        </w:tabs>
        <w:bidi/>
        <w:ind w:left="2880" w:hanging="360"/>
      </w:pPr>
      <w:rPr>
        <w:rFonts w:ascii="B Mitra" w:eastAsia="B Mitra" w:hAnsi="B Mitra" w:cs="B Mitra"/>
        <w:position w:val="0"/>
        <w:sz w:val="24"/>
        <w:szCs w:val="24"/>
        <w:lang w:val="ar-SA" w:bidi="ar-SA"/>
      </w:rPr>
    </w:lvl>
    <w:lvl w:ilvl="4">
      <w:start w:val="1"/>
      <w:numFmt w:val="bullet"/>
      <w:lvlText w:val="o"/>
      <w:lvlJc w:val="left"/>
      <w:pPr>
        <w:tabs>
          <w:tab w:val="num" w:pos="3600"/>
        </w:tabs>
        <w:bidi/>
        <w:ind w:left="3600" w:hanging="360"/>
      </w:pPr>
      <w:rPr>
        <w:rFonts w:ascii="B Mitra" w:eastAsia="B Mitra" w:hAnsi="B Mitra" w:cs="B Mitra"/>
        <w:position w:val="0"/>
        <w:sz w:val="24"/>
        <w:szCs w:val="24"/>
        <w:lang w:val="ar-SA" w:bidi="ar-SA"/>
      </w:rPr>
    </w:lvl>
    <w:lvl w:ilvl="5">
      <w:start w:val="1"/>
      <w:numFmt w:val="bullet"/>
      <w:lvlText w:val="▪"/>
      <w:lvlJc w:val="left"/>
      <w:pPr>
        <w:tabs>
          <w:tab w:val="num" w:pos="4320"/>
        </w:tabs>
        <w:bidi/>
        <w:ind w:left="4320" w:hanging="360"/>
      </w:pPr>
      <w:rPr>
        <w:rFonts w:ascii="B Mitra" w:eastAsia="B Mitra" w:hAnsi="B Mitra" w:cs="B Mitra"/>
        <w:position w:val="0"/>
        <w:sz w:val="24"/>
        <w:szCs w:val="24"/>
        <w:lang w:val="ar-SA" w:bidi="ar-SA"/>
      </w:rPr>
    </w:lvl>
    <w:lvl w:ilvl="6">
      <w:start w:val="1"/>
      <w:numFmt w:val="bullet"/>
      <w:lvlText w:val="•"/>
      <w:lvlJc w:val="left"/>
      <w:pPr>
        <w:tabs>
          <w:tab w:val="num" w:pos="5040"/>
        </w:tabs>
        <w:bidi/>
        <w:ind w:left="5040" w:hanging="360"/>
      </w:pPr>
      <w:rPr>
        <w:rFonts w:ascii="B Mitra" w:eastAsia="B Mitra" w:hAnsi="B Mitra" w:cs="B Mitra"/>
        <w:position w:val="0"/>
        <w:sz w:val="24"/>
        <w:szCs w:val="24"/>
        <w:lang w:val="ar-SA" w:bidi="ar-SA"/>
      </w:rPr>
    </w:lvl>
    <w:lvl w:ilvl="7">
      <w:start w:val="1"/>
      <w:numFmt w:val="bullet"/>
      <w:lvlText w:val="o"/>
      <w:lvlJc w:val="left"/>
      <w:pPr>
        <w:tabs>
          <w:tab w:val="num" w:pos="5760"/>
        </w:tabs>
        <w:bidi/>
        <w:ind w:left="5760" w:hanging="360"/>
      </w:pPr>
      <w:rPr>
        <w:rFonts w:ascii="B Mitra" w:eastAsia="B Mitra" w:hAnsi="B Mitra" w:cs="B Mitra"/>
        <w:position w:val="0"/>
        <w:sz w:val="24"/>
        <w:szCs w:val="24"/>
        <w:lang w:val="ar-SA" w:bidi="ar-SA"/>
      </w:rPr>
    </w:lvl>
    <w:lvl w:ilvl="8">
      <w:start w:val="1"/>
      <w:numFmt w:val="bullet"/>
      <w:lvlText w:val="▪"/>
      <w:lvlJc w:val="left"/>
      <w:pPr>
        <w:tabs>
          <w:tab w:val="num" w:pos="6480"/>
        </w:tabs>
        <w:bidi/>
        <w:ind w:left="6480" w:hanging="360"/>
      </w:pPr>
      <w:rPr>
        <w:rFonts w:ascii="B Mitra" w:eastAsia="B Mitra" w:hAnsi="B Mitra" w:cs="B Mitra"/>
        <w:position w:val="0"/>
        <w:sz w:val="24"/>
        <w:szCs w:val="24"/>
        <w:lang w:val="ar-SA" w:bidi="ar-SA"/>
      </w:rPr>
    </w:lvl>
  </w:abstractNum>
  <w:abstractNum w:abstractNumId="13">
    <w:nsid w:val="4B956751"/>
    <w:multiLevelType w:val="hybridMultilevel"/>
    <w:tmpl w:val="CB58869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nsid w:val="4EFF603A"/>
    <w:multiLevelType w:val="multilevel"/>
    <w:tmpl w:val="FF6209DC"/>
    <w:lvl w:ilvl="0">
      <w:start w:val="1"/>
      <w:numFmt w:val="decimal"/>
      <w:pStyle w:val="titr1"/>
      <w:lvlText w:val="%1."/>
      <w:lvlJc w:val="left"/>
      <w:pPr>
        <w:tabs>
          <w:tab w:val="num" w:pos="360"/>
        </w:tabs>
        <w:ind w:left="360" w:hanging="360"/>
      </w:pPr>
      <w:rPr>
        <w:rFonts w:cs="B Nazanin" w:hint="cs"/>
        <w:bCs/>
        <w:iCs w:val="0"/>
        <w:szCs w:val="30"/>
        <w:effect w:val="none"/>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5E250668"/>
    <w:multiLevelType w:val="hybridMultilevel"/>
    <w:tmpl w:val="6310E848"/>
    <w:lvl w:ilvl="0" w:tplc="AF106AF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60944ED5"/>
    <w:multiLevelType w:val="hybridMultilevel"/>
    <w:tmpl w:val="57C2247E"/>
    <w:lvl w:ilvl="0" w:tplc="1D2CABDA">
      <w:start w:val="3"/>
      <w:numFmt w:val="bullet"/>
      <w:lvlText w:val="-"/>
      <w:lvlJc w:val="left"/>
      <w:pPr>
        <w:ind w:left="644" w:hanging="360"/>
      </w:pPr>
      <w:rPr>
        <w:rFonts w:ascii="mtr" w:eastAsia="Times New Roman" w:hAnsi="mtr" w:cs="B Mitra"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nsid w:val="63087E1C"/>
    <w:multiLevelType w:val="hybridMultilevel"/>
    <w:tmpl w:val="ED2665A0"/>
    <w:lvl w:ilvl="0" w:tplc="DB9EEE2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65A52A9F"/>
    <w:multiLevelType w:val="hybridMultilevel"/>
    <w:tmpl w:val="2AF670BE"/>
    <w:lvl w:ilvl="0" w:tplc="95AA3B72">
      <w:start w:val="1"/>
      <w:numFmt w:val="decimal"/>
      <w:pStyle w:val="EndNoteBibliography"/>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nsid w:val="67587219"/>
    <w:multiLevelType w:val="hybridMultilevel"/>
    <w:tmpl w:val="2DC44382"/>
    <w:lvl w:ilvl="0" w:tplc="0409000F">
      <w:start w:val="1"/>
      <w:numFmt w:val="decimal"/>
      <w:pStyle w:val="List"/>
      <w:lvlText w:val="%1."/>
      <w:lvlJc w:val="left"/>
      <w:pPr>
        <w:tabs>
          <w:tab w:val="num" w:pos="283"/>
        </w:tabs>
        <w:ind w:left="283" w:hanging="283"/>
      </w:pPr>
      <w:rPr>
        <w:rFonts w:hint="default"/>
        <w:color w:val="auto"/>
      </w:rPr>
    </w:lvl>
    <w:lvl w:ilvl="1" w:tplc="04090019">
      <w:start w:val="1"/>
      <w:numFmt w:val="lowerLetter"/>
      <w:lvlText w:val="%2."/>
      <w:lvlJc w:val="left"/>
      <w:pPr>
        <w:tabs>
          <w:tab w:val="num" w:pos="1874"/>
        </w:tabs>
        <w:ind w:left="1874" w:hanging="360"/>
      </w:pPr>
    </w:lvl>
    <w:lvl w:ilvl="2" w:tplc="0409001B">
      <w:start w:val="1"/>
      <w:numFmt w:val="lowerRoman"/>
      <w:lvlText w:val="%3."/>
      <w:lvlJc w:val="right"/>
      <w:pPr>
        <w:tabs>
          <w:tab w:val="num" w:pos="2594"/>
        </w:tabs>
        <w:ind w:left="2594" w:hanging="180"/>
      </w:pPr>
    </w:lvl>
    <w:lvl w:ilvl="3" w:tplc="0409000F" w:tentative="1">
      <w:start w:val="1"/>
      <w:numFmt w:val="decimal"/>
      <w:lvlText w:val="%4."/>
      <w:lvlJc w:val="left"/>
      <w:pPr>
        <w:tabs>
          <w:tab w:val="num" w:pos="3314"/>
        </w:tabs>
        <w:ind w:left="3314" w:hanging="360"/>
      </w:pPr>
    </w:lvl>
    <w:lvl w:ilvl="4" w:tplc="04090019" w:tentative="1">
      <w:start w:val="1"/>
      <w:numFmt w:val="lowerLetter"/>
      <w:lvlText w:val="%5."/>
      <w:lvlJc w:val="left"/>
      <w:pPr>
        <w:tabs>
          <w:tab w:val="num" w:pos="4034"/>
        </w:tabs>
        <w:ind w:left="4034" w:hanging="360"/>
      </w:pPr>
    </w:lvl>
    <w:lvl w:ilvl="5" w:tplc="0409001B" w:tentative="1">
      <w:start w:val="1"/>
      <w:numFmt w:val="lowerRoman"/>
      <w:lvlText w:val="%6."/>
      <w:lvlJc w:val="right"/>
      <w:pPr>
        <w:tabs>
          <w:tab w:val="num" w:pos="4754"/>
        </w:tabs>
        <w:ind w:left="4754" w:hanging="180"/>
      </w:pPr>
    </w:lvl>
    <w:lvl w:ilvl="6" w:tplc="0409000F" w:tentative="1">
      <w:start w:val="1"/>
      <w:numFmt w:val="decimal"/>
      <w:lvlText w:val="%7."/>
      <w:lvlJc w:val="left"/>
      <w:pPr>
        <w:tabs>
          <w:tab w:val="num" w:pos="5474"/>
        </w:tabs>
        <w:ind w:left="5474" w:hanging="360"/>
      </w:pPr>
    </w:lvl>
    <w:lvl w:ilvl="7" w:tplc="04090019" w:tentative="1">
      <w:start w:val="1"/>
      <w:numFmt w:val="lowerLetter"/>
      <w:lvlText w:val="%8."/>
      <w:lvlJc w:val="left"/>
      <w:pPr>
        <w:tabs>
          <w:tab w:val="num" w:pos="6194"/>
        </w:tabs>
        <w:ind w:left="6194" w:hanging="360"/>
      </w:pPr>
    </w:lvl>
    <w:lvl w:ilvl="8" w:tplc="0409001B" w:tentative="1">
      <w:start w:val="1"/>
      <w:numFmt w:val="lowerRoman"/>
      <w:lvlText w:val="%9."/>
      <w:lvlJc w:val="right"/>
      <w:pPr>
        <w:tabs>
          <w:tab w:val="num" w:pos="6914"/>
        </w:tabs>
        <w:ind w:left="6914" w:hanging="180"/>
      </w:pPr>
    </w:lvl>
  </w:abstractNum>
  <w:abstractNum w:abstractNumId="20">
    <w:nsid w:val="6B4D34AB"/>
    <w:multiLevelType w:val="multilevel"/>
    <w:tmpl w:val="8DFA500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a0"/>
      <w:lvlText w:val="%1.%2.%3.%4."/>
      <w:lvlJc w:val="left"/>
      <w:pPr>
        <w:ind w:left="2633"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D9F4B7B"/>
    <w:multiLevelType w:val="multilevel"/>
    <w:tmpl w:val="9710C3C4"/>
    <w:lvl w:ilvl="0">
      <w:start w:val="1"/>
      <w:numFmt w:val="decimal"/>
      <w:pStyle w:val="a1"/>
      <w:lvlText w:val="%1."/>
      <w:lvlJc w:val="left"/>
      <w:pPr>
        <w:tabs>
          <w:tab w:val="num" w:pos="540"/>
        </w:tabs>
        <w:ind w:left="540" w:hanging="360"/>
      </w:pPr>
      <w:rPr>
        <w:rFonts w:hint="default"/>
      </w:rPr>
    </w:lvl>
    <w:lvl w:ilvl="1">
      <w:start w:val="1"/>
      <w:numFmt w:val="decimal"/>
      <w:lvlText w:val="%1.%2."/>
      <w:lvlJc w:val="left"/>
      <w:pPr>
        <w:tabs>
          <w:tab w:val="num" w:pos="972"/>
        </w:tabs>
        <w:ind w:left="972" w:hanging="432"/>
      </w:pPr>
      <w:rPr>
        <w:rFonts w:ascii="Times New Roman" w:hAnsi="Times New Roman" w:cs="B Nazanin" w:hint="default"/>
        <w:b/>
        <w:bCs/>
        <w:i w:val="0"/>
        <w:iCs w:val="0"/>
        <w:sz w:val="22"/>
        <w:szCs w:val="24"/>
      </w:rPr>
    </w:lvl>
    <w:lvl w:ilvl="2">
      <w:start w:val="1"/>
      <w:numFmt w:val="decimal"/>
      <w:lvlText w:val="%1.%2.%3."/>
      <w:lvlJc w:val="left"/>
      <w:pPr>
        <w:tabs>
          <w:tab w:val="num" w:pos="1404"/>
        </w:tabs>
        <w:ind w:left="1404" w:hanging="504"/>
      </w:pPr>
      <w:rPr>
        <w:rFonts w:hint="default"/>
      </w:rPr>
    </w:lvl>
    <w:lvl w:ilvl="3">
      <w:start w:val="1"/>
      <w:numFmt w:val="decimal"/>
      <w:lvlText w:val="%1.%2.%3.%4."/>
      <w:lvlJc w:val="left"/>
      <w:pPr>
        <w:tabs>
          <w:tab w:val="num" w:pos="1908"/>
        </w:tabs>
        <w:ind w:left="1908" w:hanging="648"/>
      </w:pPr>
      <w:rPr>
        <w:rFonts w:hint="default"/>
      </w:rPr>
    </w:lvl>
    <w:lvl w:ilvl="4">
      <w:start w:val="1"/>
      <w:numFmt w:val="decimal"/>
      <w:lvlText w:val="%1.%2.%3.%4.%5."/>
      <w:lvlJc w:val="left"/>
      <w:pPr>
        <w:tabs>
          <w:tab w:val="num" w:pos="2700"/>
        </w:tabs>
        <w:ind w:left="2412" w:hanging="792"/>
      </w:pPr>
      <w:rPr>
        <w:rFonts w:hint="default"/>
      </w:rPr>
    </w:lvl>
    <w:lvl w:ilvl="5">
      <w:start w:val="1"/>
      <w:numFmt w:val="decimal"/>
      <w:lvlText w:val="%1.%2.%3.%4.%5.%6."/>
      <w:lvlJc w:val="left"/>
      <w:pPr>
        <w:tabs>
          <w:tab w:val="num" w:pos="3060"/>
        </w:tabs>
        <w:ind w:left="2916" w:hanging="936"/>
      </w:pPr>
      <w:rPr>
        <w:rFonts w:hint="default"/>
      </w:rPr>
    </w:lvl>
    <w:lvl w:ilvl="6">
      <w:start w:val="1"/>
      <w:numFmt w:val="decimal"/>
      <w:lvlText w:val="%1.%2.%3.%4.%5.%6.%7."/>
      <w:lvlJc w:val="left"/>
      <w:pPr>
        <w:tabs>
          <w:tab w:val="num" w:pos="3780"/>
        </w:tabs>
        <w:ind w:left="3420" w:hanging="1080"/>
      </w:pPr>
      <w:rPr>
        <w:rFonts w:hint="default"/>
      </w:rPr>
    </w:lvl>
    <w:lvl w:ilvl="7">
      <w:start w:val="1"/>
      <w:numFmt w:val="decimal"/>
      <w:lvlText w:val="%1.%2.%3.%4.%5.%6.%7.%8."/>
      <w:lvlJc w:val="left"/>
      <w:pPr>
        <w:tabs>
          <w:tab w:val="num" w:pos="4140"/>
        </w:tabs>
        <w:ind w:left="3924" w:hanging="1224"/>
      </w:pPr>
      <w:rPr>
        <w:rFonts w:hint="default"/>
      </w:rPr>
    </w:lvl>
    <w:lvl w:ilvl="8">
      <w:start w:val="1"/>
      <w:numFmt w:val="decimal"/>
      <w:lvlText w:val="%1.%2.%3.%4.%5.%6.%7.%8.%9."/>
      <w:lvlJc w:val="left"/>
      <w:pPr>
        <w:tabs>
          <w:tab w:val="num" w:pos="4860"/>
        </w:tabs>
        <w:ind w:left="4500" w:hanging="1440"/>
      </w:pPr>
      <w:rPr>
        <w:rFonts w:hint="default"/>
      </w:rPr>
    </w:lvl>
  </w:abstractNum>
  <w:abstractNum w:abstractNumId="22">
    <w:nsid w:val="73A53FC0"/>
    <w:multiLevelType w:val="hybridMultilevel"/>
    <w:tmpl w:val="ADAC3F5A"/>
    <w:lvl w:ilvl="0" w:tplc="C04EEA18">
      <w:start w:val="1"/>
      <w:numFmt w:val="decimal"/>
      <w:pStyle w:val="1"/>
      <w:suff w:val="space"/>
      <w:lvlText w:val="شکل 1-%1"/>
      <w:lvlJc w:val="center"/>
      <w:pPr>
        <w:ind w:left="720" w:hanging="360"/>
      </w:pPr>
      <w:rPr>
        <w:rFonts w:cs="B Nazanin" w:hint="cs"/>
        <w:bCs w:val="0"/>
        <w:iCs w:val="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4E125F9"/>
    <w:multiLevelType w:val="hybridMultilevel"/>
    <w:tmpl w:val="04CEBB0E"/>
    <w:lvl w:ilvl="0" w:tplc="861EC1B8">
      <w:start w:val="1"/>
      <w:numFmt w:val="decimal"/>
      <w:lvlText w:val="[%1]"/>
      <w:lvlJc w:val="left"/>
      <w:pPr>
        <w:ind w:left="1004" w:hanging="360"/>
      </w:pPr>
      <w:rPr>
        <w:rFonts w:ascii="Times New Roman" w:eastAsia="Times New Roman" w:hAnsi="Times New Roman" w:cs="B Zar"/>
        <w:b w:val="0"/>
        <w:i w:val="0"/>
        <w:strike w:val="0"/>
        <w:dstrike w:val="0"/>
        <w:color w:val="000000"/>
        <w:sz w:val="18"/>
        <w:szCs w:val="18"/>
        <w:u w:val="none" w:color="000000"/>
        <w:bdr w:val="none" w:sz="0" w:space="0" w:color="auto"/>
        <w:shd w:val="clear" w:color="auto" w:fill="auto"/>
        <w:vertAlign w:val="baseline"/>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nsid w:val="7B106A0E"/>
    <w:multiLevelType w:val="hybridMultilevel"/>
    <w:tmpl w:val="F296F5D6"/>
    <w:lvl w:ilvl="0" w:tplc="5A1C5DC6">
      <w:start w:val="1"/>
      <w:numFmt w:val="decimal"/>
      <w:lvlText w:val="%1-"/>
      <w:lvlJc w:val="left"/>
      <w:pPr>
        <w:ind w:left="1004" w:hanging="360"/>
      </w:pPr>
      <w:rPr>
        <w:rFonts w:asciiTheme="minorBidi" w:eastAsiaTheme="minorHAnsi" w:hAnsiTheme="minorBidi" w:cs="B Nazanin"/>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nsid w:val="7B140F60"/>
    <w:multiLevelType w:val="multilevel"/>
    <w:tmpl w:val="539E2C56"/>
    <w:lvl w:ilvl="0">
      <w:start w:val="1"/>
      <w:numFmt w:val="decimal"/>
      <w:lvlText w:val="%1-"/>
      <w:lvlJc w:val="left"/>
      <w:pPr>
        <w:ind w:left="465" w:hanging="465"/>
      </w:pPr>
      <w:rPr>
        <w:rFonts w:hint="default"/>
      </w:rPr>
    </w:lvl>
    <w:lvl w:ilvl="1">
      <w:start w:val="1"/>
      <w:numFmt w:val="decimal"/>
      <w:pStyle w:val="a2"/>
      <w:lvlText w:val="%1-%2-"/>
      <w:lvlJc w:val="left"/>
      <w:pPr>
        <w:ind w:left="720" w:hanging="720"/>
      </w:pPr>
      <w:rPr>
        <w:rFonts w:cs="B Titr"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1"/>
  </w:num>
  <w:num w:numId="2">
    <w:abstractNumId w:val="14"/>
  </w:num>
  <w:num w:numId="3">
    <w:abstractNumId w:val="20"/>
  </w:num>
  <w:num w:numId="4">
    <w:abstractNumId w:val="25"/>
  </w:num>
  <w:num w:numId="5">
    <w:abstractNumId w:val="19"/>
  </w:num>
  <w:num w:numId="6">
    <w:abstractNumId w:val="2"/>
  </w:num>
  <w:num w:numId="7">
    <w:abstractNumId w:val="0"/>
  </w:num>
  <w:num w:numId="8">
    <w:abstractNumId w:val="6"/>
  </w:num>
  <w:num w:numId="9">
    <w:abstractNumId w:val="22"/>
  </w:num>
  <w:num w:numId="10">
    <w:abstractNumId w:val="5"/>
  </w:num>
  <w:num w:numId="11">
    <w:abstractNumId w:val="4"/>
  </w:num>
  <w:num w:numId="12">
    <w:abstractNumId w:val="18"/>
  </w:num>
  <w:num w:numId="13">
    <w:abstractNumId w:val="8"/>
  </w:num>
  <w:num w:numId="14">
    <w:abstractNumId w:val="12"/>
  </w:num>
  <w:num w:numId="15">
    <w:abstractNumId w:val="11"/>
  </w:num>
  <w:num w:numId="16">
    <w:abstractNumId w:val="24"/>
  </w:num>
  <w:num w:numId="17">
    <w:abstractNumId w:val="13"/>
  </w:num>
  <w:num w:numId="18">
    <w:abstractNumId w:val="16"/>
  </w:num>
  <w:num w:numId="19">
    <w:abstractNumId w:val="1"/>
  </w:num>
  <w:num w:numId="20">
    <w:abstractNumId w:val="15"/>
  </w:num>
  <w:num w:numId="21">
    <w:abstractNumId w:val="9"/>
  </w:num>
  <w:num w:numId="22">
    <w:abstractNumId w:val="17"/>
  </w:num>
  <w:num w:numId="23">
    <w:abstractNumId w:val="7"/>
  </w:num>
  <w:num w:numId="24">
    <w:abstractNumId w:val="10"/>
  </w:num>
  <w:num w:numId="25">
    <w:abstractNumId w:val="3"/>
  </w:num>
  <w:num w:numId="26">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89"/>
  <w:drawingGridVerticalSpacing w:val="121"/>
  <w:displayHorizontalDrawingGridEvery w:val="0"/>
  <w:displayVerticalDrawingGridEvery w:val="2"/>
  <w:noPunctuationKerning/>
  <w:characterSpacingControl w:val="doNotCompress"/>
  <w:hdrShapeDefaults>
    <o:shapedefaults v:ext="edit" spidmax="2049" fillcolor="white" stroke="f">
      <v:fill color="white"/>
      <v:stroke on="f"/>
      <v:textbox style="layout-flow:vertical"/>
    </o:shapedefaults>
  </w:hdrShapeDefaults>
  <w:footnotePr>
    <w:numRestart w:val="eachPage"/>
    <w:footnote w:id="-1"/>
    <w:footnote w:id="0"/>
  </w:footnotePr>
  <w:endnotePr>
    <w:numFmt w:val="decimal"/>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7C6E"/>
    <w:rsid w:val="000006CF"/>
    <w:rsid w:val="000034F4"/>
    <w:rsid w:val="00004151"/>
    <w:rsid w:val="00004F64"/>
    <w:rsid w:val="00005A8A"/>
    <w:rsid w:val="00005E05"/>
    <w:rsid w:val="00006A13"/>
    <w:rsid w:val="00011C8F"/>
    <w:rsid w:val="00012964"/>
    <w:rsid w:val="0001407D"/>
    <w:rsid w:val="00014738"/>
    <w:rsid w:val="00015E2B"/>
    <w:rsid w:val="0002016F"/>
    <w:rsid w:val="000226A5"/>
    <w:rsid w:val="00023B1A"/>
    <w:rsid w:val="00023E17"/>
    <w:rsid w:val="00024328"/>
    <w:rsid w:val="000255C5"/>
    <w:rsid w:val="0002571C"/>
    <w:rsid w:val="000265EB"/>
    <w:rsid w:val="00026CEE"/>
    <w:rsid w:val="00031513"/>
    <w:rsid w:val="00031EC5"/>
    <w:rsid w:val="0003261F"/>
    <w:rsid w:val="00032913"/>
    <w:rsid w:val="00042D7D"/>
    <w:rsid w:val="00045A4D"/>
    <w:rsid w:val="00046639"/>
    <w:rsid w:val="000468A0"/>
    <w:rsid w:val="00047D46"/>
    <w:rsid w:val="000523C9"/>
    <w:rsid w:val="000547BA"/>
    <w:rsid w:val="00056D2D"/>
    <w:rsid w:val="00057E00"/>
    <w:rsid w:val="00061C56"/>
    <w:rsid w:val="000627A5"/>
    <w:rsid w:val="000631EF"/>
    <w:rsid w:val="000645FA"/>
    <w:rsid w:val="000661D4"/>
    <w:rsid w:val="00067959"/>
    <w:rsid w:val="0007116B"/>
    <w:rsid w:val="00073263"/>
    <w:rsid w:val="00074DFC"/>
    <w:rsid w:val="00075BF3"/>
    <w:rsid w:val="00076C57"/>
    <w:rsid w:val="00076D30"/>
    <w:rsid w:val="00076D76"/>
    <w:rsid w:val="00080D73"/>
    <w:rsid w:val="000818AE"/>
    <w:rsid w:val="00082178"/>
    <w:rsid w:val="00082A2D"/>
    <w:rsid w:val="0008444E"/>
    <w:rsid w:val="00084597"/>
    <w:rsid w:val="00085549"/>
    <w:rsid w:val="0008560B"/>
    <w:rsid w:val="0009070E"/>
    <w:rsid w:val="0009108B"/>
    <w:rsid w:val="00091522"/>
    <w:rsid w:val="00092667"/>
    <w:rsid w:val="00093AA7"/>
    <w:rsid w:val="000970A3"/>
    <w:rsid w:val="000A0215"/>
    <w:rsid w:val="000A3857"/>
    <w:rsid w:val="000A3AC9"/>
    <w:rsid w:val="000A6987"/>
    <w:rsid w:val="000A6989"/>
    <w:rsid w:val="000A7FCA"/>
    <w:rsid w:val="000B4DD7"/>
    <w:rsid w:val="000B4EF1"/>
    <w:rsid w:val="000B6ADC"/>
    <w:rsid w:val="000B6DE7"/>
    <w:rsid w:val="000B73CC"/>
    <w:rsid w:val="000B7880"/>
    <w:rsid w:val="000C078E"/>
    <w:rsid w:val="000C0802"/>
    <w:rsid w:val="000C19B4"/>
    <w:rsid w:val="000C276C"/>
    <w:rsid w:val="000C3386"/>
    <w:rsid w:val="000C362B"/>
    <w:rsid w:val="000C377C"/>
    <w:rsid w:val="000C6224"/>
    <w:rsid w:val="000C65A8"/>
    <w:rsid w:val="000C692A"/>
    <w:rsid w:val="000D05DB"/>
    <w:rsid w:val="000D0A49"/>
    <w:rsid w:val="000D3A7D"/>
    <w:rsid w:val="000D45BD"/>
    <w:rsid w:val="000D7088"/>
    <w:rsid w:val="000D759E"/>
    <w:rsid w:val="000E19A4"/>
    <w:rsid w:val="000E20F2"/>
    <w:rsid w:val="000E342C"/>
    <w:rsid w:val="000E6B2A"/>
    <w:rsid w:val="000F0A8B"/>
    <w:rsid w:val="000F1FC4"/>
    <w:rsid w:val="000F24CB"/>
    <w:rsid w:val="000F279E"/>
    <w:rsid w:val="000F3A2A"/>
    <w:rsid w:val="000F5D68"/>
    <w:rsid w:val="000F7FFC"/>
    <w:rsid w:val="0010046A"/>
    <w:rsid w:val="00101116"/>
    <w:rsid w:val="00101FD9"/>
    <w:rsid w:val="00105E8F"/>
    <w:rsid w:val="0010687A"/>
    <w:rsid w:val="00112E08"/>
    <w:rsid w:val="00112F90"/>
    <w:rsid w:val="0011434E"/>
    <w:rsid w:val="00114943"/>
    <w:rsid w:val="00115EDB"/>
    <w:rsid w:val="0012098B"/>
    <w:rsid w:val="00123B54"/>
    <w:rsid w:val="001241B7"/>
    <w:rsid w:val="00124265"/>
    <w:rsid w:val="00124A9A"/>
    <w:rsid w:val="00125B70"/>
    <w:rsid w:val="001260F5"/>
    <w:rsid w:val="00126E0F"/>
    <w:rsid w:val="0013044A"/>
    <w:rsid w:val="0013403B"/>
    <w:rsid w:val="0013589A"/>
    <w:rsid w:val="00136DB0"/>
    <w:rsid w:val="00137905"/>
    <w:rsid w:val="00141F59"/>
    <w:rsid w:val="00142B7E"/>
    <w:rsid w:val="00143A4F"/>
    <w:rsid w:val="00143D49"/>
    <w:rsid w:val="00146514"/>
    <w:rsid w:val="001474A8"/>
    <w:rsid w:val="001479C8"/>
    <w:rsid w:val="00151BD9"/>
    <w:rsid w:val="00152B58"/>
    <w:rsid w:val="00155FDD"/>
    <w:rsid w:val="00157681"/>
    <w:rsid w:val="00161499"/>
    <w:rsid w:val="00163684"/>
    <w:rsid w:val="00164C34"/>
    <w:rsid w:val="00165C51"/>
    <w:rsid w:val="001663D4"/>
    <w:rsid w:val="00170609"/>
    <w:rsid w:val="001725CE"/>
    <w:rsid w:val="00172619"/>
    <w:rsid w:val="00173A0D"/>
    <w:rsid w:val="001740F8"/>
    <w:rsid w:val="00175EF9"/>
    <w:rsid w:val="00176BAB"/>
    <w:rsid w:val="00177009"/>
    <w:rsid w:val="001839DB"/>
    <w:rsid w:val="00183A4D"/>
    <w:rsid w:val="00184EDB"/>
    <w:rsid w:val="00186A52"/>
    <w:rsid w:val="00186B2F"/>
    <w:rsid w:val="001904AE"/>
    <w:rsid w:val="00191703"/>
    <w:rsid w:val="00191BE4"/>
    <w:rsid w:val="0019232B"/>
    <w:rsid w:val="001941B5"/>
    <w:rsid w:val="00194AEE"/>
    <w:rsid w:val="00194CAE"/>
    <w:rsid w:val="0019570E"/>
    <w:rsid w:val="001959B0"/>
    <w:rsid w:val="001A1B2A"/>
    <w:rsid w:val="001A3320"/>
    <w:rsid w:val="001A548E"/>
    <w:rsid w:val="001A71FF"/>
    <w:rsid w:val="001A79EB"/>
    <w:rsid w:val="001B003D"/>
    <w:rsid w:val="001B032A"/>
    <w:rsid w:val="001B3696"/>
    <w:rsid w:val="001B392E"/>
    <w:rsid w:val="001B5CBE"/>
    <w:rsid w:val="001B7A70"/>
    <w:rsid w:val="001C005B"/>
    <w:rsid w:val="001C191D"/>
    <w:rsid w:val="001C3D8F"/>
    <w:rsid w:val="001C4EFE"/>
    <w:rsid w:val="001D1798"/>
    <w:rsid w:val="001D3288"/>
    <w:rsid w:val="001D376F"/>
    <w:rsid w:val="001D4103"/>
    <w:rsid w:val="001E14D4"/>
    <w:rsid w:val="001E40EF"/>
    <w:rsid w:val="001E4C8E"/>
    <w:rsid w:val="001E7A89"/>
    <w:rsid w:val="001F4258"/>
    <w:rsid w:val="001F5B1F"/>
    <w:rsid w:val="001F783F"/>
    <w:rsid w:val="0020245A"/>
    <w:rsid w:val="00203255"/>
    <w:rsid w:val="00203331"/>
    <w:rsid w:val="00203608"/>
    <w:rsid w:val="00203DC8"/>
    <w:rsid w:val="0020454B"/>
    <w:rsid w:val="00204FE8"/>
    <w:rsid w:val="00207816"/>
    <w:rsid w:val="00207F2B"/>
    <w:rsid w:val="002114AD"/>
    <w:rsid w:val="00212095"/>
    <w:rsid w:val="0021296D"/>
    <w:rsid w:val="00212E15"/>
    <w:rsid w:val="00212E35"/>
    <w:rsid w:val="00213371"/>
    <w:rsid w:val="00213DEB"/>
    <w:rsid w:val="002151F6"/>
    <w:rsid w:val="00220093"/>
    <w:rsid w:val="00221D4C"/>
    <w:rsid w:val="0022327A"/>
    <w:rsid w:val="00225ECD"/>
    <w:rsid w:val="0022645A"/>
    <w:rsid w:val="0022736F"/>
    <w:rsid w:val="002303F3"/>
    <w:rsid w:val="0023144F"/>
    <w:rsid w:val="00232847"/>
    <w:rsid w:val="002332C2"/>
    <w:rsid w:val="00234FCA"/>
    <w:rsid w:val="002351EB"/>
    <w:rsid w:val="0023692E"/>
    <w:rsid w:val="002407B5"/>
    <w:rsid w:val="002407FA"/>
    <w:rsid w:val="002417A0"/>
    <w:rsid w:val="00242545"/>
    <w:rsid w:val="00243912"/>
    <w:rsid w:val="00245C5A"/>
    <w:rsid w:val="00246832"/>
    <w:rsid w:val="00246BAC"/>
    <w:rsid w:val="00247E10"/>
    <w:rsid w:val="00247FBC"/>
    <w:rsid w:val="00252682"/>
    <w:rsid w:val="0025597F"/>
    <w:rsid w:val="00256841"/>
    <w:rsid w:val="00260471"/>
    <w:rsid w:val="00261605"/>
    <w:rsid w:val="00262BCF"/>
    <w:rsid w:val="00264EB7"/>
    <w:rsid w:val="00265002"/>
    <w:rsid w:val="002669D7"/>
    <w:rsid w:val="00267F25"/>
    <w:rsid w:val="0027720C"/>
    <w:rsid w:val="002814E3"/>
    <w:rsid w:val="002846AD"/>
    <w:rsid w:val="00285468"/>
    <w:rsid w:val="002874A5"/>
    <w:rsid w:val="00287FD4"/>
    <w:rsid w:val="00290010"/>
    <w:rsid w:val="00290D64"/>
    <w:rsid w:val="002918A1"/>
    <w:rsid w:val="00292AE6"/>
    <w:rsid w:val="00292D3C"/>
    <w:rsid w:val="00293B86"/>
    <w:rsid w:val="00295525"/>
    <w:rsid w:val="00295567"/>
    <w:rsid w:val="00296950"/>
    <w:rsid w:val="00296DC5"/>
    <w:rsid w:val="002971FC"/>
    <w:rsid w:val="0029764C"/>
    <w:rsid w:val="002A0984"/>
    <w:rsid w:val="002A25C8"/>
    <w:rsid w:val="002A288A"/>
    <w:rsid w:val="002A6671"/>
    <w:rsid w:val="002B1771"/>
    <w:rsid w:val="002B1C70"/>
    <w:rsid w:val="002C2E04"/>
    <w:rsid w:val="002C4B4F"/>
    <w:rsid w:val="002C7D8B"/>
    <w:rsid w:val="002D2B2B"/>
    <w:rsid w:val="002D2B79"/>
    <w:rsid w:val="002D2EFF"/>
    <w:rsid w:val="002D4B41"/>
    <w:rsid w:val="002D4B57"/>
    <w:rsid w:val="002D52C6"/>
    <w:rsid w:val="002D6E8D"/>
    <w:rsid w:val="002E35D5"/>
    <w:rsid w:val="002E36C7"/>
    <w:rsid w:val="002E38A9"/>
    <w:rsid w:val="002E55BC"/>
    <w:rsid w:val="002E5659"/>
    <w:rsid w:val="002E5DCF"/>
    <w:rsid w:val="002E746B"/>
    <w:rsid w:val="002F059F"/>
    <w:rsid w:val="002F1C06"/>
    <w:rsid w:val="002F2802"/>
    <w:rsid w:val="002F3DB0"/>
    <w:rsid w:val="002F6C0B"/>
    <w:rsid w:val="003004E2"/>
    <w:rsid w:val="003011C3"/>
    <w:rsid w:val="00302F53"/>
    <w:rsid w:val="0030366D"/>
    <w:rsid w:val="00304D83"/>
    <w:rsid w:val="00307902"/>
    <w:rsid w:val="003113AA"/>
    <w:rsid w:val="003115FD"/>
    <w:rsid w:val="003125F5"/>
    <w:rsid w:val="00313953"/>
    <w:rsid w:val="00314105"/>
    <w:rsid w:val="00314361"/>
    <w:rsid w:val="003147BD"/>
    <w:rsid w:val="003168A6"/>
    <w:rsid w:val="00317F6E"/>
    <w:rsid w:val="00320216"/>
    <w:rsid w:val="00320722"/>
    <w:rsid w:val="00323390"/>
    <w:rsid w:val="00326171"/>
    <w:rsid w:val="003276E1"/>
    <w:rsid w:val="00327CBE"/>
    <w:rsid w:val="00331223"/>
    <w:rsid w:val="003337F7"/>
    <w:rsid w:val="00333C9C"/>
    <w:rsid w:val="00334C31"/>
    <w:rsid w:val="00337789"/>
    <w:rsid w:val="00337CA5"/>
    <w:rsid w:val="00341FD1"/>
    <w:rsid w:val="00343129"/>
    <w:rsid w:val="00345090"/>
    <w:rsid w:val="00345BA5"/>
    <w:rsid w:val="00350601"/>
    <w:rsid w:val="00350DEE"/>
    <w:rsid w:val="003534B7"/>
    <w:rsid w:val="0035544D"/>
    <w:rsid w:val="00355CB5"/>
    <w:rsid w:val="003604F2"/>
    <w:rsid w:val="00360F1B"/>
    <w:rsid w:val="00362A6F"/>
    <w:rsid w:val="00362B04"/>
    <w:rsid w:val="00362ECE"/>
    <w:rsid w:val="00364B60"/>
    <w:rsid w:val="00364C92"/>
    <w:rsid w:val="00364D25"/>
    <w:rsid w:val="00364FF7"/>
    <w:rsid w:val="003674E0"/>
    <w:rsid w:val="003676E5"/>
    <w:rsid w:val="00367B9D"/>
    <w:rsid w:val="003701A9"/>
    <w:rsid w:val="00373509"/>
    <w:rsid w:val="00374012"/>
    <w:rsid w:val="00377D32"/>
    <w:rsid w:val="0038170F"/>
    <w:rsid w:val="00383E19"/>
    <w:rsid w:val="00385E4A"/>
    <w:rsid w:val="0039086C"/>
    <w:rsid w:val="00391881"/>
    <w:rsid w:val="00391B7E"/>
    <w:rsid w:val="00392543"/>
    <w:rsid w:val="00395D07"/>
    <w:rsid w:val="00396A84"/>
    <w:rsid w:val="003A0532"/>
    <w:rsid w:val="003A05CD"/>
    <w:rsid w:val="003A201C"/>
    <w:rsid w:val="003A2123"/>
    <w:rsid w:val="003A2A92"/>
    <w:rsid w:val="003A2DE5"/>
    <w:rsid w:val="003A3B75"/>
    <w:rsid w:val="003A3C73"/>
    <w:rsid w:val="003A40D1"/>
    <w:rsid w:val="003A5300"/>
    <w:rsid w:val="003A6057"/>
    <w:rsid w:val="003A6BEC"/>
    <w:rsid w:val="003A7151"/>
    <w:rsid w:val="003A7436"/>
    <w:rsid w:val="003B0216"/>
    <w:rsid w:val="003B263A"/>
    <w:rsid w:val="003B282E"/>
    <w:rsid w:val="003B4C6E"/>
    <w:rsid w:val="003B4F37"/>
    <w:rsid w:val="003B7973"/>
    <w:rsid w:val="003B7F0A"/>
    <w:rsid w:val="003C0C53"/>
    <w:rsid w:val="003C2AD4"/>
    <w:rsid w:val="003C379E"/>
    <w:rsid w:val="003C4B36"/>
    <w:rsid w:val="003C5767"/>
    <w:rsid w:val="003C673E"/>
    <w:rsid w:val="003C74ED"/>
    <w:rsid w:val="003D1334"/>
    <w:rsid w:val="003D4CF0"/>
    <w:rsid w:val="003D5311"/>
    <w:rsid w:val="003D7C07"/>
    <w:rsid w:val="003E240A"/>
    <w:rsid w:val="003E2D6D"/>
    <w:rsid w:val="003E578B"/>
    <w:rsid w:val="003F0E63"/>
    <w:rsid w:val="003F306C"/>
    <w:rsid w:val="003F30D9"/>
    <w:rsid w:val="003F4911"/>
    <w:rsid w:val="003F4DC5"/>
    <w:rsid w:val="003F5B15"/>
    <w:rsid w:val="003F5E54"/>
    <w:rsid w:val="003F7EEC"/>
    <w:rsid w:val="00400644"/>
    <w:rsid w:val="0040170D"/>
    <w:rsid w:val="00401CC7"/>
    <w:rsid w:val="00402839"/>
    <w:rsid w:val="004059A1"/>
    <w:rsid w:val="00407AC8"/>
    <w:rsid w:val="00411648"/>
    <w:rsid w:val="00413302"/>
    <w:rsid w:val="0041358B"/>
    <w:rsid w:val="004141BB"/>
    <w:rsid w:val="004146AB"/>
    <w:rsid w:val="00414F66"/>
    <w:rsid w:val="00415028"/>
    <w:rsid w:val="00416100"/>
    <w:rsid w:val="00416215"/>
    <w:rsid w:val="00416504"/>
    <w:rsid w:val="00416F81"/>
    <w:rsid w:val="00422886"/>
    <w:rsid w:val="00423FC4"/>
    <w:rsid w:val="00426539"/>
    <w:rsid w:val="00431B9B"/>
    <w:rsid w:val="00431C37"/>
    <w:rsid w:val="00432C26"/>
    <w:rsid w:val="0043300C"/>
    <w:rsid w:val="0043374D"/>
    <w:rsid w:val="004338E7"/>
    <w:rsid w:val="0043570C"/>
    <w:rsid w:val="00436729"/>
    <w:rsid w:val="00436880"/>
    <w:rsid w:val="0044008B"/>
    <w:rsid w:val="00440630"/>
    <w:rsid w:val="004408DE"/>
    <w:rsid w:val="00443BB2"/>
    <w:rsid w:val="00446C6A"/>
    <w:rsid w:val="00447F7E"/>
    <w:rsid w:val="00450F5B"/>
    <w:rsid w:val="004514F4"/>
    <w:rsid w:val="00451CE6"/>
    <w:rsid w:val="00454FCE"/>
    <w:rsid w:val="0045537F"/>
    <w:rsid w:val="0045547D"/>
    <w:rsid w:val="00457FBD"/>
    <w:rsid w:val="00460802"/>
    <w:rsid w:val="00462FF5"/>
    <w:rsid w:val="004644EA"/>
    <w:rsid w:val="0046455B"/>
    <w:rsid w:val="00467256"/>
    <w:rsid w:val="004678E0"/>
    <w:rsid w:val="00472C90"/>
    <w:rsid w:val="004735C0"/>
    <w:rsid w:val="00477715"/>
    <w:rsid w:val="00480658"/>
    <w:rsid w:val="004823C6"/>
    <w:rsid w:val="00482663"/>
    <w:rsid w:val="00482697"/>
    <w:rsid w:val="00484A4F"/>
    <w:rsid w:val="00485999"/>
    <w:rsid w:val="004861BB"/>
    <w:rsid w:val="004862C1"/>
    <w:rsid w:val="00495790"/>
    <w:rsid w:val="00495888"/>
    <w:rsid w:val="004966BF"/>
    <w:rsid w:val="00497465"/>
    <w:rsid w:val="004A34A7"/>
    <w:rsid w:val="004A3B0D"/>
    <w:rsid w:val="004A434A"/>
    <w:rsid w:val="004A58B6"/>
    <w:rsid w:val="004A5E5D"/>
    <w:rsid w:val="004B7672"/>
    <w:rsid w:val="004C08A6"/>
    <w:rsid w:val="004C0B2C"/>
    <w:rsid w:val="004C146B"/>
    <w:rsid w:val="004C1D6E"/>
    <w:rsid w:val="004C30F5"/>
    <w:rsid w:val="004C312D"/>
    <w:rsid w:val="004C496E"/>
    <w:rsid w:val="004C4985"/>
    <w:rsid w:val="004C4AAD"/>
    <w:rsid w:val="004C6455"/>
    <w:rsid w:val="004C7EAF"/>
    <w:rsid w:val="004D2087"/>
    <w:rsid w:val="004D36D1"/>
    <w:rsid w:val="004D52E3"/>
    <w:rsid w:val="004D7DAF"/>
    <w:rsid w:val="004E2ABD"/>
    <w:rsid w:val="004E4831"/>
    <w:rsid w:val="004E795C"/>
    <w:rsid w:val="004F0FC2"/>
    <w:rsid w:val="004F672C"/>
    <w:rsid w:val="00502141"/>
    <w:rsid w:val="00504697"/>
    <w:rsid w:val="00505773"/>
    <w:rsid w:val="00505D8B"/>
    <w:rsid w:val="005068B2"/>
    <w:rsid w:val="005108BD"/>
    <w:rsid w:val="005152E3"/>
    <w:rsid w:val="005165E9"/>
    <w:rsid w:val="00516F66"/>
    <w:rsid w:val="00517FB5"/>
    <w:rsid w:val="0052189D"/>
    <w:rsid w:val="005233CA"/>
    <w:rsid w:val="005240CB"/>
    <w:rsid w:val="00525A20"/>
    <w:rsid w:val="0053066D"/>
    <w:rsid w:val="005324F1"/>
    <w:rsid w:val="00532E5C"/>
    <w:rsid w:val="005347B6"/>
    <w:rsid w:val="00534BC2"/>
    <w:rsid w:val="0053600C"/>
    <w:rsid w:val="0053712E"/>
    <w:rsid w:val="00540284"/>
    <w:rsid w:val="0054077B"/>
    <w:rsid w:val="005413B3"/>
    <w:rsid w:val="00543084"/>
    <w:rsid w:val="0054484B"/>
    <w:rsid w:val="00544CEB"/>
    <w:rsid w:val="00545870"/>
    <w:rsid w:val="00545D18"/>
    <w:rsid w:val="00545FE3"/>
    <w:rsid w:val="005502DD"/>
    <w:rsid w:val="00550688"/>
    <w:rsid w:val="0055090D"/>
    <w:rsid w:val="00550ABF"/>
    <w:rsid w:val="00551E72"/>
    <w:rsid w:val="00552457"/>
    <w:rsid w:val="00553F15"/>
    <w:rsid w:val="00553F53"/>
    <w:rsid w:val="00555B28"/>
    <w:rsid w:val="0055787C"/>
    <w:rsid w:val="00557BD9"/>
    <w:rsid w:val="00563773"/>
    <w:rsid w:val="00566B26"/>
    <w:rsid w:val="005700F1"/>
    <w:rsid w:val="005701A9"/>
    <w:rsid w:val="0057217C"/>
    <w:rsid w:val="00572CD1"/>
    <w:rsid w:val="0057301A"/>
    <w:rsid w:val="0057325C"/>
    <w:rsid w:val="00574CC5"/>
    <w:rsid w:val="0057535B"/>
    <w:rsid w:val="00576E37"/>
    <w:rsid w:val="005776E5"/>
    <w:rsid w:val="0058010D"/>
    <w:rsid w:val="0058115F"/>
    <w:rsid w:val="00583031"/>
    <w:rsid w:val="00583F0F"/>
    <w:rsid w:val="00585B4E"/>
    <w:rsid w:val="00586E13"/>
    <w:rsid w:val="005900EF"/>
    <w:rsid w:val="00590891"/>
    <w:rsid w:val="00590FA1"/>
    <w:rsid w:val="00593521"/>
    <w:rsid w:val="00593F13"/>
    <w:rsid w:val="0059697C"/>
    <w:rsid w:val="005975E8"/>
    <w:rsid w:val="005A045A"/>
    <w:rsid w:val="005A445B"/>
    <w:rsid w:val="005A5876"/>
    <w:rsid w:val="005A7E03"/>
    <w:rsid w:val="005B2288"/>
    <w:rsid w:val="005B377B"/>
    <w:rsid w:val="005B4873"/>
    <w:rsid w:val="005B6C44"/>
    <w:rsid w:val="005B6E01"/>
    <w:rsid w:val="005C0917"/>
    <w:rsid w:val="005C2B08"/>
    <w:rsid w:val="005C38DA"/>
    <w:rsid w:val="005C4687"/>
    <w:rsid w:val="005C75D3"/>
    <w:rsid w:val="005D022C"/>
    <w:rsid w:val="005D1A78"/>
    <w:rsid w:val="005D1CCC"/>
    <w:rsid w:val="005D2935"/>
    <w:rsid w:val="005D48DB"/>
    <w:rsid w:val="005D5217"/>
    <w:rsid w:val="005D5C85"/>
    <w:rsid w:val="005D635B"/>
    <w:rsid w:val="005E4755"/>
    <w:rsid w:val="005E6999"/>
    <w:rsid w:val="005E791D"/>
    <w:rsid w:val="005F1400"/>
    <w:rsid w:val="005F1891"/>
    <w:rsid w:val="005F1922"/>
    <w:rsid w:val="005F1E30"/>
    <w:rsid w:val="005F237A"/>
    <w:rsid w:val="005F2763"/>
    <w:rsid w:val="005F2BB4"/>
    <w:rsid w:val="005F4EA3"/>
    <w:rsid w:val="005F662E"/>
    <w:rsid w:val="005F72E7"/>
    <w:rsid w:val="006008F8"/>
    <w:rsid w:val="00601180"/>
    <w:rsid w:val="00603E8C"/>
    <w:rsid w:val="00603F8E"/>
    <w:rsid w:val="00605359"/>
    <w:rsid w:val="00607F56"/>
    <w:rsid w:val="00610733"/>
    <w:rsid w:val="00611461"/>
    <w:rsid w:val="0061159F"/>
    <w:rsid w:val="00614774"/>
    <w:rsid w:val="006149FF"/>
    <w:rsid w:val="006162FE"/>
    <w:rsid w:val="00620C98"/>
    <w:rsid w:val="00621905"/>
    <w:rsid w:val="0062218F"/>
    <w:rsid w:val="0062275D"/>
    <w:rsid w:val="006252A4"/>
    <w:rsid w:val="00625E2E"/>
    <w:rsid w:val="0062731B"/>
    <w:rsid w:val="00630B1A"/>
    <w:rsid w:val="00631673"/>
    <w:rsid w:val="00634760"/>
    <w:rsid w:val="00635FD7"/>
    <w:rsid w:val="00636810"/>
    <w:rsid w:val="006407AE"/>
    <w:rsid w:val="00641FFE"/>
    <w:rsid w:val="00646319"/>
    <w:rsid w:val="006472C3"/>
    <w:rsid w:val="006504BA"/>
    <w:rsid w:val="00651C78"/>
    <w:rsid w:val="006522FC"/>
    <w:rsid w:val="006525E3"/>
    <w:rsid w:val="00652855"/>
    <w:rsid w:val="006536C8"/>
    <w:rsid w:val="00654979"/>
    <w:rsid w:val="006555F0"/>
    <w:rsid w:val="006573CA"/>
    <w:rsid w:val="0066033E"/>
    <w:rsid w:val="0066504E"/>
    <w:rsid w:val="006670CC"/>
    <w:rsid w:val="006676C9"/>
    <w:rsid w:val="00671F67"/>
    <w:rsid w:val="00673870"/>
    <w:rsid w:val="00673C0B"/>
    <w:rsid w:val="00674811"/>
    <w:rsid w:val="00674842"/>
    <w:rsid w:val="00675015"/>
    <w:rsid w:val="00676981"/>
    <w:rsid w:val="00681A17"/>
    <w:rsid w:val="006820CE"/>
    <w:rsid w:val="00683BCE"/>
    <w:rsid w:val="00684157"/>
    <w:rsid w:val="00687518"/>
    <w:rsid w:val="00687EB4"/>
    <w:rsid w:val="006919CB"/>
    <w:rsid w:val="00692406"/>
    <w:rsid w:val="00693864"/>
    <w:rsid w:val="00695D47"/>
    <w:rsid w:val="00696E45"/>
    <w:rsid w:val="006A10F4"/>
    <w:rsid w:val="006A1DDA"/>
    <w:rsid w:val="006A2DF0"/>
    <w:rsid w:val="006A31F7"/>
    <w:rsid w:val="006A371A"/>
    <w:rsid w:val="006A390B"/>
    <w:rsid w:val="006A56AD"/>
    <w:rsid w:val="006A7623"/>
    <w:rsid w:val="006B1234"/>
    <w:rsid w:val="006B271B"/>
    <w:rsid w:val="006B27CC"/>
    <w:rsid w:val="006B45D4"/>
    <w:rsid w:val="006B60A1"/>
    <w:rsid w:val="006B6B87"/>
    <w:rsid w:val="006C11CC"/>
    <w:rsid w:val="006C45C2"/>
    <w:rsid w:val="006C5089"/>
    <w:rsid w:val="006C6ADF"/>
    <w:rsid w:val="006C7657"/>
    <w:rsid w:val="006C789F"/>
    <w:rsid w:val="006C7D82"/>
    <w:rsid w:val="006D035D"/>
    <w:rsid w:val="006D07A3"/>
    <w:rsid w:val="006D0D7F"/>
    <w:rsid w:val="006D106C"/>
    <w:rsid w:val="006D137B"/>
    <w:rsid w:val="006D18F6"/>
    <w:rsid w:val="006D5D45"/>
    <w:rsid w:val="006D65F1"/>
    <w:rsid w:val="006D7DF2"/>
    <w:rsid w:val="006E0433"/>
    <w:rsid w:val="006E0827"/>
    <w:rsid w:val="006E1B92"/>
    <w:rsid w:val="006E2777"/>
    <w:rsid w:val="006E30C4"/>
    <w:rsid w:val="006E4FC5"/>
    <w:rsid w:val="006F0B75"/>
    <w:rsid w:val="006F2119"/>
    <w:rsid w:val="006F4F53"/>
    <w:rsid w:val="006F5037"/>
    <w:rsid w:val="00701887"/>
    <w:rsid w:val="00702426"/>
    <w:rsid w:val="007030C4"/>
    <w:rsid w:val="00704150"/>
    <w:rsid w:val="007044E4"/>
    <w:rsid w:val="00704D13"/>
    <w:rsid w:val="007069E0"/>
    <w:rsid w:val="00706AAD"/>
    <w:rsid w:val="00712634"/>
    <w:rsid w:val="00712B57"/>
    <w:rsid w:val="007132C9"/>
    <w:rsid w:val="0072224C"/>
    <w:rsid w:val="00724247"/>
    <w:rsid w:val="0072759C"/>
    <w:rsid w:val="00727EB0"/>
    <w:rsid w:val="0073239F"/>
    <w:rsid w:val="007345F2"/>
    <w:rsid w:val="00736885"/>
    <w:rsid w:val="007379EE"/>
    <w:rsid w:val="007407CC"/>
    <w:rsid w:val="0074090B"/>
    <w:rsid w:val="00743777"/>
    <w:rsid w:val="0074396C"/>
    <w:rsid w:val="0074574F"/>
    <w:rsid w:val="00746752"/>
    <w:rsid w:val="00746DAA"/>
    <w:rsid w:val="00755668"/>
    <w:rsid w:val="0075687D"/>
    <w:rsid w:val="007570E5"/>
    <w:rsid w:val="00757277"/>
    <w:rsid w:val="007577E5"/>
    <w:rsid w:val="0076060F"/>
    <w:rsid w:val="00761E82"/>
    <w:rsid w:val="00762636"/>
    <w:rsid w:val="00763792"/>
    <w:rsid w:val="00765B27"/>
    <w:rsid w:val="00766844"/>
    <w:rsid w:val="00767C48"/>
    <w:rsid w:val="007707D6"/>
    <w:rsid w:val="00774DC8"/>
    <w:rsid w:val="00777A52"/>
    <w:rsid w:val="0078073F"/>
    <w:rsid w:val="00783DE3"/>
    <w:rsid w:val="00785697"/>
    <w:rsid w:val="00790990"/>
    <w:rsid w:val="00790C87"/>
    <w:rsid w:val="0079383F"/>
    <w:rsid w:val="00793DBA"/>
    <w:rsid w:val="00796E69"/>
    <w:rsid w:val="007A23ED"/>
    <w:rsid w:val="007A3FD4"/>
    <w:rsid w:val="007A51E7"/>
    <w:rsid w:val="007A7292"/>
    <w:rsid w:val="007B0A42"/>
    <w:rsid w:val="007B11ED"/>
    <w:rsid w:val="007C1BFF"/>
    <w:rsid w:val="007C2B72"/>
    <w:rsid w:val="007C2B81"/>
    <w:rsid w:val="007C67F1"/>
    <w:rsid w:val="007C6A35"/>
    <w:rsid w:val="007C787E"/>
    <w:rsid w:val="007D2074"/>
    <w:rsid w:val="007D344C"/>
    <w:rsid w:val="007D43AF"/>
    <w:rsid w:val="007D4E7E"/>
    <w:rsid w:val="007D51D4"/>
    <w:rsid w:val="007D7ACD"/>
    <w:rsid w:val="007E2842"/>
    <w:rsid w:val="007E31F1"/>
    <w:rsid w:val="007E5334"/>
    <w:rsid w:val="007E5C60"/>
    <w:rsid w:val="007E6330"/>
    <w:rsid w:val="007E6F24"/>
    <w:rsid w:val="007E704E"/>
    <w:rsid w:val="007F47BC"/>
    <w:rsid w:val="007F6322"/>
    <w:rsid w:val="00800D49"/>
    <w:rsid w:val="00801170"/>
    <w:rsid w:val="00802180"/>
    <w:rsid w:val="00803440"/>
    <w:rsid w:val="00805178"/>
    <w:rsid w:val="00805F81"/>
    <w:rsid w:val="00807515"/>
    <w:rsid w:val="00810B8F"/>
    <w:rsid w:val="008116A1"/>
    <w:rsid w:val="00811F7B"/>
    <w:rsid w:val="00812E1A"/>
    <w:rsid w:val="00815702"/>
    <w:rsid w:val="00816A73"/>
    <w:rsid w:val="00820579"/>
    <w:rsid w:val="00820760"/>
    <w:rsid w:val="0082234C"/>
    <w:rsid w:val="00822B40"/>
    <w:rsid w:val="00822BC4"/>
    <w:rsid w:val="008255A9"/>
    <w:rsid w:val="00825878"/>
    <w:rsid w:val="00825C75"/>
    <w:rsid w:val="00826A61"/>
    <w:rsid w:val="00827C59"/>
    <w:rsid w:val="00830445"/>
    <w:rsid w:val="00830BCB"/>
    <w:rsid w:val="00831317"/>
    <w:rsid w:val="008313E6"/>
    <w:rsid w:val="008332A0"/>
    <w:rsid w:val="00836019"/>
    <w:rsid w:val="008367C1"/>
    <w:rsid w:val="008375E9"/>
    <w:rsid w:val="00837A34"/>
    <w:rsid w:val="00840213"/>
    <w:rsid w:val="00840E42"/>
    <w:rsid w:val="00844E1E"/>
    <w:rsid w:val="00845035"/>
    <w:rsid w:val="00845DF9"/>
    <w:rsid w:val="008462FE"/>
    <w:rsid w:val="008475FB"/>
    <w:rsid w:val="0085034F"/>
    <w:rsid w:val="00850C8C"/>
    <w:rsid w:val="0085113D"/>
    <w:rsid w:val="008513C0"/>
    <w:rsid w:val="00854FF2"/>
    <w:rsid w:val="00856157"/>
    <w:rsid w:val="0086029D"/>
    <w:rsid w:val="00860497"/>
    <w:rsid w:val="00860F07"/>
    <w:rsid w:val="0086351F"/>
    <w:rsid w:val="008647A0"/>
    <w:rsid w:val="0087030A"/>
    <w:rsid w:val="0087034B"/>
    <w:rsid w:val="0087064E"/>
    <w:rsid w:val="0087157E"/>
    <w:rsid w:val="0087183D"/>
    <w:rsid w:val="0087367A"/>
    <w:rsid w:val="00873D9A"/>
    <w:rsid w:val="00874DE5"/>
    <w:rsid w:val="008767D4"/>
    <w:rsid w:val="00876DC4"/>
    <w:rsid w:val="0087724E"/>
    <w:rsid w:val="00886A73"/>
    <w:rsid w:val="00886CCC"/>
    <w:rsid w:val="0089048E"/>
    <w:rsid w:val="008906AF"/>
    <w:rsid w:val="00892202"/>
    <w:rsid w:val="00892489"/>
    <w:rsid w:val="00892DF4"/>
    <w:rsid w:val="008947ED"/>
    <w:rsid w:val="00894CBA"/>
    <w:rsid w:val="00896A1F"/>
    <w:rsid w:val="008A36F0"/>
    <w:rsid w:val="008A4BD2"/>
    <w:rsid w:val="008A7E94"/>
    <w:rsid w:val="008B06E8"/>
    <w:rsid w:val="008B1DC5"/>
    <w:rsid w:val="008B514E"/>
    <w:rsid w:val="008B6BC9"/>
    <w:rsid w:val="008B6E53"/>
    <w:rsid w:val="008B712D"/>
    <w:rsid w:val="008C1296"/>
    <w:rsid w:val="008C2AF1"/>
    <w:rsid w:val="008C33BB"/>
    <w:rsid w:val="008C35C4"/>
    <w:rsid w:val="008D2717"/>
    <w:rsid w:val="008D38D7"/>
    <w:rsid w:val="008D3A68"/>
    <w:rsid w:val="008D415C"/>
    <w:rsid w:val="008D686D"/>
    <w:rsid w:val="008D6EB3"/>
    <w:rsid w:val="008D70F1"/>
    <w:rsid w:val="008D7566"/>
    <w:rsid w:val="008D75BB"/>
    <w:rsid w:val="008E1C1B"/>
    <w:rsid w:val="008E2B3A"/>
    <w:rsid w:val="008E3606"/>
    <w:rsid w:val="008E6369"/>
    <w:rsid w:val="008E6BC8"/>
    <w:rsid w:val="008E6D54"/>
    <w:rsid w:val="008F024E"/>
    <w:rsid w:val="008F05E5"/>
    <w:rsid w:val="008F265E"/>
    <w:rsid w:val="008F2899"/>
    <w:rsid w:val="008F3AA6"/>
    <w:rsid w:val="008F42B2"/>
    <w:rsid w:val="008F4320"/>
    <w:rsid w:val="008F4DC5"/>
    <w:rsid w:val="008F7E67"/>
    <w:rsid w:val="0090561A"/>
    <w:rsid w:val="00907C70"/>
    <w:rsid w:val="00912FEC"/>
    <w:rsid w:val="00913174"/>
    <w:rsid w:val="00914936"/>
    <w:rsid w:val="009153A3"/>
    <w:rsid w:val="00917665"/>
    <w:rsid w:val="00923133"/>
    <w:rsid w:val="009231B6"/>
    <w:rsid w:val="00923CBA"/>
    <w:rsid w:val="00924BF3"/>
    <w:rsid w:val="00927CF6"/>
    <w:rsid w:val="009305AF"/>
    <w:rsid w:val="00930986"/>
    <w:rsid w:val="009332A6"/>
    <w:rsid w:val="00934767"/>
    <w:rsid w:val="00934F4C"/>
    <w:rsid w:val="00937144"/>
    <w:rsid w:val="00942E10"/>
    <w:rsid w:val="009433B5"/>
    <w:rsid w:val="009438CB"/>
    <w:rsid w:val="00945743"/>
    <w:rsid w:val="009470CB"/>
    <w:rsid w:val="00947BA6"/>
    <w:rsid w:val="00950CE8"/>
    <w:rsid w:val="00951501"/>
    <w:rsid w:val="00952101"/>
    <w:rsid w:val="00960408"/>
    <w:rsid w:val="0096151A"/>
    <w:rsid w:val="00962E63"/>
    <w:rsid w:val="00964044"/>
    <w:rsid w:val="0096560A"/>
    <w:rsid w:val="009664D1"/>
    <w:rsid w:val="009665F4"/>
    <w:rsid w:val="0097114C"/>
    <w:rsid w:val="009714FA"/>
    <w:rsid w:val="00972005"/>
    <w:rsid w:val="00972318"/>
    <w:rsid w:val="00973872"/>
    <w:rsid w:val="00975A4A"/>
    <w:rsid w:val="00975FD8"/>
    <w:rsid w:val="009765BE"/>
    <w:rsid w:val="009776B3"/>
    <w:rsid w:val="00980A43"/>
    <w:rsid w:val="00982CF3"/>
    <w:rsid w:val="009830CD"/>
    <w:rsid w:val="0098421C"/>
    <w:rsid w:val="009849DC"/>
    <w:rsid w:val="009864AD"/>
    <w:rsid w:val="009868CA"/>
    <w:rsid w:val="00987414"/>
    <w:rsid w:val="00987C48"/>
    <w:rsid w:val="00987CC4"/>
    <w:rsid w:val="00995ABF"/>
    <w:rsid w:val="00997D15"/>
    <w:rsid w:val="009A1258"/>
    <w:rsid w:val="009A63A9"/>
    <w:rsid w:val="009A6E5D"/>
    <w:rsid w:val="009A7B9E"/>
    <w:rsid w:val="009B1B30"/>
    <w:rsid w:val="009B29B1"/>
    <w:rsid w:val="009B2C21"/>
    <w:rsid w:val="009B3038"/>
    <w:rsid w:val="009B3E06"/>
    <w:rsid w:val="009B40C0"/>
    <w:rsid w:val="009B6A59"/>
    <w:rsid w:val="009C3E28"/>
    <w:rsid w:val="009C432E"/>
    <w:rsid w:val="009C62F6"/>
    <w:rsid w:val="009C72F6"/>
    <w:rsid w:val="009D05A9"/>
    <w:rsid w:val="009D0FCB"/>
    <w:rsid w:val="009D18E6"/>
    <w:rsid w:val="009D583B"/>
    <w:rsid w:val="009D5EE9"/>
    <w:rsid w:val="009E483B"/>
    <w:rsid w:val="009E51ED"/>
    <w:rsid w:val="009E570C"/>
    <w:rsid w:val="009F048E"/>
    <w:rsid w:val="009F0B9D"/>
    <w:rsid w:val="009F4302"/>
    <w:rsid w:val="009F5FCD"/>
    <w:rsid w:val="009F6551"/>
    <w:rsid w:val="009F749F"/>
    <w:rsid w:val="00A006D2"/>
    <w:rsid w:val="00A01AAD"/>
    <w:rsid w:val="00A020F0"/>
    <w:rsid w:val="00A03125"/>
    <w:rsid w:val="00A03C6D"/>
    <w:rsid w:val="00A058A0"/>
    <w:rsid w:val="00A0600B"/>
    <w:rsid w:val="00A0696D"/>
    <w:rsid w:val="00A06C99"/>
    <w:rsid w:val="00A10D4B"/>
    <w:rsid w:val="00A110BA"/>
    <w:rsid w:val="00A1487A"/>
    <w:rsid w:val="00A149B2"/>
    <w:rsid w:val="00A154F7"/>
    <w:rsid w:val="00A15583"/>
    <w:rsid w:val="00A15E54"/>
    <w:rsid w:val="00A1660C"/>
    <w:rsid w:val="00A2013B"/>
    <w:rsid w:val="00A22DC8"/>
    <w:rsid w:val="00A25471"/>
    <w:rsid w:val="00A2616F"/>
    <w:rsid w:val="00A26AAF"/>
    <w:rsid w:val="00A30EDA"/>
    <w:rsid w:val="00A3179B"/>
    <w:rsid w:val="00A327FF"/>
    <w:rsid w:val="00A35366"/>
    <w:rsid w:val="00A36B86"/>
    <w:rsid w:val="00A370C9"/>
    <w:rsid w:val="00A404CE"/>
    <w:rsid w:val="00A405D7"/>
    <w:rsid w:val="00A42B1C"/>
    <w:rsid w:val="00A434F8"/>
    <w:rsid w:val="00A456BB"/>
    <w:rsid w:val="00A45932"/>
    <w:rsid w:val="00A466BF"/>
    <w:rsid w:val="00A47E4D"/>
    <w:rsid w:val="00A502C1"/>
    <w:rsid w:val="00A51B92"/>
    <w:rsid w:val="00A579D2"/>
    <w:rsid w:val="00A57C2B"/>
    <w:rsid w:val="00A62878"/>
    <w:rsid w:val="00A63A1E"/>
    <w:rsid w:val="00A65F0C"/>
    <w:rsid w:val="00A66F43"/>
    <w:rsid w:val="00A71BB6"/>
    <w:rsid w:val="00A72879"/>
    <w:rsid w:val="00A73FD8"/>
    <w:rsid w:val="00A757E6"/>
    <w:rsid w:val="00A75DF6"/>
    <w:rsid w:val="00A777DA"/>
    <w:rsid w:val="00A77940"/>
    <w:rsid w:val="00A77E9D"/>
    <w:rsid w:val="00A80943"/>
    <w:rsid w:val="00A82BF9"/>
    <w:rsid w:val="00A82F80"/>
    <w:rsid w:val="00A83152"/>
    <w:rsid w:val="00A832DD"/>
    <w:rsid w:val="00A852B1"/>
    <w:rsid w:val="00A860FE"/>
    <w:rsid w:val="00A864E3"/>
    <w:rsid w:val="00A914DB"/>
    <w:rsid w:val="00A91F56"/>
    <w:rsid w:val="00A921C2"/>
    <w:rsid w:val="00A93C9A"/>
    <w:rsid w:val="00A93CA5"/>
    <w:rsid w:val="00A93D2F"/>
    <w:rsid w:val="00A94065"/>
    <w:rsid w:val="00A94073"/>
    <w:rsid w:val="00AA054F"/>
    <w:rsid w:val="00AA0739"/>
    <w:rsid w:val="00AA32E6"/>
    <w:rsid w:val="00AA383E"/>
    <w:rsid w:val="00AA3CF8"/>
    <w:rsid w:val="00AA4B00"/>
    <w:rsid w:val="00AA4D67"/>
    <w:rsid w:val="00AB2E20"/>
    <w:rsid w:val="00AB4385"/>
    <w:rsid w:val="00AB66EE"/>
    <w:rsid w:val="00AB7705"/>
    <w:rsid w:val="00AB7CF0"/>
    <w:rsid w:val="00AC2167"/>
    <w:rsid w:val="00AC258B"/>
    <w:rsid w:val="00AC50CE"/>
    <w:rsid w:val="00AD3A26"/>
    <w:rsid w:val="00AD3F07"/>
    <w:rsid w:val="00AD3FCF"/>
    <w:rsid w:val="00AE1366"/>
    <w:rsid w:val="00AE2063"/>
    <w:rsid w:val="00AE45B9"/>
    <w:rsid w:val="00AE48B4"/>
    <w:rsid w:val="00AE5D08"/>
    <w:rsid w:val="00AE5D71"/>
    <w:rsid w:val="00AE68C1"/>
    <w:rsid w:val="00AF0FE6"/>
    <w:rsid w:val="00AF1F18"/>
    <w:rsid w:val="00AF2622"/>
    <w:rsid w:val="00AF3114"/>
    <w:rsid w:val="00AF33ED"/>
    <w:rsid w:val="00AF6D9F"/>
    <w:rsid w:val="00B01AB0"/>
    <w:rsid w:val="00B052DB"/>
    <w:rsid w:val="00B058B5"/>
    <w:rsid w:val="00B12F44"/>
    <w:rsid w:val="00B1480D"/>
    <w:rsid w:val="00B148C2"/>
    <w:rsid w:val="00B14A6E"/>
    <w:rsid w:val="00B15303"/>
    <w:rsid w:val="00B16859"/>
    <w:rsid w:val="00B204CE"/>
    <w:rsid w:val="00B20D4D"/>
    <w:rsid w:val="00B23F92"/>
    <w:rsid w:val="00B244E7"/>
    <w:rsid w:val="00B24643"/>
    <w:rsid w:val="00B25FB6"/>
    <w:rsid w:val="00B26B87"/>
    <w:rsid w:val="00B34958"/>
    <w:rsid w:val="00B350D8"/>
    <w:rsid w:val="00B36077"/>
    <w:rsid w:val="00B363A7"/>
    <w:rsid w:val="00B402C3"/>
    <w:rsid w:val="00B40862"/>
    <w:rsid w:val="00B412A8"/>
    <w:rsid w:val="00B446FA"/>
    <w:rsid w:val="00B461AE"/>
    <w:rsid w:val="00B46FFD"/>
    <w:rsid w:val="00B511D6"/>
    <w:rsid w:val="00B515BD"/>
    <w:rsid w:val="00B51706"/>
    <w:rsid w:val="00B527AC"/>
    <w:rsid w:val="00B53791"/>
    <w:rsid w:val="00B543C5"/>
    <w:rsid w:val="00B558B0"/>
    <w:rsid w:val="00B57A2E"/>
    <w:rsid w:val="00B6113C"/>
    <w:rsid w:val="00B61518"/>
    <w:rsid w:val="00B63403"/>
    <w:rsid w:val="00B64E35"/>
    <w:rsid w:val="00B6632D"/>
    <w:rsid w:val="00B70B57"/>
    <w:rsid w:val="00B74903"/>
    <w:rsid w:val="00B75F33"/>
    <w:rsid w:val="00B76CD2"/>
    <w:rsid w:val="00B801B1"/>
    <w:rsid w:val="00B8158B"/>
    <w:rsid w:val="00B8268F"/>
    <w:rsid w:val="00B84A24"/>
    <w:rsid w:val="00B91D6C"/>
    <w:rsid w:val="00B9532C"/>
    <w:rsid w:val="00B95592"/>
    <w:rsid w:val="00B96390"/>
    <w:rsid w:val="00BA0ED0"/>
    <w:rsid w:val="00BA2AED"/>
    <w:rsid w:val="00BA5381"/>
    <w:rsid w:val="00BA5A0B"/>
    <w:rsid w:val="00BA5C92"/>
    <w:rsid w:val="00BA6BFA"/>
    <w:rsid w:val="00BA760E"/>
    <w:rsid w:val="00BB773E"/>
    <w:rsid w:val="00BC0A1D"/>
    <w:rsid w:val="00BC153F"/>
    <w:rsid w:val="00BC1D3F"/>
    <w:rsid w:val="00BC3C71"/>
    <w:rsid w:val="00BC43AC"/>
    <w:rsid w:val="00BD0793"/>
    <w:rsid w:val="00BD6CE5"/>
    <w:rsid w:val="00BD7690"/>
    <w:rsid w:val="00BD7CFC"/>
    <w:rsid w:val="00BE2037"/>
    <w:rsid w:val="00BE6D4A"/>
    <w:rsid w:val="00BF1506"/>
    <w:rsid w:val="00BF4C2E"/>
    <w:rsid w:val="00BF4CA1"/>
    <w:rsid w:val="00BF4F2A"/>
    <w:rsid w:val="00C00812"/>
    <w:rsid w:val="00C022E8"/>
    <w:rsid w:val="00C03CB8"/>
    <w:rsid w:val="00C0430D"/>
    <w:rsid w:val="00C04412"/>
    <w:rsid w:val="00C04C99"/>
    <w:rsid w:val="00C051EC"/>
    <w:rsid w:val="00C06DAC"/>
    <w:rsid w:val="00C1008B"/>
    <w:rsid w:val="00C101AC"/>
    <w:rsid w:val="00C11EE8"/>
    <w:rsid w:val="00C12519"/>
    <w:rsid w:val="00C15948"/>
    <w:rsid w:val="00C173A5"/>
    <w:rsid w:val="00C17C6E"/>
    <w:rsid w:val="00C2023B"/>
    <w:rsid w:val="00C202AC"/>
    <w:rsid w:val="00C24EBB"/>
    <w:rsid w:val="00C24F2A"/>
    <w:rsid w:val="00C25DF9"/>
    <w:rsid w:val="00C2611F"/>
    <w:rsid w:val="00C265E4"/>
    <w:rsid w:val="00C326AD"/>
    <w:rsid w:val="00C32CF4"/>
    <w:rsid w:val="00C33092"/>
    <w:rsid w:val="00C33538"/>
    <w:rsid w:val="00C34BB3"/>
    <w:rsid w:val="00C40517"/>
    <w:rsid w:val="00C40D49"/>
    <w:rsid w:val="00C42A32"/>
    <w:rsid w:val="00C46088"/>
    <w:rsid w:val="00C46DA2"/>
    <w:rsid w:val="00C51A95"/>
    <w:rsid w:val="00C51B6C"/>
    <w:rsid w:val="00C53477"/>
    <w:rsid w:val="00C60131"/>
    <w:rsid w:val="00C61A61"/>
    <w:rsid w:val="00C62797"/>
    <w:rsid w:val="00C6377B"/>
    <w:rsid w:val="00C64298"/>
    <w:rsid w:val="00C64E12"/>
    <w:rsid w:val="00C65CC3"/>
    <w:rsid w:val="00C66E20"/>
    <w:rsid w:val="00C726C9"/>
    <w:rsid w:val="00C73991"/>
    <w:rsid w:val="00C7458F"/>
    <w:rsid w:val="00C763B8"/>
    <w:rsid w:val="00C83B26"/>
    <w:rsid w:val="00C83EED"/>
    <w:rsid w:val="00C84FFB"/>
    <w:rsid w:val="00C85B2C"/>
    <w:rsid w:val="00C85BA0"/>
    <w:rsid w:val="00C85DAD"/>
    <w:rsid w:val="00C86618"/>
    <w:rsid w:val="00C906BC"/>
    <w:rsid w:val="00C90C57"/>
    <w:rsid w:val="00C91E71"/>
    <w:rsid w:val="00C93179"/>
    <w:rsid w:val="00CA0DEB"/>
    <w:rsid w:val="00CA0EFC"/>
    <w:rsid w:val="00CA3F33"/>
    <w:rsid w:val="00CA5726"/>
    <w:rsid w:val="00CA5783"/>
    <w:rsid w:val="00CA656E"/>
    <w:rsid w:val="00CA7466"/>
    <w:rsid w:val="00CA7BDA"/>
    <w:rsid w:val="00CB2289"/>
    <w:rsid w:val="00CB68EE"/>
    <w:rsid w:val="00CB6DA1"/>
    <w:rsid w:val="00CB73B6"/>
    <w:rsid w:val="00CB7840"/>
    <w:rsid w:val="00CB7AB8"/>
    <w:rsid w:val="00CC033A"/>
    <w:rsid w:val="00CC2645"/>
    <w:rsid w:val="00CC30A2"/>
    <w:rsid w:val="00CD0D8C"/>
    <w:rsid w:val="00CD200A"/>
    <w:rsid w:val="00CE2F24"/>
    <w:rsid w:val="00CE4842"/>
    <w:rsid w:val="00CE6FE5"/>
    <w:rsid w:val="00CF1501"/>
    <w:rsid w:val="00CF41B7"/>
    <w:rsid w:val="00CF43C5"/>
    <w:rsid w:val="00CF446C"/>
    <w:rsid w:val="00CF4B15"/>
    <w:rsid w:val="00D0024E"/>
    <w:rsid w:val="00D02BED"/>
    <w:rsid w:val="00D04E33"/>
    <w:rsid w:val="00D050C3"/>
    <w:rsid w:val="00D05C97"/>
    <w:rsid w:val="00D067D5"/>
    <w:rsid w:val="00D07B47"/>
    <w:rsid w:val="00D10269"/>
    <w:rsid w:val="00D1246D"/>
    <w:rsid w:val="00D16302"/>
    <w:rsid w:val="00D211E8"/>
    <w:rsid w:val="00D22B7C"/>
    <w:rsid w:val="00D24116"/>
    <w:rsid w:val="00D24517"/>
    <w:rsid w:val="00D25B57"/>
    <w:rsid w:val="00D333C2"/>
    <w:rsid w:val="00D35B3D"/>
    <w:rsid w:val="00D373C0"/>
    <w:rsid w:val="00D405F9"/>
    <w:rsid w:val="00D437BA"/>
    <w:rsid w:val="00D4458E"/>
    <w:rsid w:val="00D44DE9"/>
    <w:rsid w:val="00D471C1"/>
    <w:rsid w:val="00D50525"/>
    <w:rsid w:val="00D52018"/>
    <w:rsid w:val="00D52175"/>
    <w:rsid w:val="00D56837"/>
    <w:rsid w:val="00D569C1"/>
    <w:rsid w:val="00D579FF"/>
    <w:rsid w:val="00D60DF0"/>
    <w:rsid w:val="00D61876"/>
    <w:rsid w:val="00D61A1B"/>
    <w:rsid w:val="00D63608"/>
    <w:rsid w:val="00D63990"/>
    <w:rsid w:val="00D65BED"/>
    <w:rsid w:val="00D700A0"/>
    <w:rsid w:val="00D70212"/>
    <w:rsid w:val="00D70A8F"/>
    <w:rsid w:val="00D70BFB"/>
    <w:rsid w:val="00D739FD"/>
    <w:rsid w:val="00D74FE2"/>
    <w:rsid w:val="00D759C1"/>
    <w:rsid w:val="00D806EB"/>
    <w:rsid w:val="00D818D5"/>
    <w:rsid w:val="00D82DFF"/>
    <w:rsid w:val="00D833B1"/>
    <w:rsid w:val="00D8344D"/>
    <w:rsid w:val="00D848FA"/>
    <w:rsid w:val="00D85AC3"/>
    <w:rsid w:val="00D868D0"/>
    <w:rsid w:val="00D871CF"/>
    <w:rsid w:val="00D87C69"/>
    <w:rsid w:val="00D87CD8"/>
    <w:rsid w:val="00D90684"/>
    <w:rsid w:val="00D9071E"/>
    <w:rsid w:val="00D90C7A"/>
    <w:rsid w:val="00D9168A"/>
    <w:rsid w:val="00D91C09"/>
    <w:rsid w:val="00D942F7"/>
    <w:rsid w:val="00D954CF"/>
    <w:rsid w:val="00D9623A"/>
    <w:rsid w:val="00D972C0"/>
    <w:rsid w:val="00DA0514"/>
    <w:rsid w:val="00DA0712"/>
    <w:rsid w:val="00DA12A0"/>
    <w:rsid w:val="00DA2A38"/>
    <w:rsid w:val="00DA3E17"/>
    <w:rsid w:val="00DA59BF"/>
    <w:rsid w:val="00DA5B23"/>
    <w:rsid w:val="00DA6A5E"/>
    <w:rsid w:val="00DA7D92"/>
    <w:rsid w:val="00DB0EB3"/>
    <w:rsid w:val="00DB1CF8"/>
    <w:rsid w:val="00DB2796"/>
    <w:rsid w:val="00DB2B94"/>
    <w:rsid w:val="00DB4453"/>
    <w:rsid w:val="00DB45E5"/>
    <w:rsid w:val="00DB6DEA"/>
    <w:rsid w:val="00DC23FE"/>
    <w:rsid w:val="00DC2748"/>
    <w:rsid w:val="00DC3974"/>
    <w:rsid w:val="00DC3A51"/>
    <w:rsid w:val="00DC4B0E"/>
    <w:rsid w:val="00DC7660"/>
    <w:rsid w:val="00DC7FD8"/>
    <w:rsid w:val="00DD0AE4"/>
    <w:rsid w:val="00DD1406"/>
    <w:rsid w:val="00DD1BFA"/>
    <w:rsid w:val="00DD3EF4"/>
    <w:rsid w:val="00DD7A79"/>
    <w:rsid w:val="00DE70DD"/>
    <w:rsid w:val="00DF0BC2"/>
    <w:rsid w:val="00DF3E57"/>
    <w:rsid w:val="00DF4193"/>
    <w:rsid w:val="00DF4800"/>
    <w:rsid w:val="00DF52CF"/>
    <w:rsid w:val="00DF63D5"/>
    <w:rsid w:val="00DF7E98"/>
    <w:rsid w:val="00E04460"/>
    <w:rsid w:val="00E059B2"/>
    <w:rsid w:val="00E06155"/>
    <w:rsid w:val="00E061D1"/>
    <w:rsid w:val="00E10D80"/>
    <w:rsid w:val="00E113F5"/>
    <w:rsid w:val="00E1231B"/>
    <w:rsid w:val="00E13A68"/>
    <w:rsid w:val="00E13C35"/>
    <w:rsid w:val="00E14A8F"/>
    <w:rsid w:val="00E173ED"/>
    <w:rsid w:val="00E219D8"/>
    <w:rsid w:val="00E21EEC"/>
    <w:rsid w:val="00E22DF8"/>
    <w:rsid w:val="00E23302"/>
    <w:rsid w:val="00E24029"/>
    <w:rsid w:val="00E247EB"/>
    <w:rsid w:val="00E267B9"/>
    <w:rsid w:val="00E278C2"/>
    <w:rsid w:val="00E30FE1"/>
    <w:rsid w:val="00E33927"/>
    <w:rsid w:val="00E4005D"/>
    <w:rsid w:val="00E4070C"/>
    <w:rsid w:val="00E40906"/>
    <w:rsid w:val="00E40B9F"/>
    <w:rsid w:val="00E44982"/>
    <w:rsid w:val="00E449AA"/>
    <w:rsid w:val="00E4548D"/>
    <w:rsid w:val="00E47395"/>
    <w:rsid w:val="00E47E1E"/>
    <w:rsid w:val="00E503B0"/>
    <w:rsid w:val="00E50AA5"/>
    <w:rsid w:val="00E5129C"/>
    <w:rsid w:val="00E527D6"/>
    <w:rsid w:val="00E53BAB"/>
    <w:rsid w:val="00E55BC6"/>
    <w:rsid w:val="00E6095A"/>
    <w:rsid w:val="00E635BE"/>
    <w:rsid w:val="00E65C6F"/>
    <w:rsid w:val="00E668AA"/>
    <w:rsid w:val="00E67B21"/>
    <w:rsid w:val="00E67D7A"/>
    <w:rsid w:val="00E709DE"/>
    <w:rsid w:val="00E71223"/>
    <w:rsid w:val="00E71269"/>
    <w:rsid w:val="00E71362"/>
    <w:rsid w:val="00E71680"/>
    <w:rsid w:val="00E736EC"/>
    <w:rsid w:val="00E751EA"/>
    <w:rsid w:val="00E76EA9"/>
    <w:rsid w:val="00E80489"/>
    <w:rsid w:val="00E8093C"/>
    <w:rsid w:val="00E80E7F"/>
    <w:rsid w:val="00E80EA2"/>
    <w:rsid w:val="00E81530"/>
    <w:rsid w:val="00E81B4B"/>
    <w:rsid w:val="00E81BE8"/>
    <w:rsid w:val="00E827D5"/>
    <w:rsid w:val="00E82A60"/>
    <w:rsid w:val="00E858DF"/>
    <w:rsid w:val="00E87966"/>
    <w:rsid w:val="00E879E3"/>
    <w:rsid w:val="00E87F33"/>
    <w:rsid w:val="00E93605"/>
    <w:rsid w:val="00EA067B"/>
    <w:rsid w:val="00EA22A3"/>
    <w:rsid w:val="00EA25C7"/>
    <w:rsid w:val="00EA3E36"/>
    <w:rsid w:val="00EA4AC7"/>
    <w:rsid w:val="00EA5BD5"/>
    <w:rsid w:val="00EA6A91"/>
    <w:rsid w:val="00EA78FF"/>
    <w:rsid w:val="00EB0D4E"/>
    <w:rsid w:val="00EB1A6D"/>
    <w:rsid w:val="00EB3262"/>
    <w:rsid w:val="00EB40ED"/>
    <w:rsid w:val="00EB445E"/>
    <w:rsid w:val="00EB6164"/>
    <w:rsid w:val="00EC13BD"/>
    <w:rsid w:val="00EC16C6"/>
    <w:rsid w:val="00EC366C"/>
    <w:rsid w:val="00EC375A"/>
    <w:rsid w:val="00EC37A0"/>
    <w:rsid w:val="00EC4432"/>
    <w:rsid w:val="00ED15EE"/>
    <w:rsid w:val="00ED6218"/>
    <w:rsid w:val="00ED63B9"/>
    <w:rsid w:val="00EE24CB"/>
    <w:rsid w:val="00EE2C23"/>
    <w:rsid w:val="00EE35F7"/>
    <w:rsid w:val="00EE4215"/>
    <w:rsid w:val="00EE496B"/>
    <w:rsid w:val="00EE4C04"/>
    <w:rsid w:val="00EF68E4"/>
    <w:rsid w:val="00F009AB"/>
    <w:rsid w:val="00F02811"/>
    <w:rsid w:val="00F03934"/>
    <w:rsid w:val="00F03B0A"/>
    <w:rsid w:val="00F0442D"/>
    <w:rsid w:val="00F046E0"/>
    <w:rsid w:val="00F0717F"/>
    <w:rsid w:val="00F11726"/>
    <w:rsid w:val="00F12787"/>
    <w:rsid w:val="00F127FA"/>
    <w:rsid w:val="00F12A92"/>
    <w:rsid w:val="00F13E76"/>
    <w:rsid w:val="00F1735E"/>
    <w:rsid w:val="00F20D76"/>
    <w:rsid w:val="00F22DD2"/>
    <w:rsid w:val="00F23AF6"/>
    <w:rsid w:val="00F255F5"/>
    <w:rsid w:val="00F2673C"/>
    <w:rsid w:val="00F30364"/>
    <w:rsid w:val="00F31EFC"/>
    <w:rsid w:val="00F34167"/>
    <w:rsid w:val="00F34A2C"/>
    <w:rsid w:val="00F370FA"/>
    <w:rsid w:val="00F3749F"/>
    <w:rsid w:val="00F3793A"/>
    <w:rsid w:val="00F37AB9"/>
    <w:rsid w:val="00F37DB4"/>
    <w:rsid w:val="00F4265D"/>
    <w:rsid w:val="00F43A5F"/>
    <w:rsid w:val="00F4441C"/>
    <w:rsid w:val="00F44EFC"/>
    <w:rsid w:val="00F459DD"/>
    <w:rsid w:val="00F4757E"/>
    <w:rsid w:val="00F610FB"/>
    <w:rsid w:val="00F61922"/>
    <w:rsid w:val="00F61ABE"/>
    <w:rsid w:val="00F640D2"/>
    <w:rsid w:val="00F6420B"/>
    <w:rsid w:val="00F648C4"/>
    <w:rsid w:val="00F664B6"/>
    <w:rsid w:val="00F7122C"/>
    <w:rsid w:val="00F71E7E"/>
    <w:rsid w:val="00F724EC"/>
    <w:rsid w:val="00F73258"/>
    <w:rsid w:val="00F734B2"/>
    <w:rsid w:val="00F7365C"/>
    <w:rsid w:val="00F73C5D"/>
    <w:rsid w:val="00F73F20"/>
    <w:rsid w:val="00F76365"/>
    <w:rsid w:val="00F82249"/>
    <w:rsid w:val="00F82E56"/>
    <w:rsid w:val="00F82EE7"/>
    <w:rsid w:val="00F857F0"/>
    <w:rsid w:val="00F86124"/>
    <w:rsid w:val="00F8643F"/>
    <w:rsid w:val="00F86B6D"/>
    <w:rsid w:val="00F8777D"/>
    <w:rsid w:val="00F87A7A"/>
    <w:rsid w:val="00F91984"/>
    <w:rsid w:val="00F91B9D"/>
    <w:rsid w:val="00F92F72"/>
    <w:rsid w:val="00F95240"/>
    <w:rsid w:val="00F97749"/>
    <w:rsid w:val="00F97E46"/>
    <w:rsid w:val="00FA3563"/>
    <w:rsid w:val="00FA4BE8"/>
    <w:rsid w:val="00FA5B37"/>
    <w:rsid w:val="00FA74D1"/>
    <w:rsid w:val="00FA7C2A"/>
    <w:rsid w:val="00FB07D7"/>
    <w:rsid w:val="00FB13A1"/>
    <w:rsid w:val="00FB36D7"/>
    <w:rsid w:val="00FB3E26"/>
    <w:rsid w:val="00FB46B9"/>
    <w:rsid w:val="00FB6C1B"/>
    <w:rsid w:val="00FC1D54"/>
    <w:rsid w:val="00FC46F9"/>
    <w:rsid w:val="00FC519C"/>
    <w:rsid w:val="00FC76A7"/>
    <w:rsid w:val="00FD34A6"/>
    <w:rsid w:val="00FD424F"/>
    <w:rsid w:val="00FD55DA"/>
    <w:rsid w:val="00FD60CF"/>
    <w:rsid w:val="00FD6501"/>
    <w:rsid w:val="00FD7B18"/>
    <w:rsid w:val="00FE00ED"/>
    <w:rsid w:val="00FE22E4"/>
    <w:rsid w:val="00FE64D0"/>
    <w:rsid w:val="00FE7133"/>
    <w:rsid w:val="00FF10BA"/>
    <w:rsid w:val="00FF1436"/>
    <w:rsid w:val="00FF17B1"/>
    <w:rsid w:val="00FF26C9"/>
    <w:rsid w:val="00FF7044"/>
    <w:rsid w:val="00FF7083"/>
    <w:rsid w:val="00FF717E"/>
    <w:rsid w:val="00FF7738"/>
    <w:rsid w:val="00FF7D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v:textbox style="layout-flow:vertical"/>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lsdException w:name="heading 3" w:semiHidden="0" w:uiPriority="9" w:unhideWhenUsed="0"/>
    <w:lsdException w:name="heading 4"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lsdException w:name="table of figures" w:uiPriority="99"/>
    <w:lsdException w:name="envelope address" w:uiPriority="99"/>
    <w:lsdException w:name="footnote reference" w:uiPriority="99"/>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iPriority="11" w:unhideWhenUsed="0"/>
    <w:lsdException w:name="Salutation" w:semiHidden="0" w:unhideWhenUsed="0"/>
    <w:lsdException w:name="Date" w:semiHidden="0" w:uiPriority="99" w:unhideWhenUsed="0"/>
    <w:lsdException w:name="Body Text First Indent" w:semiHidden="0" w:unhideWhenUsed="0"/>
    <w:lsdException w:name="FollowedHyperlink" w:uiPriority="99"/>
    <w:lsdException w:name="Strong" w:semiHidden="0" w:uiPriority="22" w:unhideWhenUsed="0"/>
    <w:lsdException w:name="Emphasis" w:semiHidden="0" w:uiPriority="20" w:unhideWhenUsed="0"/>
    <w:lsdException w:name="HTML Top of Form" w:uiPriority="99"/>
    <w:lsdException w:name="HTML Bottom of Form" w:uiPriority="99"/>
    <w:lsdException w:name="Normal (Web)" w:uiPriority="99"/>
    <w:lsdException w:name="HTML Cite" w:uiPriority="99"/>
    <w:lsdException w:name="HTML Preformatted" w:uiPriority="99"/>
    <w:lsdException w:name="annotation subject" w:uiPriority="99"/>
    <w:lsdException w:name="No List" w:uiPriority="99"/>
    <w:lsdException w:name="Table Grid 5" w:uiPriority="99"/>
    <w:lsdException w:name="Balloon Text" w:uiPriority="99"/>
    <w:lsdException w:name="Table Grid" w:semiHidden="0" w:uiPriority="39" w:unhideWhenUsed="0"/>
    <w:lsdException w:name="Table Theme" w:uiPriority="99"/>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Pr>
      <w:rFonts w:cs="Traditional Arabic"/>
      <w:noProof/>
    </w:rPr>
  </w:style>
  <w:style w:type="paragraph" w:styleId="Heading1">
    <w:name w:val="heading 1"/>
    <w:aliases w:val="تيتر,عنوان اصلی,شماره فصل,تیتر مقاله"/>
    <w:basedOn w:val="Normal"/>
    <w:next w:val="Normal"/>
    <w:link w:val="Heading1Char"/>
    <w:pPr>
      <w:keepNext/>
      <w:bidi/>
      <w:jc w:val="both"/>
      <w:outlineLvl w:val="0"/>
    </w:pPr>
    <w:rPr>
      <w:rFonts w:cs="Nazanin"/>
      <w:b/>
      <w:bCs/>
      <w:sz w:val="16"/>
      <w:szCs w:val="16"/>
    </w:rPr>
  </w:style>
  <w:style w:type="paragraph" w:styleId="Heading2">
    <w:name w:val="heading 2"/>
    <w:aliases w:val="عنوان دو شماره اي,تیتیرها"/>
    <w:basedOn w:val="Normal"/>
    <w:next w:val="Normal"/>
    <w:link w:val="Heading2Char"/>
    <w:uiPriority w:val="9"/>
    <w:pPr>
      <w:keepNext/>
      <w:bidi/>
      <w:jc w:val="center"/>
      <w:outlineLvl w:val="1"/>
    </w:pPr>
    <w:rPr>
      <w:rFonts w:cs="Mitra"/>
      <w:b/>
      <w:bCs/>
      <w:sz w:val="24"/>
      <w:szCs w:val="24"/>
    </w:rPr>
  </w:style>
  <w:style w:type="paragraph" w:styleId="Heading3">
    <w:name w:val="heading 3"/>
    <w:aliases w:val=" Char,Char,عنوان سه شماره اي,متن اصلی"/>
    <w:basedOn w:val="Normal"/>
    <w:next w:val="Normal"/>
    <w:link w:val="Heading3Char"/>
    <w:uiPriority w:val="9"/>
    <w:pPr>
      <w:keepNext/>
      <w:bidi/>
      <w:jc w:val="both"/>
      <w:outlineLvl w:val="2"/>
    </w:pPr>
    <w:rPr>
      <w:rFonts w:cs="Nazanin"/>
      <w:b/>
      <w:bCs/>
      <w:sz w:val="24"/>
      <w:szCs w:val="24"/>
    </w:rPr>
  </w:style>
  <w:style w:type="paragraph" w:styleId="Heading4">
    <w:name w:val="heading 4"/>
    <w:aliases w:val="H4,عنوان چهار شماره‌اي"/>
    <w:basedOn w:val="Normal"/>
    <w:next w:val="Normal"/>
    <w:link w:val="Heading4Char"/>
    <w:pPr>
      <w:keepNext/>
      <w:bidi/>
      <w:outlineLvl w:val="3"/>
    </w:pPr>
    <w:rPr>
      <w:rFonts w:cs="Nazanin"/>
      <w:b/>
      <w:bCs/>
      <w:sz w:val="24"/>
      <w:szCs w:val="24"/>
    </w:rPr>
  </w:style>
  <w:style w:type="paragraph" w:styleId="Heading5">
    <w:name w:val="heading 5"/>
    <w:aliases w:val="عنوان فصل,پاورقی فارسی"/>
    <w:basedOn w:val="Normal"/>
    <w:next w:val="Normal"/>
    <w:link w:val="Heading5Char"/>
    <w:rsid w:val="002A0984"/>
    <w:pPr>
      <w:keepNext/>
      <w:ind w:left="-180" w:right="-120"/>
      <w:jc w:val="center"/>
      <w:outlineLvl w:val="4"/>
    </w:pPr>
    <w:rPr>
      <w:rFonts w:cs="Yagut"/>
      <w:b/>
      <w:bCs/>
      <w:noProof w:val="0"/>
      <w:lang w:bidi="fa-IR"/>
    </w:rPr>
  </w:style>
  <w:style w:type="paragraph" w:styleId="Heading6">
    <w:name w:val="heading 6"/>
    <w:basedOn w:val="Normal"/>
    <w:next w:val="Normal"/>
    <w:link w:val="Heading6Char"/>
    <w:unhideWhenUsed/>
    <w:rsid w:val="002A0984"/>
    <w:pPr>
      <w:keepNext/>
      <w:bidi/>
      <w:spacing w:line="300" w:lineRule="exact"/>
      <w:jc w:val="center"/>
      <w:outlineLvl w:val="5"/>
    </w:pPr>
    <w:rPr>
      <w:rFonts w:cs="Arial"/>
      <w:b/>
      <w:bCs/>
      <w:noProof w:val="0"/>
      <w:szCs w:val="24"/>
    </w:rPr>
  </w:style>
  <w:style w:type="paragraph" w:styleId="Heading7">
    <w:name w:val="heading 7"/>
    <w:aliases w:val="جدول های تصویری"/>
    <w:basedOn w:val="Normal"/>
    <w:next w:val="Normal"/>
    <w:link w:val="Heading7Char"/>
    <w:rsid w:val="002A0984"/>
    <w:pPr>
      <w:keepNext/>
      <w:bidi/>
      <w:spacing w:line="312" w:lineRule="auto"/>
      <w:jc w:val="both"/>
      <w:outlineLvl w:val="6"/>
    </w:pPr>
    <w:rPr>
      <w:rFonts w:cs="Times New Roman"/>
      <w:noProof w:val="0"/>
      <w:sz w:val="28"/>
      <w:szCs w:val="28"/>
    </w:rPr>
  </w:style>
  <w:style w:type="paragraph" w:styleId="Heading8">
    <w:name w:val="heading 8"/>
    <w:aliases w:val="پاورقی انگلیسی"/>
    <w:basedOn w:val="Normal"/>
    <w:next w:val="Normal"/>
    <w:link w:val="Heading8Char"/>
    <w:unhideWhenUsed/>
    <w:rsid w:val="002A0984"/>
    <w:pPr>
      <w:keepNext/>
      <w:bidi/>
      <w:outlineLvl w:val="7"/>
    </w:pPr>
    <w:rPr>
      <w:rFonts w:cs="Homa"/>
      <w:b/>
      <w:bCs/>
      <w:noProof w:val="0"/>
      <w:szCs w:val="28"/>
    </w:rPr>
  </w:style>
  <w:style w:type="paragraph" w:styleId="Heading9">
    <w:name w:val="heading 9"/>
    <w:basedOn w:val="Normal"/>
    <w:next w:val="Normal"/>
    <w:link w:val="Heading9Char"/>
    <w:rsid w:val="00317F6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عنوان اصلي,map"/>
    <w:basedOn w:val="Normal"/>
    <w:link w:val="TitleChar"/>
    <w:pPr>
      <w:bidi/>
      <w:jc w:val="center"/>
    </w:pPr>
    <w:rPr>
      <w:rFonts w:cs="Mitra"/>
      <w:b/>
      <w:bCs/>
      <w:sz w:val="36"/>
      <w:szCs w:val="36"/>
    </w:rPr>
  </w:style>
  <w:style w:type="paragraph" w:styleId="FootnoteText">
    <w:name w:val="footnote text"/>
    <w:aliases w:val="Footnote Text1 Char Char,Char Char Char Char,Char Char Char Char Char Char Char,Char Char Char Char Char Char Char Char Char Char Char Char Char Char Char Char Char Char Char Char Char Char Char,Char Char Char Char Char,زیرنویس,پاورقي"/>
    <w:basedOn w:val="Normal"/>
    <w:link w:val="FootnoteTextChar"/>
    <w:uiPriority w:val="99"/>
  </w:style>
  <w:style w:type="character" w:styleId="FootnoteReference">
    <w:name w:val="footnote reference"/>
    <w:aliases w:val="پاورقی,شماره زيرنويس,ÔãÇÑå ÒíÑäæíÓ"/>
    <w:uiPriority w:val="99"/>
    <w:rPr>
      <w:vertAlign w:val="superscript"/>
    </w:rPr>
  </w:style>
  <w:style w:type="character" w:styleId="Hyperlink">
    <w:name w:val="Hyperlink"/>
    <w:rPr>
      <w:color w:val="0000FF"/>
      <w:u w:val="single"/>
    </w:rPr>
  </w:style>
  <w:style w:type="paragraph" w:styleId="BodyText">
    <w:name w:val="Body Text"/>
    <w:basedOn w:val="Normal"/>
    <w:link w:val="BodyTextChar"/>
    <w:pPr>
      <w:bidi/>
      <w:jc w:val="both"/>
    </w:pPr>
    <w:rPr>
      <w:rFonts w:cs="Nazanin"/>
      <w:sz w:val="24"/>
      <w:szCs w:val="24"/>
    </w:rPr>
  </w:style>
  <w:style w:type="paragraph" w:styleId="BodyText2">
    <w:name w:val="Body Text 2"/>
    <w:basedOn w:val="Normal"/>
    <w:link w:val="BodyText2Char"/>
    <w:pPr>
      <w:bidi/>
      <w:jc w:val="center"/>
    </w:pPr>
    <w:rPr>
      <w:rFonts w:cs="Nazanin"/>
      <w:b/>
      <w:bCs/>
      <w:sz w:val="14"/>
      <w:szCs w:val="14"/>
    </w:rPr>
  </w:style>
  <w:style w:type="paragraph" w:styleId="BodyTextIndent">
    <w:name w:val="Body Text Indent"/>
    <w:basedOn w:val="Normal"/>
    <w:link w:val="BodyTextIndentChar"/>
    <w:pPr>
      <w:bidi/>
      <w:ind w:firstLine="440"/>
      <w:jc w:val="both"/>
    </w:pPr>
    <w:rPr>
      <w:rFonts w:cs="Nazanin"/>
      <w:sz w:val="24"/>
      <w:szCs w:val="24"/>
    </w:rPr>
  </w:style>
  <w:style w:type="paragraph" w:styleId="Header">
    <w:name w:val="header"/>
    <w:basedOn w:val="Normal"/>
    <w:link w:val="HeaderChar"/>
    <w:uiPriority w:val="99"/>
    <w:pPr>
      <w:tabs>
        <w:tab w:val="center" w:pos="4153"/>
        <w:tab w:val="right" w:pos="8306"/>
      </w:tabs>
      <w:bidi/>
    </w:pPr>
    <w:rPr>
      <w:rFonts w:cs="Lotus"/>
      <w:noProof w:val="0"/>
      <w:snapToGrid w:val="0"/>
      <w:sz w:val="18"/>
    </w:rPr>
  </w:style>
  <w:style w:type="paragraph" w:styleId="BodyText3">
    <w:name w:val="Body Text 3"/>
    <w:basedOn w:val="Normal"/>
    <w:link w:val="BodyText3Char"/>
    <w:pPr>
      <w:bidi/>
      <w:jc w:val="both"/>
    </w:pPr>
  </w:style>
  <w:style w:type="paragraph" w:customStyle="1" w:styleId="00-Tit-1">
    <w:name w:val="00-Tit-1"/>
    <w:basedOn w:val="Normal"/>
    <w:qFormat/>
    <w:rsid w:val="00553F15"/>
    <w:pPr>
      <w:bidi/>
      <w:spacing w:line="264" w:lineRule="auto"/>
    </w:pPr>
    <w:rPr>
      <w:rFonts w:cs="B Zar"/>
      <w:b/>
      <w:bCs/>
      <w:sz w:val="22"/>
      <w:szCs w:val="26"/>
      <w:lang w:bidi="fa-IR"/>
    </w:rPr>
  </w:style>
  <w:style w:type="paragraph" w:styleId="Footer">
    <w:name w:val="footer"/>
    <w:basedOn w:val="Normal"/>
    <w:link w:val="FooterChar"/>
    <w:uiPriority w:val="99"/>
    <w:rsid w:val="00A26AAF"/>
    <w:pPr>
      <w:tabs>
        <w:tab w:val="center" w:pos="4320"/>
        <w:tab w:val="right" w:pos="8640"/>
      </w:tabs>
    </w:pPr>
  </w:style>
  <w:style w:type="paragraph" w:customStyle="1" w:styleId="Titletext">
    <w:name w:val="Title_text"/>
    <w:basedOn w:val="Normal"/>
    <w:rsid w:val="00540284"/>
    <w:pPr>
      <w:jc w:val="center"/>
    </w:pPr>
    <w:rPr>
      <w:rFonts w:ascii="Arial" w:hAnsi="Arial" w:cs="Times New Roman"/>
      <w:b/>
      <w:noProof w:val="0"/>
      <w:sz w:val="36"/>
      <w:lang w:val="en-GB"/>
    </w:rPr>
  </w:style>
  <w:style w:type="paragraph" w:customStyle="1" w:styleId="author">
    <w:name w:val="author"/>
    <w:basedOn w:val="Normal"/>
    <w:rsid w:val="00540284"/>
    <w:pPr>
      <w:jc w:val="center"/>
    </w:pPr>
    <w:rPr>
      <w:rFonts w:eastAsia="MS Mincho" w:cs="Times New Roman"/>
      <w:b/>
      <w:noProof w:val="0"/>
      <w:sz w:val="28"/>
      <w:szCs w:val="24"/>
    </w:rPr>
  </w:style>
  <w:style w:type="paragraph" w:customStyle="1" w:styleId="address">
    <w:name w:val="address"/>
    <w:basedOn w:val="Normal"/>
    <w:rsid w:val="00540284"/>
    <w:pPr>
      <w:jc w:val="center"/>
    </w:pPr>
    <w:rPr>
      <w:rFonts w:eastAsia="MS Mincho" w:cs="Times New Roman"/>
      <w:b/>
      <w:noProof w:val="0"/>
      <w:szCs w:val="24"/>
    </w:rPr>
  </w:style>
  <w:style w:type="table" w:styleId="TableGrid">
    <w:name w:val="Table Grid"/>
    <w:basedOn w:val="TableNormal"/>
    <w:uiPriority w:val="39"/>
    <w:rsid w:val="00AF0F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55090D"/>
    <w:rPr>
      <w:rFonts w:cs="Lotus"/>
      <w:snapToGrid w:val="0"/>
      <w:sz w:val="18"/>
      <w:lang w:bidi="ar-SA"/>
    </w:rPr>
  </w:style>
  <w:style w:type="character" w:customStyle="1" w:styleId="FooterChar">
    <w:name w:val="Footer Char"/>
    <w:link w:val="Footer"/>
    <w:uiPriority w:val="99"/>
    <w:rsid w:val="0055090D"/>
    <w:rPr>
      <w:rFonts w:cs="Traditional Arabic"/>
      <w:noProof/>
      <w:lang w:bidi="ar-SA"/>
    </w:rPr>
  </w:style>
  <w:style w:type="character" w:customStyle="1" w:styleId="TitleChar">
    <w:name w:val="Title Char"/>
    <w:aliases w:val="عنوان اصلي Char,map Char"/>
    <w:link w:val="Title"/>
    <w:rsid w:val="00605359"/>
    <w:rPr>
      <w:rFonts w:cs="Mitra"/>
      <w:b/>
      <w:bCs/>
      <w:noProof/>
      <w:sz w:val="36"/>
      <w:szCs w:val="36"/>
      <w:lang w:bidi="ar-SA"/>
    </w:rPr>
  </w:style>
  <w:style w:type="paragraph" w:styleId="BalloonText">
    <w:name w:val="Balloon Text"/>
    <w:basedOn w:val="Normal"/>
    <w:link w:val="BalloonTextChar"/>
    <w:uiPriority w:val="99"/>
    <w:rsid w:val="00605359"/>
    <w:rPr>
      <w:rFonts w:ascii="Tahoma" w:hAnsi="Tahoma" w:cs="Tahoma"/>
      <w:noProof w:val="0"/>
      <w:sz w:val="16"/>
      <w:szCs w:val="16"/>
    </w:rPr>
  </w:style>
  <w:style w:type="character" w:customStyle="1" w:styleId="BalloonTextChar">
    <w:name w:val="Balloon Text Char"/>
    <w:link w:val="BalloonText"/>
    <w:uiPriority w:val="99"/>
    <w:rsid w:val="00605359"/>
    <w:rPr>
      <w:rFonts w:ascii="Tahoma" w:hAnsi="Tahoma" w:cs="Tahoma"/>
      <w:sz w:val="16"/>
      <w:szCs w:val="16"/>
      <w:lang w:bidi="ar-SA"/>
    </w:rPr>
  </w:style>
  <w:style w:type="paragraph" w:styleId="Date">
    <w:name w:val="Date"/>
    <w:basedOn w:val="Normal"/>
    <w:next w:val="Normal"/>
    <w:link w:val="DateChar"/>
    <w:uiPriority w:val="99"/>
    <w:rsid w:val="00C0430D"/>
    <w:rPr>
      <w:rFonts w:cs="Times New Roman"/>
      <w:noProof w:val="0"/>
      <w:sz w:val="24"/>
      <w:szCs w:val="24"/>
    </w:rPr>
  </w:style>
  <w:style w:type="character" w:customStyle="1" w:styleId="DateChar">
    <w:name w:val="Date Char"/>
    <w:link w:val="Date"/>
    <w:uiPriority w:val="99"/>
    <w:rsid w:val="00C0430D"/>
    <w:rPr>
      <w:sz w:val="24"/>
      <w:szCs w:val="24"/>
      <w:lang w:bidi="ar-SA"/>
    </w:rPr>
  </w:style>
  <w:style w:type="paragraph" w:customStyle="1" w:styleId="00-Text">
    <w:name w:val="00- Text"/>
    <w:basedOn w:val="Normal"/>
    <w:qFormat/>
    <w:rsid w:val="007E6F24"/>
    <w:pPr>
      <w:bidi/>
      <w:ind w:firstLine="284"/>
      <w:jc w:val="both"/>
    </w:pPr>
    <w:rPr>
      <w:rFonts w:cs="B Mitra"/>
      <w:szCs w:val="22"/>
      <w:lang w:bidi="fa-IR"/>
    </w:rPr>
  </w:style>
  <w:style w:type="paragraph" w:customStyle="1" w:styleId="00-Titr">
    <w:name w:val="00- Titr"/>
    <w:basedOn w:val="00-Text"/>
    <w:qFormat/>
    <w:rsid w:val="00431C37"/>
    <w:pPr>
      <w:ind w:firstLine="0"/>
      <w:jc w:val="center"/>
    </w:pPr>
    <w:rPr>
      <w:rFonts w:cs="B Zar"/>
      <w:b/>
      <w:bCs/>
      <w:sz w:val="28"/>
      <w:szCs w:val="32"/>
    </w:rPr>
  </w:style>
  <w:style w:type="paragraph" w:customStyle="1" w:styleId="00-Tit-2">
    <w:name w:val="00-Tit-2"/>
    <w:basedOn w:val="00-Tit-1"/>
    <w:qFormat/>
    <w:rsid w:val="0029764C"/>
    <w:pPr>
      <w:spacing w:line="240" w:lineRule="auto"/>
    </w:pPr>
    <w:rPr>
      <w:szCs w:val="24"/>
    </w:rPr>
  </w:style>
  <w:style w:type="paragraph" w:customStyle="1" w:styleId="00-Authors">
    <w:name w:val="00- Authors"/>
    <w:basedOn w:val="Normal"/>
    <w:qFormat/>
    <w:rsid w:val="0029764C"/>
    <w:pPr>
      <w:bidi/>
      <w:jc w:val="center"/>
    </w:pPr>
    <w:rPr>
      <w:rFonts w:cs="B Nazanin"/>
      <w:b/>
      <w:bCs/>
      <w:sz w:val="22"/>
      <w:szCs w:val="24"/>
      <w:lang w:bidi="fa-IR"/>
    </w:rPr>
  </w:style>
  <w:style w:type="paragraph" w:customStyle="1" w:styleId="00-Photo">
    <w:name w:val="00- Photo"/>
    <w:basedOn w:val="Normal"/>
    <w:qFormat/>
    <w:rsid w:val="007E6F24"/>
    <w:pPr>
      <w:bidi/>
      <w:jc w:val="center"/>
    </w:pPr>
    <w:rPr>
      <w:rFonts w:cs="B Mitra"/>
      <w:b/>
      <w:bCs/>
      <w:sz w:val="18"/>
    </w:rPr>
  </w:style>
  <w:style w:type="character" w:customStyle="1" w:styleId="FootnoteTextChar">
    <w:name w:val="Footnote Text Char"/>
    <w:aliases w:val="Footnote Text1 Char Char Char,Char Char Char Char Char1,Char Char Char Char Char Char Char Char,Char Char Char Char Char Char Char Char Char Char Char Char Char Char Char Char Char Char Char Char Char Char Char Char,زیرنویس Char"/>
    <w:basedOn w:val="DefaultParagraphFont"/>
    <w:link w:val="FootnoteText"/>
    <w:uiPriority w:val="99"/>
    <w:rsid w:val="002D2B2B"/>
    <w:rPr>
      <w:rFonts w:cs="Traditional Arabic"/>
      <w:noProof/>
    </w:rPr>
  </w:style>
  <w:style w:type="paragraph" w:styleId="EndnoteText">
    <w:name w:val="endnote text"/>
    <w:basedOn w:val="Normal"/>
    <w:link w:val="EndnoteTextChar"/>
    <w:uiPriority w:val="99"/>
    <w:unhideWhenUsed/>
    <w:rsid w:val="002D2B2B"/>
    <w:pPr>
      <w:bidi/>
      <w:jc w:val="both"/>
    </w:pPr>
    <w:rPr>
      <w:rFonts w:asciiTheme="minorHAnsi" w:eastAsiaTheme="minorHAnsi" w:hAnsiTheme="minorHAnsi" w:cstheme="minorBidi"/>
      <w:noProof w:val="0"/>
      <w:lang w:bidi="fa-IR"/>
    </w:rPr>
  </w:style>
  <w:style w:type="character" w:customStyle="1" w:styleId="EndnoteTextChar">
    <w:name w:val="Endnote Text Char"/>
    <w:basedOn w:val="DefaultParagraphFont"/>
    <w:link w:val="EndnoteText"/>
    <w:uiPriority w:val="99"/>
    <w:rsid w:val="002D2B2B"/>
    <w:rPr>
      <w:rFonts w:asciiTheme="minorHAnsi" w:eastAsiaTheme="minorHAnsi" w:hAnsiTheme="minorHAnsi" w:cstheme="minorBidi"/>
      <w:lang w:bidi="fa-IR"/>
    </w:rPr>
  </w:style>
  <w:style w:type="character" w:styleId="EndnoteReference">
    <w:name w:val="endnote reference"/>
    <w:basedOn w:val="DefaultParagraphFont"/>
    <w:uiPriority w:val="99"/>
    <w:unhideWhenUsed/>
    <w:rsid w:val="002D2B2B"/>
    <w:rPr>
      <w:vertAlign w:val="superscript"/>
    </w:rPr>
  </w:style>
  <w:style w:type="paragraph" w:styleId="ListParagraph">
    <w:name w:val="List Paragraph"/>
    <w:aliases w:val="Numbered Items,List Paragraph1"/>
    <w:basedOn w:val="Normal"/>
    <w:link w:val="ListParagraphChar"/>
    <w:uiPriority w:val="34"/>
    <w:rsid w:val="002D2B2B"/>
    <w:pPr>
      <w:bidi/>
      <w:spacing w:after="200" w:line="276" w:lineRule="auto"/>
      <w:ind w:left="720"/>
      <w:contextualSpacing/>
      <w:jc w:val="both"/>
    </w:pPr>
    <w:rPr>
      <w:rFonts w:asciiTheme="minorHAnsi" w:eastAsiaTheme="minorHAnsi" w:hAnsiTheme="minorHAnsi" w:cstheme="minorBidi"/>
      <w:noProof w:val="0"/>
      <w:sz w:val="22"/>
      <w:szCs w:val="22"/>
      <w:lang w:bidi="fa-IR"/>
    </w:rPr>
  </w:style>
  <w:style w:type="character" w:styleId="PlaceholderText">
    <w:name w:val="Placeholder Text"/>
    <w:basedOn w:val="DefaultParagraphFont"/>
    <w:uiPriority w:val="99"/>
    <w:semiHidden/>
    <w:rsid w:val="002D2B2B"/>
    <w:rPr>
      <w:color w:val="808080"/>
    </w:rPr>
  </w:style>
  <w:style w:type="character" w:customStyle="1" w:styleId="Heading2Char">
    <w:name w:val="Heading 2 Char"/>
    <w:aliases w:val="عنوان دو شماره اي Char,تیتیرها Char"/>
    <w:basedOn w:val="DefaultParagraphFont"/>
    <w:link w:val="Heading2"/>
    <w:uiPriority w:val="9"/>
    <w:rsid w:val="002D2B2B"/>
    <w:rPr>
      <w:rFonts w:cs="Mitra"/>
      <w:b/>
      <w:bCs/>
      <w:noProof/>
      <w:sz w:val="24"/>
      <w:szCs w:val="24"/>
    </w:rPr>
  </w:style>
  <w:style w:type="character" w:customStyle="1" w:styleId="Heading1Char">
    <w:name w:val="Heading 1 Char"/>
    <w:aliases w:val="تيتر Char,عنوان اصلی Char,شماره فصل Char,تیتر مقاله Char"/>
    <w:basedOn w:val="DefaultParagraphFont"/>
    <w:link w:val="Heading1"/>
    <w:rsid w:val="002D2B2B"/>
    <w:rPr>
      <w:rFonts w:cs="Nazanin"/>
      <w:b/>
      <w:bCs/>
      <w:noProof/>
      <w:sz w:val="16"/>
      <w:szCs w:val="16"/>
    </w:rPr>
  </w:style>
  <w:style w:type="character" w:customStyle="1" w:styleId="Heading3Char">
    <w:name w:val="Heading 3 Char"/>
    <w:aliases w:val=" Char Char,Char Char,عنوان سه شماره اي Char,متن اصلی Char"/>
    <w:basedOn w:val="DefaultParagraphFont"/>
    <w:link w:val="Heading3"/>
    <w:uiPriority w:val="9"/>
    <w:rsid w:val="002D2B2B"/>
    <w:rPr>
      <w:rFonts w:cs="Nazanin"/>
      <w:b/>
      <w:bCs/>
      <w:noProof/>
      <w:sz w:val="24"/>
      <w:szCs w:val="24"/>
    </w:rPr>
  </w:style>
  <w:style w:type="character" w:customStyle="1" w:styleId="apple-converted-space">
    <w:name w:val="apple-converted-space"/>
    <w:basedOn w:val="DefaultParagraphFont"/>
    <w:rsid w:val="002D2B2B"/>
  </w:style>
  <w:style w:type="paragraph" w:customStyle="1" w:styleId="Default">
    <w:name w:val="Default"/>
    <w:rsid w:val="002D2B2B"/>
    <w:pPr>
      <w:autoSpaceDE w:val="0"/>
      <w:autoSpaceDN w:val="0"/>
      <w:adjustRightInd w:val="0"/>
    </w:pPr>
    <w:rPr>
      <w:rFonts w:ascii="Bookman Old Style" w:eastAsia="Calibri" w:hAnsi="Bookman Old Style" w:cs="Bookman Old Style"/>
      <w:color w:val="000000"/>
      <w:sz w:val="24"/>
      <w:szCs w:val="24"/>
      <w:lang w:bidi="fa-IR"/>
    </w:rPr>
  </w:style>
  <w:style w:type="paragraph" w:styleId="NoSpacing">
    <w:name w:val="No Spacing"/>
    <w:aliases w:val="داخل جدول,جدول"/>
    <w:link w:val="NoSpacingChar"/>
    <w:rsid w:val="002D2B2B"/>
    <w:pPr>
      <w:bidi/>
      <w:jc w:val="both"/>
    </w:pPr>
    <w:rPr>
      <w:rFonts w:asciiTheme="minorHAnsi" w:eastAsiaTheme="minorHAnsi" w:hAnsiTheme="minorHAnsi" w:cstheme="minorBidi"/>
      <w:sz w:val="22"/>
      <w:szCs w:val="22"/>
      <w:lang w:bidi="fa-IR"/>
    </w:rPr>
  </w:style>
  <w:style w:type="character" w:styleId="Strong">
    <w:name w:val="Strong"/>
    <w:basedOn w:val="DefaultParagraphFont"/>
    <w:uiPriority w:val="22"/>
    <w:rsid w:val="002D2B2B"/>
    <w:rPr>
      <w:b/>
      <w:bCs/>
    </w:rPr>
  </w:style>
  <w:style w:type="paragraph" w:styleId="NormalWeb">
    <w:name w:val="Normal (Web)"/>
    <w:basedOn w:val="Normal"/>
    <w:uiPriority w:val="99"/>
    <w:unhideWhenUsed/>
    <w:rsid w:val="002D2B2B"/>
    <w:pPr>
      <w:spacing w:before="100" w:beforeAutospacing="1" w:after="100" w:afterAutospacing="1"/>
    </w:pPr>
    <w:rPr>
      <w:rFonts w:cs="Times New Roman"/>
      <w:noProof w:val="0"/>
      <w:sz w:val="24"/>
      <w:szCs w:val="24"/>
      <w:lang w:bidi="fa-IR"/>
    </w:rPr>
  </w:style>
  <w:style w:type="character" w:customStyle="1" w:styleId="pagecount">
    <w:name w:val="pagecount"/>
    <w:basedOn w:val="DefaultParagraphFont"/>
    <w:rsid w:val="002D2B2B"/>
  </w:style>
  <w:style w:type="character" w:customStyle="1" w:styleId="Heading4Char">
    <w:name w:val="Heading 4 Char"/>
    <w:aliases w:val="H4 Char,عنوان چهار شماره‌اي Char"/>
    <w:basedOn w:val="DefaultParagraphFont"/>
    <w:link w:val="Heading4"/>
    <w:uiPriority w:val="9"/>
    <w:rsid w:val="002D2B2B"/>
    <w:rPr>
      <w:rFonts w:cs="Nazanin"/>
      <w:b/>
      <w:bCs/>
      <w:noProof/>
      <w:sz w:val="24"/>
      <w:szCs w:val="24"/>
    </w:rPr>
  </w:style>
  <w:style w:type="character" w:customStyle="1" w:styleId="Heading5Char">
    <w:name w:val="Heading 5 Char"/>
    <w:aliases w:val="عنوان فصل Char,پاورقی فارسی Char"/>
    <w:basedOn w:val="DefaultParagraphFont"/>
    <w:link w:val="Heading5"/>
    <w:rsid w:val="002A0984"/>
    <w:rPr>
      <w:rFonts w:cs="Yagut"/>
      <w:b/>
      <w:bCs/>
      <w:lang w:bidi="fa-IR"/>
    </w:rPr>
  </w:style>
  <w:style w:type="character" w:customStyle="1" w:styleId="Heading6Char">
    <w:name w:val="Heading 6 Char"/>
    <w:basedOn w:val="DefaultParagraphFont"/>
    <w:link w:val="Heading6"/>
    <w:rsid w:val="002A0984"/>
    <w:rPr>
      <w:rFonts w:cs="Arial"/>
      <w:b/>
      <w:bCs/>
      <w:szCs w:val="24"/>
    </w:rPr>
  </w:style>
  <w:style w:type="character" w:customStyle="1" w:styleId="Heading7Char">
    <w:name w:val="Heading 7 Char"/>
    <w:aliases w:val="جدول های تصویری Char"/>
    <w:basedOn w:val="DefaultParagraphFont"/>
    <w:link w:val="Heading7"/>
    <w:rsid w:val="002A0984"/>
    <w:rPr>
      <w:sz w:val="28"/>
      <w:szCs w:val="28"/>
    </w:rPr>
  </w:style>
  <w:style w:type="character" w:customStyle="1" w:styleId="Heading8Char">
    <w:name w:val="Heading 8 Char"/>
    <w:aliases w:val="پاورقی انگلیسی Char"/>
    <w:basedOn w:val="DefaultParagraphFont"/>
    <w:link w:val="Heading8"/>
    <w:rsid w:val="002A0984"/>
    <w:rPr>
      <w:rFonts w:cs="Homa"/>
      <w:b/>
      <w:bCs/>
      <w:szCs w:val="28"/>
    </w:rPr>
  </w:style>
  <w:style w:type="paragraph" w:customStyle="1" w:styleId="a3">
    <w:name w:val="متن"/>
    <w:basedOn w:val="Normal"/>
    <w:link w:val="a4"/>
    <w:rsid w:val="002A0984"/>
    <w:pPr>
      <w:bidi/>
      <w:spacing w:line="520" w:lineRule="exact"/>
      <w:ind w:firstLine="432"/>
      <w:jc w:val="lowKashida"/>
    </w:pPr>
    <w:rPr>
      <w:rFonts w:cs="B Nazanin"/>
      <w:noProof w:val="0"/>
      <w:sz w:val="30"/>
      <w:szCs w:val="30"/>
    </w:rPr>
  </w:style>
  <w:style w:type="paragraph" w:customStyle="1" w:styleId="Style3">
    <w:name w:val="Style3"/>
    <w:basedOn w:val="Normal"/>
    <w:link w:val="Style3Char"/>
    <w:rsid w:val="002A0984"/>
    <w:pPr>
      <w:bidi/>
      <w:jc w:val="center"/>
    </w:pPr>
    <w:rPr>
      <w:rFonts w:cs="B Lotus"/>
      <w:b/>
      <w:bCs/>
      <w:noProof w:val="0"/>
      <w:sz w:val="36"/>
      <w:szCs w:val="24"/>
      <w:lang w:bidi="fa-IR"/>
    </w:rPr>
  </w:style>
  <w:style w:type="character" w:customStyle="1" w:styleId="Style3Char">
    <w:name w:val="Style3 Char"/>
    <w:link w:val="Style3"/>
    <w:rsid w:val="002A0984"/>
    <w:rPr>
      <w:rFonts w:cs="B Lotus"/>
      <w:b/>
      <w:bCs/>
      <w:sz w:val="36"/>
      <w:szCs w:val="24"/>
      <w:lang w:bidi="fa-IR"/>
    </w:rPr>
  </w:style>
  <w:style w:type="paragraph" w:customStyle="1" w:styleId="Style4">
    <w:name w:val="Style4"/>
    <w:basedOn w:val="Heading4"/>
    <w:next w:val="Heading4"/>
    <w:link w:val="Style4Char"/>
    <w:autoRedefine/>
    <w:rsid w:val="002A0984"/>
    <w:pPr>
      <w:jc w:val="center"/>
    </w:pPr>
    <w:rPr>
      <w:rFonts w:ascii="B Lotus" w:hAnsi="B Lotus" w:cs="B Lotus"/>
      <w:bCs w:val="0"/>
    </w:rPr>
  </w:style>
  <w:style w:type="character" w:customStyle="1" w:styleId="Style4Char">
    <w:name w:val="Style4 Char"/>
    <w:basedOn w:val="Heading4Char"/>
    <w:link w:val="Style4"/>
    <w:rsid w:val="002A0984"/>
    <w:rPr>
      <w:rFonts w:ascii="B Lotus" w:hAnsi="B Lotus" w:cs="B Lotus"/>
      <w:b/>
      <w:bCs w:val="0"/>
      <w:noProof/>
      <w:sz w:val="24"/>
      <w:szCs w:val="24"/>
    </w:rPr>
  </w:style>
  <w:style w:type="character" w:customStyle="1" w:styleId="Heading9Char">
    <w:name w:val="Heading 9 Char"/>
    <w:link w:val="Heading9"/>
    <w:rsid w:val="002A0984"/>
    <w:rPr>
      <w:rFonts w:ascii="Arial" w:hAnsi="Arial" w:cs="Arial"/>
      <w:noProof/>
      <w:sz w:val="22"/>
      <w:szCs w:val="22"/>
    </w:rPr>
  </w:style>
  <w:style w:type="paragraph" w:styleId="TOC1">
    <w:name w:val="toc 1"/>
    <w:basedOn w:val="Normal"/>
    <w:next w:val="Normal"/>
    <w:autoRedefine/>
    <w:uiPriority w:val="39"/>
    <w:unhideWhenUsed/>
    <w:rsid w:val="002A0984"/>
    <w:pPr>
      <w:tabs>
        <w:tab w:val="right" w:leader="dot" w:pos="8238"/>
      </w:tabs>
      <w:bidi/>
      <w:ind w:left="48" w:right="270"/>
      <w:jc w:val="both"/>
    </w:pPr>
    <w:rPr>
      <w:rFonts w:ascii="B Lotus" w:hAnsi="B Lotus" w:cs="B Zar"/>
      <w:bCs/>
      <w:sz w:val="24"/>
      <w:szCs w:val="18"/>
      <w:lang w:bidi="fa-IR"/>
    </w:rPr>
  </w:style>
  <w:style w:type="paragraph" w:styleId="TOC2">
    <w:name w:val="toc 2"/>
    <w:basedOn w:val="Normal"/>
    <w:next w:val="Normal"/>
    <w:autoRedefine/>
    <w:uiPriority w:val="39"/>
    <w:unhideWhenUsed/>
    <w:rsid w:val="002A0984"/>
    <w:pPr>
      <w:tabs>
        <w:tab w:val="right" w:leader="dot" w:pos="8238"/>
      </w:tabs>
      <w:bidi/>
      <w:ind w:left="48" w:right="270" w:firstLine="8"/>
      <w:jc w:val="lowKashida"/>
    </w:pPr>
    <w:rPr>
      <w:rFonts w:ascii="Calibri" w:hAnsi="Calibri" w:cs="B Lotus"/>
      <w:bCs/>
      <w:lang w:bidi="fa-IR"/>
    </w:rPr>
  </w:style>
  <w:style w:type="paragraph" w:styleId="TOC3">
    <w:name w:val="toc 3"/>
    <w:basedOn w:val="Normal"/>
    <w:next w:val="Normal"/>
    <w:autoRedefine/>
    <w:uiPriority w:val="39"/>
    <w:unhideWhenUsed/>
    <w:rsid w:val="002A0984"/>
    <w:pPr>
      <w:tabs>
        <w:tab w:val="right" w:leader="dot" w:pos="8238"/>
      </w:tabs>
      <w:bidi/>
      <w:ind w:left="440" w:hanging="392"/>
      <w:jc w:val="lowKashida"/>
    </w:pPr>
    <w:rPr>
      <w:rFonts w:cs="Times New Roman"/>
      <w:b/>
      <w:lang w:bidi="fa-IR"/>
    </w:rPr>
  </w:style>
  <w:style w:type="paragraph" w:styleId="Caption">
    <w:name w:val="caption"/>
    <w:basedOn w:val="Normal"/>
    <w:next w:val="Normal"/>
    <w:link w:val="CaptionChar"/>
    <w:uiPriority w:val="35"/>
    <w:unhideWhenUsed/>
    <w:rsid w:val="002A0984"/>
    <w:pPr>
      <w:spacing w:after="200" w:line="276" w:lineRule="auto"/>
    </w:pPr>
    <w:rPr>
      <w:rFonts w:ascii="Calibri" w:eastAsia="Calibri" w:hAnsi="Calibri" w:cs="Arial"/>
      <w:b/>
      <w:bCs/>
      <w:noProof w:val="0"/>
    </w:rPr>
  </w:style>
  <w:style w:type="character" w:styleId="Emphasis">
    <w:name w:val="Emphasis"/>
    <w:uiPriority w:val="20"/>
    <w:rsid w:val="002A0984"/>
    <w:rPr>
      <w:i/>
      <w:iCs/>
    </w:rPr>
  </w:style>
  <w:style w:type="paragraph" w:styleId="TOCHeading">
    <w:name w:val="TOC Heading"/>
    <w:aliases w:val="Heading1"/>
    <w:basedOn w:val="Heading1"/>
    <w:next w:val="Normal"/>
    <w:uiPriority w:val="39"/>
    <w:unhideWhenUsed/>
    <w:rsid w:val="002A0984"/>
    <w:pPr>
      <w:keepLines/>
      <w:bidi w:val="0"/>
      <w:spacing w:before="480"/>
      <w:jc w:val="left"/>
      <w:outlineLvl w:val="9"/>
    </w:pPr>
    <w:rPr>
      <w:rFonts w:ascii="B Zar" w:eastAsia="MS Gothic" w:hAnsi="B Zar" w:cs="B Zar"/>
      <w:b w:val="0"/>
      <w:noProof w:val="0"/>
      <w:color w:val="000000"/>
      <w:sz w:val="28"/>
      <w:szCs w:val="28"/>
      <w:lang w:eastAsia="ja-JP"/>
    </w:rPr>
  </w:style>
  <w:style w:type="paragraph" w:customStyle="1" w:styleId="kemar2">
    <w:name w:val="kemar2"/>
    <w:basedOn w:val="Normal"/>
    <w:autoRedefine/>
    <w:rsid w:val="002A0984"/>
    <w:pPr>
      <w:tabs>
        <w:tab w:val="center" w:pos="3988"/>
      </w:tabs>
      <w:autoSpaceDE w:val="0"/>
      <w:autoSpaceDN w:val="0"/>
      <w:bidi/>
      <w:adjustRightInd w:val="0"/>
      <w:jc w:val="center"/>
    </w:pPr>
    <w:rPr>
      <w:rFonts w:ascii="B Nazanin" w:hAnsi="B Nazanin" w:cs="B Nazanin"/>
      <w:noProof w:val="0"/>
      <w:sz w:val="26"/>
      <w:szCs w:val="28"/>
      <w:lang w:bidi="fa-IR"/>
    </w:rPr>
  </w:style>
  <w:style w:type="paragraph" w:customStyle="1" w:styleId="2">
    <w:name w:val="2   نام نويسندگان"/>
    <w:basedOn w:val="Normal"/>
    <w:rsid w:val="002A0984"/>
    <w:pPr>
      <w:bidi/>
      <w:jc w:val="center"/>
    </w:pPr>
    <w:rPr>
      <w:rFonts w:cs="B Nazanin"/>
      <w:b/>
      <w:bCs/>
      <w:sz w:val="22"/>
      <w:szCs w:val="24"/>
    </w:rPr>
  </w:style>
  <w:style w:type="paragraph" w:customStyle="1" w:styleId="3">
    <w:name w:val="3   آدرس نويسندگان"/>
    <w:basedOn w:val="Normal"/>
    <w:rsid w:val="002A0984"/>
    <w:pPr>
      <w:bidi/>
      <w:jc w:val="center"/>
    </w:pPr>
    <w:rPr>
      <w:rFonts w:cs="B Nazanin"/>
      <w:i/>
      <w:iCs/>
      <w:sz w:val="18"/>
    </w:rPr>
  </w:style>
  <w:style w:type="numbering" w:customStyle="1" w:styleId="NoList1">
    <w:name w:val="No List1"/>
    <w:next w:val="NoList"/>
    <w:uiPriority w:val="99"/>
    <w:semiHidden/>
    <w:unhideWhenUsed/>
    <w:rsid w:val="002A0984"/>
  </w:style>
  <w:style w:type="character" w:customStyle="1" w:styleId="AuthorNameChar">
    <w:name w:val="Author Name Char"/>
    <w:link w:val="AuthorName"/>
    <w:locked/>
    <w:rsid w:val="002A0984"/>
    <w:rPr>
      <w:rFonts w:cs="B Mitra"/>
      <w:b/>
      <w:bCs/>
      <w:sz w:val="24"/>
      <w:szCs w:val="26"/>
    </w:rPr>
  </w:style>
  <w:style w:type="paragraph" w:customStyle="1" w:styleId="AuthorName">
    <w:name w:val="Author Name"/>
    <w:basedOn w:val="Normal"/>
    <w:link w:val="AuthorNameChar"/>
    <w:rsid w:val="002A0984"/>
    <w:pPr>
      <w:bidi/>
      <w:spacing w:after="200"/>
      <w:jc w:val="center"/>
    </w:pPr>
    <w:rPr>
      <w:rFonts w:cs="B Mitra"/>
      <w:b/>
      <w:bCs/>
      <w:noProof w:val="0"/>
      <w:sz w:val="24"/>
      <w:szCs w:val="26"/>
    </w:rPr>
  </w:style>
  <w:style w:type="character" w:customStyle="1" w:styleId="AuthorInfoChar">
    <w:name w:val="Author Info Char"/>
    <w:link w:val="AuthorInfo"/>
    <w:locked/>
    <w:rsid w:val="002A0984"/>
    <w:rPr>
      <w:rFonts w:cs="B Mitra"/>
      <w:sz w:val="22"/>
      <w:szCs w:val="24"/>
    </w:rPr>
  </w:style>
  <w:style w:type="paragraph" w:customStyle="1" w:styleId="AuthorInfo">
    <w:name w:val="Author Info"/>
    <w:basedOn w:val="AuthorName"/>
    <w:link w:val="AuthorInfoChar"/>
    <w:rsid w:val="002A0984"/>
    <w:pPr>
      <w:contextualSpacing/>
    </w:pPr>
    <w:rPr>
      <w:b w:val="0"/>
      <w:bCs w:val="0"/>
      <w:sz w:val="22"/>
      <w:szCs w:val="24"/>
    </w:rPr>
  </w:style>
  <w:style w:type="character" w:styleId="CommentReference">
    <w:name w:val="annotation reference"/>
    <w:basedOn w:val="DefaultParagraphFont"/>
    <w:uiPriority w:val="99"/>
    <w:rsid w:val="00620C98"/>
    <w:rPr>
      <w:sz w:val="16"/>
      <w:szCs w:val="16"/>
    </w:rPr>
  </w:style>
  <w:style w:type="paragraph" w:styleId="CommentText">
    <w:name w:val="annotation text"/>
    <w:basedOn w:val="Normal"/>
    <w:link w:val="CommentTextChar"/>
    <w:uiPriority w:val="99"/>
    <w:rsid w:val="00620C98"/>
  </w:style>
  <w:style w:type="character" w:customStyle="1" w:styleId="CommentTextChar">
    <w:name w:val="Comment Text Char"/>
    <w:basedOn w:val="DefaultParagraphFont"/>
    <w:link w:val="CommentText"/>
    <w:uiPriority w:val="99"/>
    <w:rsid w:val="00620C98"/>
    <w:rPr>
      <w:rFonts w:cs="Traditional Arabic"/>
      <w:noProof/>
    </w:rPr>
  </w:style>
  <w:style w:type="paragraph" w:styleId="CommentSubject">
    <w:name w:val="annotation subject"/>
    <w:basedOn w:val="CommentText"/>
    <w:next w:val="CommentText"/>
    <w:link w:val="CommentSubjectChar"/>
    <w:uiPriority w:val="99"/>
    <w:rsid w:val="00620C98"/>
    <w:rPr>
      <w:b/>
      <w:bCs/>
    </w:rPr>
  </w:style>
  <w:style w:type="character" w:customStyle="1" w:styleId="CommentSubjectChar">
    <w:name w:val="Comment Subject Char"/>
    <w:basedOn w:val="CommentTextChar"/>
    <w:link w:val="CommentSubject"/>
    <w:uiPriority w:val="99"/>
    <w:rsid w:val="00620C98"/>
    <w:rPr>
      <w:rFonts w:cs="Traditional Arabic"/>
      <w:b/>
      <w:bCs/>
      <w:noProof/>
    </w:rPr>
  </w:style>
  <w:style w:type="character" w:customStyle="1" w:styleId="CaptionChar">
    <w:name w:val="Caption Char"/>
    <w:basedOn w:val="DefaultParagraphFont"/>
    <w:link w:val="Caption"/>
    <w:uiPriority w:val="35"/>
    <w:locked/>
    <w:rsid w:val="00620C98"/>
    <w:rPr>
      <w:rFonts w:ascii="Calibri" w:eastAsia="Calibri" w:hAnsi="Calibri" w:cs="Arial"/>
      <w:b/>
      <w:bCs/>
    </w:rPr>
  </w:style>
  <w:style w:type="paragraph" w:customStyle="1" w:styleId="A-text">
    <w:name w:val="A-text"/>
    <w:basedOn w:val="Normal"/>
    <w:rsid w:val="00620C98"/>
    <w:pPr>
      <w:bidi/>
      <w:ind w:firstLine="340"/>
      <w:jc w:val="both"/>
    </w:pPr>
    <w:rPr>
      <w:rFonts w:ascii="Arial" w:hAnsi="Arial" w:cs="B Nazanin"/>
      <w:szCs w:val="24"/>
      <w:lang w:bidi="fa-IR"/>
    </w:rPr>
  </w:style>
  <w:style w:type="paragraph" w:customStyle="1" w:styleId="A-ref">
    <w:name w:val="A-ref"/>
    <w:basedOn w:val="A-text"/>
    <w:rsid w:val="00620C98"/>
    <w:pPr>
      <w:bidi w:val="0"/>
      <w:spacing w:after="120"/>
      <w:ind w:firstLine="0"/>
      <w:jc w:val="left"/>
    </w:pPr>
    <w:rPr>
      <w:sz w:val="18"/>
      <w:szCs w:val="22"/>
    </w:rPr>
  </w:style>
  <w:style w:type="paragraph" w:styleId="Subtitle">
    <w:name w:val="Subtitle"/>
    <w:aliases w:val="فهرست جدول,ززز,mapasli"/>
    <w:basedOn w:val="Normal"/>
    <w:link w:val="SubtitleChar"/>
    <w:uiPriority w:val="11"/>
    <w:rsid w:val="00620C98"/>
    <w:pPr>
      <w:bidi/>
      <w:jc w:val="center"/>
    </w:pPr>
    <w:rPr>
      <w:rFonts w:cs="B Zar"/>
      <w:noProof w:val="0"/>
      <w:sz w:val="28"/>
      <w:szCs w:val="28"/>
    </w:rPr>
  </w:style>
  <w:style w:type="character" w:customStyle="1" w:styleId="SubtitleChar">
    <w:name w:val="Subtitle Char"/>
    <w:aliases w:val="فهرست جدول Char,ززز Char,mapasli Char"/>
    <w:basedOn w:val="DefaultParagraphFont"/>
    <w:link w:val="Subtitle"/>
    <w:uiPriority w:val="11"/>
    <w:rsid w:val="00620C98"/>
    <w:rPr>
      <w:rFonts w:cs="B Zar"/>
      <w:sz w:val="28"/>
      <w:szCs w:val="28"/>
    </w:rPr>
  </w:style>
  <w:style w:type="paragraph" w:styleId="BodyTextIndent2">
    <w:name w:val="Body Text Indent 2"/>
    <w:basedOn w:val="Normal"/>
    <w:link w:val="BodyTextIndent2Char"/>
    <w:rsid w:val="00620C98"/>
    <w:pPr>
      <w:spacing w:after="120" w:line="480" w:lineRule="auto"/>
      <w:ind w:left="283"/>
    </w:pPr>
    <w:rPr>
      <w:rFonts w:cs="Times New Roman"/>
      <w:noProof w:val="0"/>
      <w:sz w:val="24"/>
      <w:szCs w:val="24"/>
    </w:rPr>
  </w:style>
  <w:style w:type="character" w:customStyle="1" w:styleId="BodyTextIndent2Char">
    <w:name w:val="Body Text Indent 2 Char"/>
    <w:basedOn w:val="DefaultParagraphFont"/>
    <w:link w:val="BodyTextIndent2"/>
    <w:rsid w:val="00620C98"/>
    <w:rPr>
      <w:sz w:val="24"/>
      <w:szCs w:val="24"/>
    </w:rPr>
  </w:style>
  <w:style w:type="character" w:customStyle="1" w:styleId="BodyTextChar">
    <w:name w:val="Body Text Char"/>
    <w:basedOn w:val="DefaultParagraphFont"/>
    <w:link w:val="BodyText"/>
    <w:rsid w:val="00620C98"/>
    <w:rPr>
      <w:rFonts w:cs="Nazanin"/>
      <w:noProof/>
      <w:sz w:val="24"/>
      <w:szCs w:val="24"/>
    </w:rPr>
  </w:style>
  <w:style w:type="paragraph" w:styleId="BlockText">
    <w:name w:val="Block Text"/>
    <w:basedOn w:val="Normal"/>
    <w:rsid w:val="00620C98"/>
    <w:pPr>
      <w:ind w:left="567" w:right="567"/>
      <w:jc w:val="both"/>
    </w:pPr>
    <w:rPr>
      <w:rFonts w:cs="Times New Roman"/>
      <w:noProof w:val="0"/>
      <w:sz w:val="18"/>
      <w:szCs w:val="24"/>
    </w:rPr>
  </w:style>
  <w:style w:type="character" w:customStyle="1" w:styleId="hps">
    <w:name w:val="hps"/>
    <w:basedOn w:val="DefaultParagraphFont"/>
    <w:rsid w:val="00620C98"/>
  </w:style>
  <w:style w:type="character" w:customStyle="1" w:styleId="sp7">
    <w:name w:val="sp7"/>
    <w:basedOn w:val="DefaultParagraphFont"/>
    <w:rsid w:val="00620C98"/>
  </w:style>
  <w:style w:type="character" w:styleId="FollowedHyperlink">
    <w:name w:val="FollowedHyperlink"/>
    <w:basedOn w:val="DefaultParagraphFont"/>
    <w:uiPriority w:val="99"/>
    <w:unhideWhenUsed/>
    <w:rsid w:val="00620C98"/>
    <w:rPr>
      <w:color w:val="954F72" w:themeColor="followedHyperlink"/>
      <w:u w:val="single"/>
    </w:rPr>
  </w:style>
  <w:style w:type="paragraph" w:customStyle="1" w:styleId="Title2">
    <w:name w:val="Title2"/>
    <w:basedOn w:val="00-Text"/>
    <w:rsid w:val="00F255F5"/>
    <w:pPr>
      <w:ind w:firstLine="0"/>
      <w:jc w:val="center"/>
    </w:pPr>
    <w:rPr>
      <w:rFonts w:cs="B Zar"/>
      <w:b/>
      <w:bCs/>
      <w:sz w:val="28"/>
      <w:szCs w:val="32"/>
    </w:rPr>
  </w:style>
  <w:style w:type="paragraph" w:customStyle="1" w:styleId="Author0">
    <w:name w:val="Author"/>
    <w:basedOn w:val="Normal"/>
    <w:rsid w:val="00F255F5"/>
    <w:pPr>
      <w:bidi/>
      <w:jc w:val="center"/>
    </w:pPr>
    <w:rPr>
      <w:rFonts w:eastAsia="MS Mincho" w:cs="Nazanin"/>
      <w:noProof w:val="0"/>
      <w:sz w:val="22"/>
      <w:szCs w:val="24"/>
      <w:lang w:bidi="fa-IR"/>
    </w:rPr>
  </w:style>
  <w:style w:type="character" w:customStyle="1" w:styleId="BodyText3Char">
    <w:name w:val="Body Text 3 Char"/>
    <w:link w:val="BodyText3"/>
    <w:rsid w:val="00F255F5"/>
    <w:rPr>
      <w:rFonts w:cs="Traditional Arabic"/>
      <w:noProof/>
    </w:rPr>
  </w:style>
  <w:style w:type="character" w:customStyle="1" w:styleId="shorttext">
    <w:name w:val="short_text"/>
    <w:rsid w:val="00F255F5"/>
  </w:style>
  <w:style w:type="paragraph" w:styleId="Bibliography">
    <w:name w:val="Bibliography"/>
    <w:basedOn w:val="Normal"/>
    <w:next w:val="Normal"/>
    <w:uiPriority w:val="37"/>
    <w:unhideWhenUsed/>
    <w:rsid w:val="00F255F5"/>
    <w:pPr>
      <w:spacing w:after="200" w:line="360" w:lineRule="auto"/>
      <w:jc w:val="both"/>
    </w:pPr>
    <w:rPr>
      <w:rFonts w:ascii="Calibri" w:eastAsia="Calibri" w:hAnsi="Calibri" w:cs="B Yagut"/>
      <w:noProof w:val="0"/>
      <w:sz w:val="28"/>
      <w:szCs w:val="28"/>
    </w:rPr>
  </w:style>
  <w:style w:type="paragraph" w:customStyle="1" w:styleId="a5">
    <w:name w:val="فهرست مطالب"/>
    <w:basedOn w:val="Normal"/>
    <w:autoRedefine/>
    <w:rsid w:val="00F255F5"/>
    <w:pPr>
      <w:bidi/>
      <w:spacing w:line="276" w:lineRule="auto"/>
    </w:pPr>
    <w:rPr>
      <w:rFonts w:ascii="Calibri" w:hAnsi="Calibri" w:cs="B Zar"/>
      <w:bCs/>
      <w:noProof w:val="0"/>
      <w:color w:val="000000"/>
      <w:sz w:val="28"/>
      <w:szCs w:val="24"/>
      <w:lang w:bidi="fa-IR"/>
    </w:rPr>
  </w:style>
  <w:style w:type="table" w:customStyle="1" w:styleId="LightShading2">
    <w:name w:val="Light Shading2"/>
    <w:basedOn w:val="TableNormal"/>
    <w:rsid w:val="00F255F5"/>
    <w:rPr>
      <w:rFonts w:ascii="Calibri" w:hAnsi="Calibri" w:cs="Arial"/>
      <w:color w:val="000000"/>
      <w:sz w:val="22"/>
      <w:szCs w:val="22"/>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6">
    <w:name w:val="فهرست جداول"/>
    <w:basedOn w:val="Normal"/>
    <w:rsid w:val="00F255F5"/>
    <w:pPr>
      <w:tabs>
        <w:tab w:val="left" w:pos="5253"/>
      </w:tabs>
      <w:bidi/>
      <w:spacing w:line="360" w:lineRule="auto"/>
      <w:jc w:val="center"/>
    </w:pPr>
    <w:rPr>
      <w:rFonts w:ascii="Calibri" w:hAnsi="Calibri" w:cs="B Lotus"/>
      <w:noProof w:val="0"/>
      <w:color w:val="000000"/>
      <w:sz w:val="28"/>
      <w:szCs w:val="24"/>
      <w:lang w:bidi="fa-IR"/>
    </w:rPr>
  </w:style>
  <w:style w:type="table" w:customStyle="1" w:styleId="LightShading1">
    <w:name w:val="Light Shading1"/>
    <w:basedOn w:val="TableNormal"/>
    <w:uiPriority w:val="60"/>
    <w:rsid w:val="00F255F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7">
    <w:name w:val="تصاویر"/>
    <w:basedOn w:val="Caption"/>
    <w:link w:val="Char"/>
    <w:rsid w:val="00F255F5"/>
    <w:pPr>
      <w:keepNext/>
      <w:bidi/>
      <w:spacing w:after="120" w:line="240" w:lineRule="auto"/>
      <w:ind w:left="11" w:hanging="11"/>
      <w:contextualSpacing/>
      <w:jc w:val="center"/>
    </w:pPr>
    <w:rPr>
      <w:rFonts w:ascii="Times New Roman" w:eastAsia="Times New Roman" w:hAnsi="Times New Roman" w:cs="B Nazanin"/>
      <w:noProof/>
      <w:lang w:bidi="fa-IR"/>
    </w:rPr>
  </w:style>
  <w:style w:type="paragraph" w:customStyle="1" w:styleId="a8">
    <w:name w:val="تصویر"/>
    <w:basedOn w:val="Caption"/>
    <w:link w:val="Char0"/>
    <w:rsid w:val="00F255F5"/>
    <w:pPr>
      <w:bidi/>
      <w:spacing w:after="120" w:line="240" w:lineRule="auto"/>
      <w:ind w:left="1134" w:right="1134" w:firstLine="440"/>
      <w:contextualSpacing/>
      <w:jc w:val="center"/>
    </w:pPr>
    <w:rPr>
      <w:rFonts w:ascii="Times New Roman" w:eastAsia="Times New Roman" w:hAnsi="Times New Roman" w:cs="B Nazanin"/>
      <w:noProof/>
      <w:lang w:bidi="fa-IR"/>
    </w:rPr>
  </w:style>
  <w:style w:type="character" w:customStyle="1" w:styleId="Char">
    <w:name w:val="تصاویر Char"/>
    <w:link w:val="a7"/>
    <w:rsid w:val="00F255F5"/>
    <w:rPr>
      <w:rFonts w:cs="B Nazanin"/>
      <w:b/>
      <w:bCs/>
      <w:noProof/>
      <w:lang w:bidi="fa-IR"/>
    </w:rPr>
  </w:style>
  <w:style w:type="character" w:customStyle="1" w:styleId="Char0">
    <w:name w:val="تصویر Char"/>
    <w:link w:val="a8"/>
    <w:rsid w:val="00F255F5"/>
    <w:rPr>
      <w:rFonts w:cs="B Nazanin"/>
      <w:b/>
      <w:bCs/>
      <w:noProof/>
      <w:lang w:bidi="fa-IR"/>
    </w:rPr>
  </w:style>
  <w:style w:type="character" w:customStyle="1" w:styleId="BodyTextIndentChar">
    <w:name w:val="Body Text Indent Char"/>
    <w:link w:val="BodyTextIndent"/>
    <w:rsid w:val="00F255F5"/>
    <w:rPr>
      <w:rFonts w:cs="Nazanin"/>
      <w:noProof/>
      <w:sz w:val="24"/>
      <w:szCs w:val="24"/>
    </w:rPr>
  </w:style>
  <w:style w:type="character" w:styleId="HTMLCite">
    <w:name w:val="HTML Cite"/>
    <w:uiPriority w:val="99"/>
    <w:unhideWhenUsed/>
    <w:rsid w:val="00F255F5"/>
    <w:rPr>
      <w:i/>
      <w:iCs/>
    </w:rPr>
  </w:style>
  <w:style w:type="character" w:customStyle="1" w:styleId="a9">
    <w:name w:val="a"/>
    <w:rsid w:val="00F255F5"/>
  </w:style>
  <w:style w:type="character" w:styleId="PageNumber">
    <w:name w:val="page number"/>
    <w:rsid w:val="00F255F5"/>
  </w:style>
  <w:style w:type="paragraph" w:customStyle="1" w:styleId="aa">
    <w:name w:val="متن اصلي گزارش"/>
    <w:basedOn w:val="Normal"/>
    <w:rsid w:val="00F255F5"/>
    <w:pPr>
      <w:bidi/>
      <w:ind w:firstLine="720"/>
      <w:jc w:val="both"/>
    </w:pPr>
    <w:rPr>
      <w:rFonts w:eastAsia="Calibri" w:cs="B Mitra"/>
      <w:noProof w:val="0"/>
      <w:szCs w:val="24"/>
      <w:lang w:bidi="fa-IR"/>
    </w:rPr>
  </w:style>
  <w:style w:type="paragraph" w:customStyle="1" w:styleId="ab">
    <w:name w:val="مقاله بوکان"/>
    <w:basedOn w:val="Normal"/>
    <w:rsid w:val="00F255F5"/>
    <w:pPr>
      <w:bidi/>
      <w:ind w:left="45" w:right="142" w:firstLine="397"/>
      <w:jc w:val="both"/>
    </w:pPr>
    <w:rPr>
      <w:rFonts w:cs="B Nazanin"/>
      <w:noProof w:val="0"/>
      <w:sz w:val="24"/>
      <w:szCs w:val="24"/>
      <w:lang w:bidi="fa-IR"/>
    </w:rPr>
  </w:style>
  <w:style w:type="character" w:customStyle="1" w:styleId="publisher2">
    <w:name w:val="publisher2"/>
    <w:rsid w:val="00F255F5"/>
  </w:style>
  <w:style w:type="paragraph" w:customStyle="1" w:styleId="ac">
    <w:name w:val="متن اصلي"/>
    <w:basedOn w:val="Normal"/>
    <w:link w:val="Char1"/>
    <w:rsid w:val="00F255F5"/>
    <w:pPr>
      <w:bidi/>
      <w:ind w:firstLine="720"/>
      <w:jc w:val="lowKashida"/>
    </w:pPr>
    <w:rPr>
      <w:rFonts w:cs="Mitra"/>
      <w:noProof w:val="0"/>
      <w:szCs w:val="23"/>
      <w:lang w:val="x-none" w:eastAsia="x-none" w:bidi="fa-IR"/>
    </w:rPr>
  </w:style>
  <w:style w:type="paragraph" w:customStyle="1" w:styleId="epblock">
    <w:name w:val="ep_block"/>
    <w:basedOn w:val="Normal"/>
    <w:rsid w:val="00F255F5"/>
    <w:pPr>
      <w:spacing w:before="100" w:beforeAutospacing="1" w:after="100" w:afterAutospacing="1"/>
    </w:pPr>
    <w:rPr>
      <w:rFonts w:ascii="Verdana" w:hAnsi="Verdana" w:cs="Times New Roman"/>
      <w:noProof w:val="0"/>
      <w:color w:val="333333"/>
      <w:sz w:val="18"/>
      <w:szCs w:val="18"/>
    </w:rPr>
  </w:style>
  <w:style w:type="character" w:customStyle="1" w:styleId="citation">
    <w:name w:val="citation"/>
    <w:rsid w:val="00F255F5"/>
  </w:style>
  <w:style w:type="character" w:customStyle="1" w:styleId="personname">
    <w:name w:val="person_name"/>
    <w:rsid w:val="00F255F5"/>
  </w:style>
  <w:style w:type="character" w:customStyle="1" w:styleId="BodyText2Char">
    <w:name w:val="Body Text 2 Char"/>
    <w:link w:val="BodyText2"/>
    <w:rsid w:val="00F255F5"/>
    <w:rPr>
      <w:rFonts w:cs="Nazanin"/>
      <w:b/>
      <w:bCs/>
      <w:noProof/>
      <w:sz w:val="14"/>
      <w:szCs w:val="14"/>
    </w:rPr>
  </w:style>
  <w:style w:type="paragraph" w:customStyle="1" w:styleId="Style1">
    <w:name w:val="Style1"/>
    <w:basedOn w:val="Heading4"/>
    <w:link w:val="Style1Char"/>
    <w:uiPriority w:val="99"/>
    <w:rsid w:val="00F255F5"/>
    <w:pPr>
      <w:spacing w:before="60" w:after="40"/>
    </w:pPr>
    <w:rPr>
      <w:rFonts w:ascii="B Titr" w:hAnsi="B Titr"/>
      <w:noProof w:val="0"/>
      <w:sz w:val="20"/>
      <w:szCs w:val="22"/>
      <w:lang w:val="x-none" w:eastAsia="x-none" w:bidi="fa-IR"/>
    </w:rPr>
  </w:style>
  <w:style w:type="paragraph" w:customStyle="1" w:styleId="storytext">
    <w:name w:val="storytext"/>
    <w:basedOn w:val="Normal"/>
    <w:rsid w:val="00F255F5"/>
    <w:pPr>
      <w:spacing w:before="100" w:beforeAutospacing="1" w:after="100" w:afterAutospacing="1" w:line="285" w:lineRule="atLeast"/>
      <w:ind w:right="60"/>
    </w:pPr>
    <w:rPr>
      <w:rFonts w:cs="Times New Roman"/>
      <w:noProof w:val="0"/>
      <w:color w:val="000000"/>
      <w:sz w:val="23"/>
      <w:szCs w:val="23"/>
    </w:rPr>
  </w:style>
  <w:style w:type="paragraph" w:customStyle="1" w:styleId="Style2">
    <w:name w:val="Style2"/>
    <w:basedOn w:val="Heading5"/>
    <w:link w:val="Style2Char"/>
    <w:rsid w:val="00F255F5"/>
    <w:pPr>
      <w:keepNext w:val="0"/>
      <w:bidi/>
      <w:spacing w:before="60" w:after="40" w:line="288" w:lineRule="auto"/>
      <w:ind w:left="0" w:right="0"/>
      <w:jc w:val="lowKashida"/>
    </w:pPr>
    <w:rPr>
      <w:rFonts w:ascii="Arial" w:hAnsi="Arial" w:cs="B Nazanin"/>
      <w:b w:val="0"/>
      <w:sz w:val="22"/>
      <w:szCs w:val="28"/>
      <w:lang w:val="x-none" w:eastAsia="x-none"/>
    </w:rPr>
  </w:style>
  <w:style w:type="paragraph" w:customStyle="1" w:styleId="tg1">
    <w:name w:val="tg1"/>
    <w:basedOn w:val="Normal"/>
    <w:rsid w:val="00F255F5"/>
    <w:pPr>
      <w:spacing w:before="100" w:beforeAutospacing="1" w:after="100" w:afterAutospacing="1"/>
    </w:pPr>
    <w:rPr>
      <w:rFonts w:cs="Times New Roman"/>
      <w:noProof w:val="0"/>
      <w:sz w:val="24"/>
      <w:szCs w:val="24"/>
    </w:rPr>
  </w:style>
  <w:style w:type="paragraph" w:customStyle="1" w:styleId="t1">
    <w:name w:val="t1"/>
    <w:basedOn w:val="Normal"/>
    <w:rsid w:val="00F255F5"/>
    <w:pPr>
      <w:spacing w:before="100" w:beforeAutospacing="1" w:after="100" w:afterAutospacing="1"/>
    </w:pPr>
    <w:rPr>
      <w:rFonts w:cs="Times New Roman"/>
      <w:noProof w:val="0"/>
      <w:sz w:val="24"/>
      <w:szCs w:val="24"/>
    </w:rPr>
  </w:style>
  <w:style w:type="paragraph" w:customStyle="1" w:styleId="l1">
    <w:name w:val="l1"/>
    <w:basedOn w:val="Normal"/>
    <w:rsid w:val="00F255F5"/>
    <w:pPr>
      <w:spacing w:before="100" w:beforeAutospacing="1" w:after="100" w:afterAutospacing="1"/>
    </w:pPr>
    <w:rPr>
      <w:rFonts w:cs="Times New Roman"/>
      <w:noProof w:val="0"/>
      <w:sz w:val="24"/>
      <w:szCs w:val="24"/>
    </w:rPr>
  </w:style>
  <w:style w:type="paragraph" w:customStyle="1" w:styleId="ad">
    <w:name w:val="تز"/>
    <w:basedOn w:val="Normal"/>
    <w:link w:val="Char2"/>
    <w:rsid w:val="00F255F5"/>
    <w:pPr>
      <w:bidi/>
      <w:spacing w:line="360" w:lineRule="auto"/>
    </w:pPr>
    <w:rPr>
      <w:rFonts w:cs="B Lotus"/>
      <w:noProof w:val="0"/>
      <w:sz w:val="24"/>
      <w:szCs w:val="28"/>
      <w:lang w:val="x-none" w:eastAsia="x-none" w:bidi="fa-IR"/>
    </w:rPr>
  </w:style>
  <w:style w:type="character" w:customStyle="1" w:styleId="Char2">
    <w:name w:val="تز Char"/>
    <w:link w:val="ad"/>
    <w:rsid w:val="00F255F5"/>
    <w:rPr>
      <w:rFonts w:cs="B Lotus"/>
      <w:sz w:val="24"/>
      <w:szCs w:val="28"/>
      <w:lang w:val="x-none" w:eastAsia="x-none" w:bidi="fa-IR"/>
    </w:rPr>
  </w:style>
  <w:style w:type="paragraph" w:customStyle="1" w:styleId="text">
    <w:name w:val="text"/>
    <w:basedOn w:val="Normal"/>
    <w:rsid w:val="00F255F5"/>
    <w:pPr>
      <w:spacing w:before="100" w:beforeAutospacing="1" w:after="100" w:afterAutospacing="1"/>
    </w:pPr>
    <w:rPr>
      <w:rFonts w:cs="Times New Roman"/>
      <w:noProof w:val="0"/>
      <w:sz w:val="24"/>
      <w:szCs w:val="24"/>
    </w:rPr>
  </w:style>
  <w:style w:type="paragraph" w:customStyle="1" w:styleId="mt">
    <w:name w:val="mt"/>
    <w:basedOn w:val="Normal"/>
    <w:rsid w:val="00F255F5"/>
    <w:pPr>
      <w:spacing w:before="100" w:beforeAutospacing="1" w:after="100" w:afterAutospacing="1"/>
    </w:pPr>
    <w:rPr>
      <w:rFonts w:cs="Times New Roman"/>
      <w:noProof w:val="0"/>
      <w:sz w:val="24"/>
      <w:szCs w:val="24"/>
    </w:rPr>
  </w:style>
  <w:style w:type="table" w:styleId="TableGrid7">
    <w:name w:val="Table Grid 7"/>
    <w:basedOn w:val="TableNormal"/>
    <w:rsid w:val="00F255F5"/>
    <w:pPr>
      <w:numPr>
        <w:numId w:val="17"/>
      </w:numPr>
      <w:tabs>
        <w:tab w:val="num" w:pos="720"/>
      </w:tabs>
      <w:bidi/>
      <w:ind w:left="7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Char1">
    <w:name w:val="متن اصلي Char"/>
    <w:link w:val="ac"/>
    <w:rsid w:val="00F255F5"/>
    <w:rPr>
      <w:rFonts w:cs="Mitra"/>
      <w:szCs w:val="23"/>
      <w:lang w:val="x-none" w:eastAsia="x-none" w:bidi="fa-IR"/>
    </w:rPr>
  </w:style>
  <w:style w:type="paragraph" w:customStyle="1" w:styleId="ae">
    <w:name w:val="عنوان سه رقمي فرعي فرعي"/>
    <w:basedOn w:val="Normal"/>
    <w:rsid w:val="00F255F5"/>
    <w:pPr>
      <w:bidi/>
      <w:spacing w:line="360" w:lineRule="auto"/>
      <w:ind w:right="720"/>
    </w:pPr>
    <w:rPr>
      <w:rFonts w:cs="Nazanin"/>
      <w:b/>
      <w:bCs/>
      <w:noProof w:val="0"/>
      <w:sz w:val="26"/>
      <w:szCs w:val="28"/>
      <w:lang w:bidi="fa-IR"/>
    </w:rPr>
  </w:style>
  <w:style w:type="table" w:styleId="TableTheme">
    <w:name w:val="Table Theme"/>
    <w:basedOn w:val="TableNormal"/>
    <w:uiPriority w:val="99"/>
    <w:rsid w:val="00F255F5"/>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عنوان دو رقمي فرعي"/>
    <w:basedOn w:val="Normal"/>
    <w:rsid w:val="00F255F5"/>
    <w:pPr>
      <w:bidi/>
      <w:spacing w:line="360" w:lineRule="auto"/>
      <w:ind w:right="567"/>
    </w:pPr>
    <w:rPr>
      <w:rFonts w:cs="B Mitra"/>
      <w:b/>
      <w:bCs/>
      <w:noProof w:val="0"/>
      <w:sz w:val="30"/>
      <w:szCs w:val="32"/>
      <w:lang w:bidi="fa-IR"/>
    </w:rPr>
  </w:style>
  <w:style w:type="paragraph" w:customStyle="1" w:styleId="af0">
    <w:name w:val="كادرنوشتها"/>
    <w:basedOn w:val="ac"/>
    <w:link w:val="Char3"/>
    <w:rsid w:val="00F255F5"/>
    <w:pPr>
      <w:pBdr>
        <w:top w:val="single" w:sz="4" w:space="1" w:color="auto"/>
        <w:left w:val="single" w:sz="4" w:space="4" w:color="auto"/>
        <w:bottom w:val="single" w:sz="4" w:space="1" w:color="auto"/>
        <w:right w:val="single" w:sz="4" w:space="4" w:color="auto"/>
      </w:pBdr>
      <w:shd w:val="clear" w:color="auto" w:fill="E0E0E0"/>
      <w:spacing w:line="216" w:lineRule="auto"/>
      <w:ind w:firstLine="567"/>
      <w:jc w:val="both"/>
    </w:pPr>
    <w:rPr>
      <w:rFonts w:cs="Nazanin"/>
      <w:sz w:val="18"/>
      <w:szCs w:val="20"/>
    </w:rPr>
  </w:style>
  <w:style w:type="character" w:customStyle="1" w:styleId="Char3">
    <w:name w:val="كادرنوشتها Char"/>
    <w:link w:val="af0"/>
    <w:rsid w:val="00F255F5"/>
    <w:rPr>
      <w:rFonts w:cs="Nazanin"/>
      <w:sz w:val="18"/>
      <w:shd w:val="clear" w:color="auto" w:fill="E0E0E0"/>
      <w:lang w:val="x-none" w:eastAsia="x-none" w:bidi="fa-IR"/>
    </w:rPr>
  </w:style>
  <w:style w:type="paragraph" w:customStyle="1" w:styleId="a1">
    <w:name w:val="ساير عناوين"/>
    <w:basedOn w:val="Normal"/>
    <w:rsid w:val="00F255F5"/>
    <w:pPr>
      <w:numPr>
        <w:numId w:val="1"/>
      </w:numPr>
      <w:bidi/>
      <w:spacing w:line="360" w:lineRule="auto"/>
      <w:ind w:right="567"/>
    </w:pPr>
    <w:rPr>
      <w:rFonts w:cs="Nazanin"/>
      <w:b/>
      <w:bCs/>
      <w:noProof w:val="0"/>
      <w:sz w:val="22"/>
      <w:szCs w:val="26"/>
      <w:lang w:bidi="fa-IR"/>
    </w:rPr>
  </w:style>
  <w:style w:type="paragraph" w:customStyle="1" w:styleId="titr1">
    <w:name w:val="titr1"/>
    <w:basedOn w:val="Normal"/>
    <w:autoRedefine/>
    <w:rsid w:val="00F255F5"/>
    <w:pPr>
      <w:numPr>
        <w:numId w:val="2"/>
      </w:numPr>
      <w:tabs>
        <w:tab w:val="clear" w:pos="360"/>
        <w:tab w:val="num" w:pos="717"/>
      </w:tabs>
      <w:bidi/>
      <w:ind w:left="717"/>
      <w:jc w:val="both"/>
    </w:pPr>
    <w:rPr>
      <w:rFonts w:cs="B Nazanin"/>
      <w:bCs/>
      <w:noProof w:val="0"/>
      <w:sz w:val="22"/>
      <w:szCs w:val="24"/>
      <w:lang w:bidi="fa-IR"/>
    </w:rPr>
  </w:style>
  <w:style w:type="paragraph" w:customStyle="1" w:styleId="af1">
    <w:name w:val="تيتر هاي اصلي"/>
    <w:basedOn w:val="Normal"/>
    <w:link w:val="Char4"/>
    <w:rsid w:val="00F255F5"/>
    <w:pPr>
      <w:keepNext/>
      <w:tabs>
        <w:tab w:val="num" w:pos="1287"/>
      </w:tabs>
      <w:bidi/>
      <w:spacing w:before="240" w:after="60"/>
      <w:ind w:left="1287" w:hanging="360"/>
      <w:outlineLvl w:val="0"/>
    </w:pPr>
    <w:rPr>
      <w:rFonts w:cs="Times New Roman"/>
      <w:b/>
      <w:bCs/>
      <w:noProof w:val="0"/>
      <w:kern w:val="32"/>
      <w:sz w:val="22"/>
      <w:szCs w:val="30"/>
      <w:lang w:val="x-none" w:eastAsia="x-none" w:bidi="fa-IR"/>
    </w:rPr>
  </w:style>
  <w:style w:type="character" w:customStyle="1" w:styleId="Char4">
    <w:name w:val="تيتر هاي اصلي Char"/>
    <w:link w:val="af1"/>
    <w:rsid w:val="00F255F5"/>
    <w:rPr>
      <w:b/>
      <w:bCs/>
      <w:kern w:val="32"/>
      <w:sz w:val="22"/>
      <w:szCs w:val="30"/>
      <w:lang w:val="x-none" w:eastAsia="x-none" w:bidi="fa-IR"/>
    </w:rPr>
  </w:style>
  <w:style w:type="character" w:customStyle="1" w:styleId="CharChar14">
    <w:name w:val="Char Char14"/>
    <w:rsid w:val="00F255F5"/>
    <w:rPr>
      <w:rFonts w:ascii="Tahoma" w:hAnsi="Tahoma" w:cs="Tahoma"/>
      <w:sz w:val="16"/>
      <w:szCs w:val="16"/>
      <w:lang w:val="en-US" w:eastAsia="en-US" w:bidi="ar-SA"/>
    </w:rPr>
  </w:style>
  <w:style w:type="character" w:customStyle="1" w:styleId="CharChar12">
    <w:name w:val="Char Char12"/>
    <w:rsid w:val="00F255F5"/>
    <w:rPr>
      <w:rFonts w:ascii="Calibri" w:hAnsi="Calibri" w:cs="Arial"/>
      <w:sz w:val="22"/>
      <w:szCs w:val="22"/>
      <w:lang w:val="en-US" w:eastAsia="en-US" w:bidi="ar-SA"/>
    </w:rPr>
  </w:style>
  <w:style w:type="character" w:customStyle="1" w:styleId="CharChar11">
    <w:name w:val="Char Char11"/>
    <w:rsid w:val="00F255F5"/>
    <w:rPr>
      <w:rFonts w:ascii="Calibri" w:hAnsi="Calibri" w:cs="Arial"/>
      <w:sz w:val="22"/>
      <w:szCs w:val="22"/>
      <w:lang w:val="en-US" w:eastAsia="en-US" w:bidi="ar-SA"/>
    </w:rPr>
  </w:style>
  <w:style w:type="paragraph" w:customStyle="1" w:styleId="af2">
    <w:name w:val="امتن اصلی"/>
    <w:basedOn w:val="Normal"/>
    <w:rsid w:val="00F255F5"/>
    <w:pPr>
      <w:overflowPunct w:val="0"/>
      <w:autoSpaceDE w:val="0"/>
      <w:autoSpaceDN w:val="0"/>
      <w:bidi/>
      <w:adjustRightInd w:val="0"/>
      <w:spacing w:line="360" w:lineRule="auto"/>
      <w:ind w:firstLine="720"/>
      <w:jc w:val="both"/>
      <w:textAlignment w:val="baseline"/>
    </w:pPr>
    <w:rPr>
      <w:rFonts w:cs="B Mitra"/>
      <w:noProof w:val="0"/>
      <w:sz w:val="24"/>
      <w:szCs w:val="28"/>
      <w:lang w:val="en-GB"/>
    </w:rPr>
  </w:style>
  <w:style w:type="character" w:customStyle="1" w:styleId="tahoma-normal">
    <w:name w:val="tahoma-normal"/>
    <w:rsid w:val="00F255F5"/>
  </w:style>
  <w:style w:type="character" w:customStyle="1" w:styleId="CharChar10">
    <w:name w:val="Char Char10"/>
    <w:rsid w:val="00F255F5"/>
    <w:rPr>
      <w:lang w:val="en-US" w:eastAsia="en-US" w:bidi="ar-SA"/>
    </w:rPr>
  </w:style>
  <w:style w:type="character" w:customStyle="1" w:styleId="Normal1">
    <w:name w:val="Normal1"/>
    <w:rsid w:val="00F255F5"/>
  </w:style>
  <w:style w:type="paragraph" w:customStyle="1" w:styleId="af3">
    <w:name w:val="طرح و کاوش"/>
    <w:basedOn w:val="Normal"/>
    <w:rsid w:val="00F255F5"/>
    <w:pPr>
      <w:bidi/>
      <w:spacing w:after="120" w:line="276" w:lineRule="auto"/>
      <w:ind w:firstLine="720"/>
      <w:jc w:val="both"/>
    </w:pPr>
    <w:rPr>
      <w:rFonts w:cs="B Mitra"/>
      <w:noProof w:val="0"/>
      <w:szCs w:val="24"/>
      <w:lang w:bidi="fa-IR"/>
    </w:rPr>
  </w:style>
  <w:style w:type="paragraph" w:styleId="BodyTextIndent3">
    <w:name w:val="Body Text Indent 3"/>
    <w:basedOn w:val="Normal"/>
    <w:link w:val="BodyTextIndent3Char"/>
    <w:rsid w:val="00F255F5"/>
    <w:pPr>
      <w:bidi/>
      <w:spacing w:after="120"/>
      <w:ind w:left="360"/>
    </w:pPr>
    <w:rPr>
      <w:rFonts w:cs="Times New Roman"/>
      <w:noProof w:val="0"/>
      <w:sz w:val="16"/>
      <w:szCs w:val="16"/>
      <w:lang w:val="x-none" w:eastAsia="x-none" w:bidi="fa-IR"/>
    </w:rPr>
  </w:style>
  <w:style w:type="character" w:customStyle="1" w:styleId="BodyTextIndent3Char">
    <w:name w:val="Body Text Indent 3 Char"/>
    <w:basedOn w:val="DefaultParagraphFont"/>
    <w:link w:val="BodyTextIndent3"/>
    <w:rsid w:val="00F255F5"/>
    <w:rPr>
      <w:sz w:val="16"/>
      <w:szCs w:val="16"/>
      <w:lang w:val="x-none" w:eastAsia="x-none" w:bidi="fa-IR"/>
    </w:rPr>
  </w:style>
  <w:style w:type="character" w:customStyle="1" w:styleId="CharChar8">
    <w:name w:val="Char Char8"/>
    <w:rsid w:val="00F255F5"/>
    <w:rPr>
      <w:lang w:val="en-US" w:eastAsia="en-US" w:bidi="ar-SA"/>
    </w:rPr>
  </w:style>
  <w:style w:type="character" w:customStyle="1" w:styleId="hilighted1">
    <w:name w:val="hilighted1"/>
    <w:rsid w:val="00F255F5"/>
    <w:rPr>
      <w:b/>
      <w:bCs/>
    </w:rPr>
  </w:style>
  <w:style w:type="character" w:customStyle="1" w:styleId="tahoma-normal1">
    <w:name w:val="tahoma-normal1"/>
    <w:rsid w:val="00F255F5"/>
    <w:rPr>
      <w:rFonts w:ascii="Tahoma" w:hAnsi="Tahoma" w:cs="Tahoma" w:hint="default"/>
      <w:sz w:val="20"/>
      <w:szCs w:val="20"/>
    </w:rPr>
  </w:style>
  <w:style w:type="paragraph" w:customStyle="1" w:styleId="af4">
    <w:name w:val="نازنين جديد"/>
    <w:basedOn w:val="Normal"/>
    <w:rsid w:val="00F255F5"/>
    <w:pPr>
      <w:spacing w:line="288" w:lineRule="auto"/>
      <w:ind w:firstLine="720"/>
      <w:jc w:val="lowKashida"/>
    </w:pPr>
    <w:rPr>
      <w:rFonts w:cs="B Nazanin"/>
      <w:noProof w:val="0"/>
      <w:szCs w:val="26"/>
    </w:rPr>
  </w:style>
  <w:style w:type="character" w:customStyle="1" w:styleId="editsection">
    <w:name w:val="editsection"/>
    <w:rsid w:val="00F255F5"/>
  </w:style>
  <w:style w:type="paragraph" w:customStyle="1" w:styleId="NormalComplexBNazanin">
    <w:name w:val="Normal + (Complex) B Nazanin"/>
    <w:aliases w:val="13 pt,Bold,Normal + Arial,(Complex) 12 pt,Justified,Right-to-left + Box: (Single so..."/>
    <w:basedOn w:val="Normal"/>
    <w:rsid w:val="00F255F5"/>
    <w:pPr>
      <w:bidi/>
      <w:jc w:val="lowKashida"/>
    </w:pPr>
    <w:rPr>
      <w:rFonts w:cs="B Nazanin"/>
      <w:b/>
      <w:bCs/>
      <w:noProof w:val="0"/>
      <w:sz w:val="26"/>
      <w:szCs w:val="26"/>
    </w:rPr>
  </w:style>
  <w:style w:type="paragraph" w:customStyle="1" w:styleId="aa0">
    <w:name w:val="aaمتن اصلي"/>
    <w:basedOn w:val="Normal"/>
    <w:rsid w:val="00F255F5"/>
    <w:pPr>
      <w:bidi/>
      <w:ind w:firstLine="720"/>
      <w:jc w:val="both"/>
    </w:pPr>
    <w:rPr>
      <w:rFonts w:cs="B Mitra"/>
      <w:noProof w:val="0"/>
      <w:szCs w:val="24"/>
      <w:lang w:bidi="fa-IR"/>
    </w:rPr>
  </w:style>
  <w:style w:type="table" w:styleId="LightShading-Accent3">
    <w:name w:val="Light Shading Accent 3"/>
    <w:basedOn w:val="TableNormal"/>
    <w:rsid w:val="00F255F5"/>
    <w:rPr>
      <w:color w:val="76923C"/>
      <w:lang w:bidi="fa-I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3Deffects3">
    <w:name w:val="Table 3D effects 3"/>
    <w:basedOn w:val="TableNormal"/>
    <w:rsid w:val="00F255F5"/>
    <w:pPr>
      <w:bidi/>
    </w:pPr>
    <w:rPr>
      <w:lang w:bidi="fa-I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255F5"/>
    <w:pPr>
      <w:bidi/>
    </w:pPr>
    <w:rPr>
      <w:lang w:bidi="fa-I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255F5"/>
    <w:pPr>
      <w:bidi/>
    </w:pPr>
    <w:rPr>
      <w:lang w:bidi="fa-I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0">
    <w:name w:val="1"/>
    <w:basedOn w:val="Normal"/>
    <w:link w:val="1Char"/>
    <w:autoRedefine/>
    <w:rsid w:val="00F255F5"/>
    <w:pPr>
      <w:widowControl w:val="0"/>
      <w:bidi/>
    </w:pPr>
    <w:rPr>
      <w:rFonts w:cs="B Titr"/>
      <w:noProof w:val="0"/>
      <w:snapToGrid w:val="0"/>
      <w:sz w:val="36"/>
      <w:szCs w:val="36"/>
    </w:rPr>
  </w:style>
  <w:style w:type="paragraph" w:customStyle="1" w:styleId="20">
    <w:name w:val="2"/>
    <w:basedOn w:val="Normal"/>
    <w:autoRedefine/>
    <w:rsid w:val="00F255F5"/>
    <w:pPr>
      <w:widowControl w:val="0"/>
      <w:bidi/>
      <w:ind w:left="849" w:hanging="850"/>
      <w:jc w:val="both"/>
    </w:pPr>
    <w:rPr>
      <w:rFonts w:cs="B Titr"/>
      <w:noProof w:val="0"/>
      <w:snapToGrid w:val="0"/>
      <w:sz w:val="32"/>
      <w:szCs w:val="32"/>
    </w:rPr>
  </w:style>
  <w:style w:type="paragraph" w:customStyle="1" w:styleId="30">
    <w:name w:val="3"/>
    <w:basedOn w:val="Normal"/>
    <w:autoRedefine/>
    <w:rsid w:val="00F255F5"/>
    <w:pPr>
      <w:widowControl w:val="0"/>
      <w:bidi/>
      <w:spacing w:line="500" w:lineRule="atLeast"/>
      <w:ind w:left="1304" w:hanging="1304"/>
    </w:pPr>
    <w:rPr>
      <w:rFonts w:cs="B Titr"/>
      <w:noProof w:val="0"/>
      <w:snapToGrid w:val="0"/>
      <w:sz w:val="28"/>
      <w:szCs w:val="28"/>
    </w:rPr>
  </w:style>
  <w:style w:type="paragraph" w:customStyle="1" w:styleId="41">
    <w:name w:val="4"/>
    <w:basedOn w:val="Normal"/>
    <w:autoRedefine/>
    <w:rsid w:val="00F255F5"/>
    <w:pPr>
      <w:widowControl w:val="0"/>
      <w:bidi/>
      <w:spacing w:line="500" w:lineRule="atLeast"/>
      <w:ind w:left="1274" w:hanging="1274"/>
      <w:jc w:val="both"/>
    </w:pPr>
    <w:rPr>
      <w:rFonts w:cs="B Titr"/>
      <w:noProof w:val="0"/>
      <w:snapToGrid w:val="0"/>
      <w:sz w:val="24"/>
      <w:szCs w:val="24"/>
    </w:rPr>
  </w:style>
  <w:style w:type="paragraph" w:styleId="TOC8">
    <w:name w:val="toc 8"/>
    <w:basedOn w:val="Normal"/>
    <w:next w:val="Normal"/>
    <w:autoRedefine/>
    <w:uiPriority w:val="39"/>
    <w:rsid w:val="00F255F5"/>
    <w:pPr>
      <w:ind w:left="1680"/>
    </w:pPr>
    <w:rPr>
      <w:rFonts w:ascii="Calibri" w:hAnsi="Calibri" w:cs="Times New Roman"/>
      <w:noProof w:val="0"/>
      <w:sz w:val="18"/>
      <w:szCs w:val="21"/>
    </w:rPr>
  </w:style>
  <w:style w:type="paragraph" w:styleId="TOC9">
    <w:name w:val="toc 9"/>
    <w:basedOn w:val="Normal"/>
    <w:next w:val="Normal"/>
    <w:autoRedefine/>
    <w:uiPriority w:val="39"/>
    <w:rsid w:val="00F255F5"/>
    <w:pPr>
      <w:ind w:left="1920"/>
    </w:pPr>
    <w:rPr>
      <w:rFonts w:ascii="Calibri" w:hAnsi="Calibri" w:cs="Times New Roman"/>
      <w:noProof w:val="0"/>
      <w:sz w:val="18"/>
      <w:szCs w:val="21"/>
    </w:rPr>
  </w:style>
  <w:style w:type="paragraph" w:customStyle="1" w:styleId="5">
    <w:name w:val="5"/>
    <w:basedOn w:val="41"/>
    <w:autoRedefine/>
    <w:rsid w:val="00F255F5"/>
    <w:pPr>
      <w:spacing w:before="120" w:after="240" w:line="288" w:lineRule="auto"/>
      <w:ind w:left="147" w:firstLine="0"/>
      <w:jc w:val="center"/>
    </w:pPr>
    <w:rPr>
      <w:rFonts w:cs="Titr"/>
      <w:b/>
      <w:bCs/>
      <w:sz w:val="36"/>
      <w:szCs w:val="36"/>
    </w:rPr>
  </w:style>
  <w:style w:type="table" w:styleId="TableSimple3">
    <w:name w:val="Table Simple 3"/>
    <w:basedOn w:val="TableNormal"/>
    <w:rsid w:val="00F255F5"/>
    <w:pPr>
      <w:bidi/>
    </w:pPr>
    <w:rPr>
      <w:lang w:bidi="fa-I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matn-mitra">
    <w:name w:val="matn-mitra"/>
    <w:basedOn w:val="Normal"/>
    <w:link w:val="matn-mitraChar"/>
    <w:autoRedefine/>
    <w:rsid w:val="00F255F5"/>
    <w:pPr>
      <w:bidi/>
      <w:ind w:firstLine="144"/>
      <w:jc w:val="lowKashida"/>
    </w:pPr>
    <w:rPr>
      <w:rFonts w:cs="B Mitra"/>
      <w:i/>
      <w:noProof w:val="0"/>
      <w:szCs w:val="24"/>
      <w:lang w:val="x-none" w:eastAsia="x-none" w:bidi="fa-IR"/>
    </w:rPr>
  </w:style>
  <w:style w:type="character" w:customStyle="1" w:styleId="matn-mitraChar">
    <w:name w:val="matn-mitra Char"/>
    <w:link w:val="matn-mitra"/>
    <w:rsid w:val="00F255F5"/>
    <w:rPr>
      <w:rFonts w:cs="B Mitra"/>
      <w:i/>
      <w:szCs w:val="24"/>
      <w:lang w:val="x-none" w:eastAsia="x-none" w:bidi="fa-IR"/>
    </w:rPr>
  </w:style>
  <w:style w:type="paragraph" w:customStyle="1" w:styleId="af5">
    <w:name w:val="زيرعنوان"/>
    <w:basedOn w:val="matn-mitra"/>
    <w:link w:val="Char5"/>
    <w:rsid w:val="00F255F5"/>
    <w:rPr>
      <w:bCs/>
    </w:rPr>
  </w:style>
  <w:style w:type="character" w:customStyle="1" w:styleId="Char5">
    <w:name w:val="زيرعنوان Char"/>
    <w:link w:val="af5"/>
    <w:rsid w:val="00F255F5"/>
    <w:rPr>
      <w:rFonts w:cs="B Mitra"/>
      <w:bCs/>
      <w:i/>
      <w:szCs w:val="24"/>
      <w:lang w:val="x-none" w:eastAsia="x-none" w:bidi="fa-IR"/>
    </w:rPr>
  </w:style>
  <w:style w:type="paragraph" w:customStyle="1" w:styleId="af6">
    <w:name w:val="عنوان بندي"/>
    <w:basedOn w:val="matn-mitra"/>
    <w:link w:val="Char6"/>
    <w:rsid w:val="00F255F5"/>
    <w:rPr>
      <w:bCs/>
      <w:szCs w:val="28"/>
    </w:rPr>
  </w:style>
  <w:style w:type="character" w:customStyle="1" w:styleId="Char6">
    <w:name w:val="عنوان بندي Char"/>
    <w:link w:val="af6"/>
    <w:rsid w:val="00F255F5"/>
    <w:rPr>
      <w:rFonts w:cs="B Mitra"/>
      <w:bCs/>
      <w:i/>
      <w:szCs w:val="28"/>
      <w:lang w:val="x-none" w:eastAsia="x-none" w:bidi="fa-IR"/>
    </w:rPr>
  </w:style>
  <w:style w:type="paragraph" w:styleId="Revision">
    <w:name w:val="Revision"/>
    <w:hidden/>
    <w:uiPriority w:val="99"/>
    <w:semiHidden/>
    <w:rsid w:val="00F255F5"/>
    <w:pPr>
      <w:spacing w:after="200" w:line="276" w:lineRule="auto"/>
    </w:pPr>
    <w:rPr>
      <w:rFonts w:ascii="Calibri" w:hAnsi="Calibri" w:cs="Arial"/>
      <w:sz w:val="22"/>
      <w:szCs w:val="22"/>
    </w:rPr>
  </w:style>
  <w:style w:type="table" w:styleId="TableProfessional">
    <w:name w:val="Table Professional"/>
    <w:basedOn w:val="TableNormal"/>
    <w:rsid w:val="00F255F5"/>
    <w:pPr>
      <w:bidi/>
    </w:pPr>
    <w:rPr>
      <w:lang w:bidi="fa-I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af7">
    <w:name w:val="عنوان دو رقمي احمدی"/>
    <w:basedOn w:val="Normal"/>
    <w:rsid w:val="00F255F5"/>
    <w:pPr>
      <w:widowControl w:val="0"/>
      <w:bidi/>
      <w:spacing w:before="360" w:after="120" w:line="312" w:lineRule="auto"/>
      <w:ind w:firstLine="284"/>
      <w:jc w:val="lowKashida"/>
    </w:pPr>
    <w:rPr>
      <w:rFonts w:ascii="Times New Roman Bold" w:eastAsia="SimSun" w:hAnsi="Times New Roman Bold" w:cs="B Titr"/>
      <w:b/>
      <w:bCs/>
      <w:noProof w:val="0"/>
      <w:sz w:val="24"/>
      <w:szCs w:val="28"/>
      <w:lang w:eastAsia="zh-CN" w:bidi="fa-IR"/>
    </w:rPr>
  </w:style>
  <w:style w:type="paragraph" w:customStyle="1" w:styleId="af8">
    <w:name w:val="عنوان سه رقمي احمدی"/>
    <w:basedOn w:val="Normal"/>
    <w:rsid w:val="00F255F5"/>
    <w:pPr>
      <w:widowControl w:val="0"/>
      <w:bidi/>
      <w:spacing w:before="240" w:after="240" w:line="288" w:lineRule="auto"/>
      <w:ind w:firstLine="284"/>
      <w:jc w:val="lowKashida"/>
    </w:pPr>
    <w:rPr>
      <w:rFonts w:ascii="Times New Roman Bold" w:eastAsia="SimSun" w:hAnsi="Times New Roman Bold" w:cs="B Nazanin"/>
      <w:b/>
      <w:bCs/>
      <w:noProof w:val="0"/>
      <w:sz w:val="24"/>
      <w:szCs w:val="28"/>
      <w:lang w:eastAsia="zh-CN" w:bidi="fa-IR"/>
    </w:rPr>
  </w:style>
  <w:style w:type="paragraph" w:customStyle="1" w:styleId="a0">
    <w:name w:val="عنوان چهاررقمی احمدی"/>
    <w:basedOn w:val="af8"/>
    <w:rsid w:val="00F255F5"/>
    <w:pPr>
      <w:numPr>
        <w:ilvl w:val="3"/>
        <w:numId w:val="3"/>
      </w:numPr>
    </w:pPr>
    <w:rPr>
      <w:rFonts w:cs="B Mitra"/>
      <w:sz w:val="22"/>
      <w:szCs w:val="24"/>
    </w:rPr>
  </w:style>
  <w:style w:type="paragraph" w:customStyle="1" w:styleId="af9">
    <w:name w:val="نازنين= جديد"/>
    <w:basedOn w:val="Normal"/>
    <w:rsid w:val="00F255F5"/>
    <w:pPr>
      <w:bidi/>
      <w:spacing w:line="288" w:lineRule="auto"/>
      <w:ind w:firstLine="720"/>
      <w:jc w:val="both"/>
    </w:pPr>
    <w:rPr>
      <w:rFonts w:cs="B Nazanin"/>
      <w:noProof w:val="0"/>
      <w:szCs w:val="26"/>
    </w:rPr>
  </w:style>
  <w:style w:type="paragraph" w:customStyle="1" w:styleId="nazanin-jadid">
    <w:name w:val="nazanin-jadid"/>
    <w:basedOn w:val="Normal"/>
    <w:rsid w:val="00F255F5"/>
    <w:pPr>
      <w:bidi/>
      <w:spacing w:line="288" w:lineRule="auto"/>
      <w:ind w:firstLine="720"/>
      <w:jc w:val="both"/>
    </w:pPr>
    <w:rPr>
      <w:rFonts w:cs="Times New Roman"/>
      <w:bCs/>
      <w:noProof w:val="0"/>
      <w:szCs w:val="24"/>
    </w:rPr>
  </w:style>
  <w:style w:type="paragraph" w:customStyle="1" w:styleId="bnazanin">
    <w:name w:val="bnazanin"/>
    <w:basedOn w:val="Normal"/>
    <w:rsid w:val="00F255F5"/>
    <w:pPr>
      <w:bidi/>
      <w:spacing w:line="288" w:lineRule="auto"/>
      <w:ind w:firstLine="720"/>
      <w:jc w:val="both"/>
    </w:pPr>
    <w:rPr>
      <w:rFonts w:cs="Times New Roman"/>
      <w:noProof w:val="0"/>
      <w:sz w:val="24"/>
      <w:szCs w:val="28"/>
    </w:rPr>
  </w:style>
  <w:style w:type="paragraph" w:customStyle="1" w:styleId="Pa15">
    <w:name w:val="Pa15"/>
    <w:basedOn w:val="Default"/>
    <w:next w:val="Default"/>
    <w:rsid w:val="00F255F5"/>
    <w:pPr>
      <w:spacing w:line="221" w:lineRule="atLeast"/>
    </w:pPr>
    <w:rPr>
      <w:rFonts w:ascii="Myriad Pro" w:eastAsia="Times New Roman" w:hAnsi="Myriad Pro" w:cs="Times New Roman"/>
      <w:color w:val="auto"/>
      <w:lang w:bidi="ar-SA"/>
    </w:rPr>
  </w:style>
  <w:style w:type="paragraph" w:customStyle="1" w:styleId="Pa5">
    <w:name w:val="Pa5"/>
    <w:basedOn w:val="Default"/>
    <w:next w:val="Default"/>
    <w:rsid w:val="00F255F5"/>
    <w:pPr>
      <w:spacing w:line="221" w:lineRule="atLeast"/>
    </w:pPr>
    <w:rPr>
      <w:rFonts w:ascii="Myriad Pro" w:eastAsia="Times New Roman" w:hAnsi="Myriad Pro" w:cs="Times New Roman"/>
      <w:color w:val="auto"/>
      <w:lang w:bidi="ar-SA"/>
    </w:rPr>
  </w:style>
  <w:style w:type="character" w:customStyle="1" w:styleId="A10">
    <w:name w:val="A10"/>
    <w:rsid w:val="00F255F5"/>
    <w:rPr>
      <w:rFonts w:cs="Myriad Pro"/>
      <w:color w:val="000000"/>
      <w:sz w:val="12"/>
      <w:szCs w:val="12"/>
    </w:rPr>
  </w:style>
  <w:style w:type="paragraph" w:customStyle="1" w:styleId="Pa21">
    <w:name w:val="Pa21"/>
    <w:basedOn w:val="Default"/>
    <w:next w:val="Default"/>
    <w:rsid w:val="00F255F5"/>
    <w:pPr>
      <w:spacing w:line="161" w:lineRule="atLeast"/>
    </w:pPr>
    <w:rPr>
      <w:rFonts w:ascii="Myriad Pro" w:eastAsia="Times New Roman" w:hAnsi="Myriad Pro" w:cs="Times New Roman"/>
      <w:color w:val="auto"/>
      <w:lang w:bidi="ar-SA"/>
    </w:rPr>
  </w:style>
  <w:style w:type="character" w:customStyle="1" w:styleId="A11">
    <w:name w:val="A1"/>
    <w:rsid w:val="00F255F5"/>
    <w:rPr>
      <w:rFonts w:cs="Myriad Pro"/>
      <w:color w:val="000000"/>
      <w:sz w:val="22"/>
      <w:szCs w:val="22"/>
    </w:rPr>
  </w:style>
  <w:style w:type="paragraph" w:customStyle="1" w:styleId="Pa13">
    <w:name w:val="Pa13"/>
    <w:basedOn w:val="Default"/>
    <w:next w:val="Default"/>
    <w:rsid w:val="00F255F5"/>
    <w:pPr>
      <w:spacing w:line="221" w:lineRule="atLeast"/>
    </w:pPr>
    <w:rPr>
      <w:rFonts w:ascii="Myriad Pro" w:eastAsia="Times New Roman" w:hAnsi="Myriad Pro" w:cs="Times New Roman"/>
      <w:color w:val="auto"/>
      <w:lang w:bidi="ar-SA"/>
    </w:rPr>
  </w:style>
  <w:style w:type="paragraph" w:customStyle="1" w:styleId="Pa19">
    <w:name w:val="Pa19"/>
    <w:basedOn w:val="Default"/>
    <w:next w:val="Default"/>
    <w:rsid w:val="00F255F5"/>
    <w:pPr>
      <w:spacing w:line="221" w:lineRule="atLeast"/>
    </w:pPr>
    <w:rPr>
      <w:rFonts w:ascii="Myriad Pro" w:eastAsia="Times New Roman" w:hAnsi="Myriad Pro" w:cs="Times New Roman"/>
      <w:color w:val="auto"/>
      <w:lang w:bidi="ar-SA"/>
    </w:rPr>
  </w:style>
  <w:style w:type="paragraph" w:customStyle="1" w:styleId="Pa20">
    <w:name w:val="Pa20"/>
    <w:basedOn w:val="Default"/>
    <w:next w:val="Default"/>
    <w:rsid w:val="00F255F5"/>
    <w:pPr>
      <w:spacing w:line="221" w:lineRule="atLeast"/>
    </w:pPr>
    <w:rPr>
      <w:rFonts w:ascii="Myriad Pro" w:eastAsia="Times New Roman" w:hAnsi="Myriad Pro" w:cs="Times New Roman"/>
      <w:color w:val="auto"/>
      <w:lang w:bidi="ar-SA"/>
    </w:rPr>
  </w:style>
  <w:style w:type="character" w:customStyle="1" w:styleId="A110">
    <w:name w:val="A11"/>
    <w:rsid w:val="00F255F5"/>
    <w:rPr>
      <w:rFonts w:cs="Myriad Pro"/>
      <w:color w:val="000000"/>
      <w:sz w:val="14"/>
      <w:szCs w:val="14"/>
    </w:rPr>
  </w:style>
  <w:style w:type="character" w:customStyle="1" w:styleId="A30">
    <w:name w:val="A3"/>
    <w:rsid w:val="00F255F5"/>
    <w:rPr>
      <w:rFonts w:cs="Myriad Pro"/>
      <w:color w:val="000000"/>
      <w:sz w:val="76"/>
      <w:szCs w:val="76"/>
    </w:rPr>
  </w:style>
  <w:style w:type="paragraph" w:customStyle="1" w:styleId="Pa16">
    <w:name w:val="Pa16"/>
    <w:basedOn w:val="Default"/>
    <w:next w:val="Default"/>
    <w:rsid w:val="00F255F5"/>
    <w:pPr>
      <w:spacing w:line="221" w:lineRule="atLeast"/>
    </w:pPr>
    <w:rPr>
      <w:rFonts w:ascii="Myriad Pro" w:eastAsia="Times New Roman" w:hAnsi="Myriad Pro" w:cs="Times New Roman"/>
      <w:color w:val="auto"/>
      <w:lang w:bidi="ar-SA"/>
    </w:rPr>
  </w:style>
  <w:style w:type="character" w:customStyle="1" w:styleId="A90">
    <w:name w:val="A9"/>
    <w:rsid w:val="00F255F5"/>
    <w:rPr>
      <w:rFonts w:cs="Myriad Pro"/>
      <w:color w:val="000000"/>
      <w:sz w:val="22"/>
      <w:szCs w:val="22"/>
    </w:rPr>
  </w:style>
  <w:style w:type="paragraph" w:customStyle="1" w:styleId="Pa26">
    <w:name w:val="Pa26"/>
    <w:basedOn w:val="Default"/>
    <w:next w:val="Default"/>
    <w:rsid w:val="00F255F5"/>
    <w:pPr>
      <w:spacing w:line="221" w:lineRule="atLeast"/>
    </w:pPr>
    <w:rPr>
      <w:rFonts w:ascii="Myriad Pro" w:eastAsia="Times New Roman" w:hAnsi="Myriad Pro" w:cs="Times New Roman"/>
      <w:color w:val="auto"/>
    </w:rPr>
  </w:style>
  <w:style w:type="paragraph" w:customStyle="1" w:styleId="Pa25">
    <w:name w:val="Pa25"/>
    <w:basedOn w:val="Default"/>
    <w:next w:val="Default"/>
    <w:rsid w:val="00F255F5"/>
    <w:pPr>
      <w:spacing w:line="221" w:lineRule="atLeast"/>
    </w:pPr>
    <w:rPr>
      <w:rFonts w:ascii="Myriad Pro" w:eastAsia="Times New Roman" w:hAnsi="Myriad Pro" w:cs="Times New Roman"/>
      <w:color w:val="auto"/>
    </w:rPr>
  </w:style>
  <w:style w:type="paragraph" w:customStyle="1" w:styleId="Pa37">
    <w:name w:val="Pa37"/>
    <w:basedOn w:val="Default"/>
    <w:next w:val="Default"/>
    <w:rsid w:val="00F255F5"/>
    <w:pPr>
      <w:spacing w:line="221" w:lineRule="atLeast"/>
    </w:pPr>
    <w:rPr>
      <w:rFonts w:ascii="Myriad Pro" w:eastAsia="Times New Roman" w:hAnsi="Myriad Pro" w:cs="Times New Roman"/>
      <w:color w:val="auto"/>
    </w:rPr>
  </w:style>
  <w:style w:type="paragraph" w:customStyle="1" w:styleId="Pa35">
    <w:name w:val="Pa35"/>
    <w:basedOn w:val="Default"/>
    <w:next w:val="Default"/>
    <w:rsid w:val="00F255F5"/>
    <w:pPr>
      <w:spacing w:line="821" w:lineRule="atLeast"/>
    </w:pPr>
    <w:rPr>
      <w:rFonts w:ascii="Myriad Pro" w:eastAsia="Times New Roman" w:hAnsi="Myriad Pro" w:cs="Times New Roman"/>
      <w:color w:val="auto"/>
    </w:rPr>
  </w:style>
  <w:style w:type="paragraph" w:customStyle="1" w:styleId="Pa18">
    <w:name w:val="Pa18"/>
    <w:basedOn w:val="Default"/>
    <w:next w:val="Default"/>
    <w:rsid w:val="00F255F5"/>
    <w:pPr>
      <w:spacing w:line="221" w:lineRule="atLeast"/>
    </w:pPr>
    <w:rPr>
      <w:rFonts w:ascii="Myriad Pro" w:eastAsia="Times New Roman" w:hAnsi="Myriad Pro" w:cs="Times New Roman"/>
      <w:color w:val="auto"/>
    </w:rPr>
  </w:style>
  <w:style w:type="character" w:customStyle="1" w:styleId="spanen">
    <w:name w:val="spanen"/>
    <w:rsid w:val="00F255F5"/>
  </w:style>
  <w:style w:type="paragraph" w:customStyle="1" w:styleId="Pa22">
    <w:name w:val="Pa22"/>
    <w:basedOn w:val="Default"/>
    <w:next w:val="Default"/>
    <w:rsid w:val="00F255F5"/>
    <w:pPr>
      <w:spacing w:line="221" w:lineRule="atLeast"/>
    </w:pPr>
    <w:rPr>
      <w:rFonts w:ascii="Myriad Pro" w:eastAsia="Times New Roman" w:hAnsi="Myriad Pro" w:cs="Times New Roman"/>
      <w:color w:val="auto"/>
      <w:lang w:bidi="ar-SA"/>
    </w:rPr>
  </w:style>
  <w:style w:type="paragraph" w:customStyle="1" w:styleId="Pa42">
    <w:name w:val="Pa42"/>
    <w:basedOn w:val="Default"/>
    <w:next w:val="Default"/>
    <w:rsid w:val="00F255F5"/>
    <w:pPr>
      <w:spacing w:line="221" w:lineRule="atLeast"/>
    </w:pPr>
    <w:rPr>
      <w:rFonts w:ascii="Myriad Pro" w:eastAsia="Times New Roman" w:hAnsi="Myriad Pro" w:cs="Times New Roman"/>
      <w:color w:val="auto"/>
      <w:lang w:bidi="ar-SA"/>
    </w:rPr>
  </w:style>
  <w:style w:type="paragraph" w:customStyle="1" w:styleId="Pa44">
    <w:name w:val="Pa44"/>
    <w:basedOn w:val="Default"/>
    <w:next w:val="Default"/>
    <w:rsid w:val="00F255F5"/>
    <w:pPr>
      <w:spacing w:line="821" w:lineRule="atLeast"/>
    </w:pPr>
    <w:rPr>
      <w:rFonts w:ascii="Myriad Pro" w:eastAsia="Times New Roman" w:hAnsi="Myriad Pro" w:cs="Times New Roman"/>
      <w:color w:val="auto"/>
      <w:lang w:bidi="ar-SA"/>
    </w:rPr>
  </w:style>
  <w:style w:type="character" w:customStyle="1" w:styleId="fn">
    <w:name w:val="fn"/>
    <w:rsid w:val="00F255F5"/>
  </w:style>
  <w:style w:type="character" w:customStyle="1" w:styleId="category">
    <w:name w:val="category"/>
    <w:rsid w:val="00F255F5"/>
  </w:style>
  <w:style w:type="character" w:customStyle="1" w:styleId="nickname">
    <w:name w:val="nickname"/>
    <w:rsid w:val="00F255F5"/>
  </w:style>
  <w:style w:type="character" w:customStyle="1" w:styleId="flagicon">
    <w:name w:val="flagicon"/>
    <w:rsid w:val="00F255F5"/>
  </w:style>
  <w:style w:type="character" w:customStyle="1" w:styleId="postal-code">
    <w:name w:val="postal-code"/>
    <w:rsid w:val="00F255F5"/>
  </w:style>
  <w:style w:type="character" w:customStyle="1" w:styleId="toctoggle">
    <w:name w:val="toctoggle"/>
    <w:rsid w:val="00F255F5"/>
  </w:style>
  <w:style w:type="character" w:customStyle="1" w:styleId="tocnumber">
    <w:name w:val="tocnumber"/>
    <w:rsid w:val="00F255F5"/>
  </w:style>
  <w:style w:type="character" w:customStyle="1" w:styleId="toctext">
    <w:name w:val="toctext"/>
    <w:rsid w:val="00F255F5"/>
  </w:style>
  <w:style w:type="character" w:customStyle="1" w:styleId="mw-headline">
    <w:name w:val="mw-headline"/>
    <w:rsid w:val="00F255F5"/>
  </w:style>
  <w:style w:type="character" w:customStyle="1" w:styleId="printonly">
    <w:name w:val="printonly"/>
    <w:rsid w:val="00F255F5"/>
  </w:style>
  <w:style w:type="character" w:customStyle="1" w:styleId="reference-accessdate">
    <w:name w:val="reference-accessdate"/>
    <w:rsid w:val="00F255F5"/>
  </w:style>
  <w:style w:type="character" w:customStyle="1" w:styleId="z3988">
    <w:name w:val="z3988"/>
    <w:rsid w:val="00F255F5"/>
  </w:style>
  <w:style w:type="paragraph" w:customStyle="1" w:styleId="afa">
    <w:name w:val="عنوان یک رقمی احمدی"/>
    <w:basedOn w:val="af7"/>
    <w:autoRedefine/>
    <w:rsid w:val="00F255F5"/>
    <w:pPr>
      <w:ind w:firstLine="567"/>
      <w:jc w:val="center"/>
    </w:pPr>
    <w:rPr>
      <w:rFonts w:ascii="Calibri" w:eastAsia="Calibri" w:hAnsi="Calibri"/>
      <w:b w:val="0"/>
      <w:sz w:val="28"/>
      <w:szCs w:val="40"/>
      <w:lang w:eastAsia="en-US"/>
    </w:rPr>
  </w:style>
  <w:style w:type="character" w:customStyle="1" w:styleId="style9">
    <w:name w:val="style9"/>
    <w:rsid w:val="00F255F5"/>
  </w:style>
  <w:style w:type="paragraph" w:customStyle="1" w:styleId="afb">
    <w:name w:val="زيرنويس"/>
    <w:basedOn w:val="FootnoteText"/>
    <w:rsid w:val="00F255F5"/>
    <w:pPr>
      <w:spacing w:line="192" w:lineRule="auto"/>
    </w:pPr>
    <w:rPr>
      <w:rFonts w:cs="Nazanin"/>
      <w:noProof w:val="0"/>
      <w:sz w:val="16"/>
      <w:szCs w:val="18"/>
      <w:lang w:val="x-none" w:eastAsia="x-none" w:bidi="fa-IR"/>
    </w:rPr>
  </w:style>
  <w:style w:type="paragraph" w:customStyle="1" w:styleId="BriefingTextBody">
    <w:name w:val="(Briefing) Text Body"/>
    <w:basedOn w:val="Normal"/>
    <w:next w:val="Normal"/>
    <w:rsid w:val="00F255F5"/>
    <w:pPr>
      <w:autoSpaceDE w:val="0"/>
      <w:autoSpaceDN w:val="0"/>
      <w:adjustRightInd w:val="0"/>
      <w:spacing w:after="193"/>
    </w:pPr>
    <w:rPr>
      <w:rFonts w:ascii="Arial" w:eastAsia="Calibri" w:hAnsi="Arial" w:cs="Arial"/>
      <w:noProof w:val="0"/>
      <w:sz w:val="24"/>
      <w:szCs w:val="24"/>
      <w:lang w:bidi="fa-IR"/>
    </w:rPr>
  </w:style>
  <w:style w:type="character" w:customStyle="1" w:styleId="ptbrand3">
    <w:name w:val="ptbrand3"/>
    <w:rsid w:val="00F255F5"/>
  </w:style>
  <w:style w:type="character" w:customStyle="1" w:styleId="longtext">
    <w:name w:val="long_text"/>
    <w:rsid w:val="00F255F5"/>
  </w:style>
  <w:style w:type="character" w:customStyle="1" w:styleId="mediumtext">
    <w:name w:val="medium_text"/>
    <w:rsid w:val="00F255F5"/>
  </w:style>
  <w:style w:type="table" w:customStyle="1" w:styleId="LightShading-Accent11">
    <w:name w:val="Light Shading - Accent 11"/>
    <w:basedOn w:val="TableNormal"/>
    <w:rsid w:val="00F255F5"/>
    <w:rPr>
      <w:rFonts w:ascii="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pgtext">
    <w:name w:val="pgtext"/>
    <w:basedOn w:val="Normal"/>
    <w:rsid w:val="00F255F5"/>
    <w:pPr>
      <w:spacing w:before="100" w:beforeAutospacing="1" w:after="100" w:afterAutospacing="1"/>
    </w:pPr>
    <w:rPr>
      <w:rFonts w:cs="Times New Roman"/>
      <w:noProof w:val="0"/>
      <w:sz w:val="24"/>
      <w:szCs w:val="24"/>
    </w:rPr>
  </w:style>
  <w:style w:type="character" w:customStyle="1" w:styleId="newsbody">
    <w:name w:val="newsbody"/>
    <w:rsid w:val="00F255F5"/>
  </w:style>
  <w:style w:type="character" w:customStyle="1" w:styleId="newslead">
    <w:name w:val="newslead"/>
    <w:rsid w:val="00F255F5"/>
  </w:style>
  <w:style w:type="table" w:styleId="TableContemporary">
    <w:name w:val="Table Contemporary"/>
    <w:basedOn w:val="TableNormal"/>
    <w:rsid w:val="00F255F5"/>
    <w:pPr>
      <w:bidi/>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Index1">
    <w:name w:val="index 1"/>
    <w:basedOn w:val="Normal"/>
    <w:next w:val="Normal"/>
    <w:autoRedefine/>
    <w:rsid w:val="00F255F5"/>
    <w:pPr>
      <w:bidi/>
      <w:ind w:left="200" w:hanging="200"/>
    </w:pPr>
    <w:rPr>
      <w:rFonts w:cs="Times New Roman"/>
      <w:noProof w:val="0"/>
      <w:sz w:val="18"/>
      <w:szCs w:val="21"/>
      <w:lang w:bidi="fa-IR"/>
    </w:rPr>
  </w:style>
  <w:style w:type="paragraph" w:styleId="Index2">
    <w:name w:val="index 2"/>
    <w:basedOn w:val="Normal"/>
    <w:next w:val="Normal"/>
    <w:autoRedefine/>
    <w:rsid w:val="00F255F5"/>
    <w:pPr>
      <w:bidi/>
      <w:ind w:left="400" w:hanging="200"/>
    </w:pPr>
    <w:rPr>
      <w:rFonts w:cs="Times New Roman"/>
      <w:noProof w:val="0"/>
      <w:sz w:val="18"/>
      <w:szCs w:val="21"/>
      <w:lang w:bidi="fa-IR"/>
    </w:rPr>
  </w:style>
  <w:style w:type="paragraph" w:styleId="Index3">
    <w:name w:val="index 3"/>
    <w:basedOn w:val="Normal"/>
    <w:next w:val="Normal"/>
    <w:autoRedefine/>
    <w:rsid w:val="00F255F5"/>
    <w:pPr>
      <w:bidi/>
      <w:ind w:left="600" w:hanging="200"/>
    </w:pPr>
    <w:rPr>
      <w:rFonts w:cs="Times New Roman"/>
      <w:noProof w:val="0"/>
      <w:sz w:val="18"/>
      <w:szCs w:val="21"/>
      <w:lang w:bidi="fa-IR"/>
    </w:rPr>
  </w:style>
  <w:style w:type="paragraph" w:styleId="Index4">
    <w:name w:val="index 4"/>
    <w:basedOn w:val="Normal"/>
    <w:next w:val="Normal"/>
    <w:autoRedefine/>
    <w:rsid w:val="00F255F5"/>
    <w:pPr>
      <w:bidi/>
      <w:ind w:left="800" w:hanging="200"/>
    </w:pPr>
    <w:rPr>
      <w:rFonts w:cs="Times New Roman"/>
      <w:noProof w:val="0"/>
      <w:sz w:val="18"/>
      <w:szCs w:val="21"/>
      <w:lang w:bidi="fa-IR"/>
    </w:rPr>
  </w:style>
  <w:style w:type="paragraph" w:styleId="Index5">
    <w:name w:val="index 5"/>
    <w:basedOn w:val="Normal"/>
    <w:next w:val="Normal"/>
    <w:autoRedefine/>
    <w:rsid w:val="00F255F5"/>
    <w:pPr>
      <w:bidi/>
      <w:ind w:left="1000" w:hanging="200"/>
    </w:pPr>
    <w:rPr>
      <w:rFonts w:cs="Times New Roman"/>
      <w:noProof w:val="0"/>
      <w:sz w:val="18"/>
      <w:szCs w:val="21"/>
      <w:lang w:bidi="fa-IR"/>
    </w:rPr>
  </w:style>
  <w:style w:type="paragraph" w:styleId="Index6">
    <w:name w:val="index 6"/>
    <w:basedOn w:val="Normal"/>
    <w:next w:val="Normal"/>
    <w:autoRedefine/>
    <w:rsid w:val="00F255F5"/>
    <w:pPr>
      <w:bidi/>
      <w:ind w:left="1200" w:hanging="200"/>
    </w:pPr>
    <w:rPr>
      <w:rFonts w:cs="Times New Roman"/>
      <w:noProof w:val="0"/>
      <w:sz w:val="18"/>
      <w:szCs w:val="21"/>
      <w:lang w:bidi="fa-IR"/>
    </w:rPr>
  </w:style>
  <w:style w:type="paragraph" w:styleId="Index7">
    <w:name w:val="index 7"/>
    <w:basedOn w:val="Normal"/>
    <w:next w:val="Normal"/>
    <w:autoRedefine/>
    <w:rsid w:val="00F255F5"/>
    <w:pPr>
      <w:bidi/>
      <w:ind w:left="1400" w:hanging="200"/>
    </w:pPr>
    <w:rPr>
      <w:rFonts w:cs="Times New Roman"/>
      <w:noProof w:val="0"/>
      <w:sz w:val="18"/>
      <w:szCs w:val="21"/>
      <w:lang w:bidi="fa-IR"/>
    </w:rPr>
  </w:style>
  <w:style w:type="paragraph" w:styleId="Index8">
    <w:name w:val="index 8"/>
    <w:basedOn w:val="Normal"/>
    <w:next w:val="Normal"/>
    <w:autoRedefine/>
    <w:rsid w:val="00F255F5"/>
    <w:pPr>
      <w:bidi/>
      <w:ind w:left="1600" w:hanging="200"/>
    </w:pPr>
    <w:rPr>
      <w:rFonts w:cs="Times New Roman"/>
      <w:noProof w:val="0"/>
      <w:sz w:val="18"/>
      <w:szCs w:val="21"/>
      <w:lang w:bidi="fa-IR"/>
    </w:rPr>
  </w:style>
  <w:style w:type="paragraph" w:styleId="Index9">
    <w:name w:val="index 9"/>
    <w:basedOn w:val="Normal"/>
    <w:next w:val="Normal"/>
    <w:autoRedefine/>
    <w:rsid w:val="00F255F5"/>
    <w:pPr>
      <w:bidi/>
      <w:ind w:left="1800" w:hanging="200"/>
    </w:pPr>
    <w:rPr>
      <w:rFonts w:cs="Times New Roman"/>
      <w:noProof w:val="0"/>
      <w:sz w:val="18"/>
      <w:szCs w:val="21"/>
      <w:lang w:bidi="fa-IR"/>
    </w:rPr>
  </w:style>
  <w:style w:type="paragraph" w:styleId="IndexHeading">
    <w:name w:val="index heading"/>
    <w:basedOn w:val="Normal"/>
    <w:next w:val="Index1"/>
    <w:rsid w:val="00F255F5"/>
    <w:pPr>
      <w:bidi/>
      <w:spacing w:before="240" w:after="120"/>
      <w:jc w:val="center"/>
    </w:pPr>
    <w:rPr>
      <w:rFonts w:cs="Times New Roman"/>
      <w:b/>
      <w:bCs/>
      <w:noProof w:val="0"/>
      <w:sz w:val="26"/>
      <w:szCs w:val="31"/>
      <w:lang w:bidi="fa-IR"/>
    </w:rPr>
  </w:style>
  <w:style w:type="paragraph" w:styleId="TOC4">
    <w:name w:val="toc 4"/>
    <w:basedOn w:val="Normal"/>
    <w:next w:val="Normal"/>
    <w:autoRedefine/>
    <w:uiPriority w:val="39"/>
    <w:rsid w:val="00F255F5"/>
    <w:pPr>
      <w:tabs>
        <w:tab w:val="left" w:pos="48"/>
        <w:tab w:val="right" w:leader="dot" w:pos="8827"/>
      </w:tabs>
      <w:bidi/>
      <w:ind w:left="-1"/>
    </w:pPr>
    <w:rPr>
      <w:rFonts w:ascii="Calibri" w:hAnsi="Calibri" w:cs="Times New Roman"/>
      <w:noProof w:val="0"/>
      <w:sz w:val="18"/>
      <w:szCs w:val="21"/>
    </w:rPr>
  </w:style>
  <w:style w:type="paragraph" w:styleId="TOC5">
    <w:name w:val="toc 5"/>
    <w:basedOn w:val="Normal"/>
    <w:next w:val="Normal"/>
    <w:autoRedefine/>
    <w:uiPriority w:val="39"/>
    <w:rsid w:val="00F255F5"/>
    <w:pPr>
      <w:tabs>
        <w:tab w:val="left" w:pos="48"/>
        <w:tab w:val="right" w:leader="dot" w:pos="8827"/>
      </w:tabs>
      <w:bidi/>
      <w:ind w:left="-1"/>
    </w:pPr>
    <w:rPr>
      <w:rFonts w:ascii="Calibri" w:hAnsi="Calibri" w:cs="Times New Roman"/>
      <w:noProof w:val="0"/>
      <w:sz w:val="18"/>
      <w:szCs w:val="21"/>
    </w:rPr>
  </w:style>
  <w:style w:type="paragraph" w:styleId="TOC6">
    <w:name w:val="toc 6"/>
    <w:basedOn w:val="Normal"/>
    <w:next w:val="Normal"/>
    <w:autoRedefine/>
    <w:uiPriority w:val="39"/>
    <w:rsid w:val="00F255F5"/>
    <w:pPr>
      <w:ind w:left="1200"/>
    </w:pPr>
    <w:rPr>
      <w:rFonts w:ascii="Calibri" w:hAnsi="Calibri" w:cs="Times New Roman"/>
      <w:noProof w:val="0"/>
      <w:sz w:val="18"/>
      <w:szCs w:val="21"/>
    </w:rPr>
  </w:style>
  <w:style w:type="character" w:customStyle="1" w:styleId="afc">
    <w:name w:val="تز نویسه"/>
    <w:rsid w:val="00F255F5"/>
    <w:rPr>
      <w:rFonts w:cs="B Lotus"/>
      <w:sz w:val="24"/>
      <w:szCs w:val="28"/>
      <w:lang w:val="en-US" w:eastAsia="en-US" w:bidi="fa-IR"/>
    </w:rPr>
  </w:style>
  <w:style w:type="character" w:customStyle="1" w:styleId="CharChar">
    <w:name w:val="تز Char Char"/>
    <w:rsid w:val="00F255F5"/>
    <w:rPr>
      <w:rFonts w:cs="B Lotus"/>
      <w:sz w:val="24"/>
      <w:szCs w:val="28"/>
      <w:lang w:val="en-US" w:eastAsia="en-US" w:bidi="fa-IR"/>
    </w:rPr>
  </w:style>
  <w:style w:type="character" w:customStyle="1" w:styleId="head">
    <w:name w:val="head"/>
    <w:rsid w:val="00F255F5"/>
  </w:style>
  <w:style w:type="character" w:styleId="SubtleEmphasis">
    <w:name w:val="Subtle Emphasis"/>
    <w:uiPriority w:val="19"/>
    <w:rsid w:val="00F255F5"/>
    <w:rPr>
      <w:i/>
      <w:iCs/>
      <w:color w:val="808080"/>
    </w:rPr>
  </w:style>
  <w:style w:type="paragraph" w:customStyle="1" w:styleId="matn">
    <w:name w:val="matn"/>
    <w:basedOn w:val="Normal"/>
    <w:rsid w:val="00F255F5"/>
    <w:pPr>
      <w:ind w:firstLine="720"/>
      <w:jc w:val="center"/>
    </w:pPr>
    <w:rPr>
      <w:rFonts w:cs="B Mitra"/>
      <w:noProof w:val="0"/>
      <w:szCs w:val="24"/>
      <w:lang w:bidi="fa-IR"/>
    </w:rPr>
  </w:style>
  <w:style w:type="paragraph" w:customStyle="1" w:styleId="afd">
    <w:name w:val="جدول احمدی"/>
    <w:basedOn w:val="ab"/>
    <w:rsid w:val="00F255F5"/>
    <w:pPr>
      <w:ind w:firstLine="0"/>
      <w:jc w:val="lowKashida"/>
    </w:pPr>
    <w:rPr>
      <w:szCs w:val="20"/>
    </w:rPr>
  </w:style>
  <w:style w:type="character" w:customStyle="1" w:styleId="longtext1">
    <w:name w:val="long_text1"/>
    <w:rsid w:val="00F255F5"/>
    <w:rPr>
      <w:sz w:val="20"/>
      <w:szCs w:val="20"/>
    </w:rPr>
  </w:style>
  <w:style w:type="character" w:customStyle="1" w:styleId="shorttext1">
    <w:name w:val="short_text1"/>
    <w:rsid w:val="00F255F5"/>
    <w:rPr>
      <w:sz w:val="29"/>
      <w:szCs w:val="29"/>
    </w:rPr>
  </w:style>
  <w:style w:type="character" w:customStyle="1" w:styleId="mediumtext1">
    <w:name w:val="medium_text1"/>
    <w:rsid w:val="00F255F5"/>
    <w:rPr>
      <w:sz w:val="24"/>
      <w:szCs w:val="24"/>
    </w:rPr>
  </w:style>
  <w:style w:type="paragraph" w:styleId="Quote">
    <w:name w:val="Quote"/>
    <w:basedOn w:val="Normal"/>
    <w:next w:val="Normal"/>
    <w:link w:val="QuoteChar"/>
    <w:uiPriority w:val="29"/>
    <w:rsid w:val="00F255F5"/>
    <w:pPr>
      <w:spacing w:after="200" w:line="276" w:lineRule="auto"/>
    </w:pPr>
    <w:rPr>
      <w:rFonts w:ascii="Calibri" w:hAnsi="Calibri" w:cs="Arial"/>
      <w:i/>
      <w:iCs/>
      <w:noProof w:val="0"/>
      <w:color w:val="000000"/>
      <w:sz w:val="22"/>
      <w:szCs w:val="22"/>
      <w:lang w:val="x-none" w:eastAsia="x-none" w:bidi="en-US"/>
    </w:rPr>
  </w:style>
  <w:style w:type="character" w:customStyle="1" w:styleId="QuoteChar">
    <w:name w:val="Quote Char"/>
    <w:basedOn w:val="DefaultParagraphFont"/>
    <w:link w:val="Quote"/>
    <w:uiPriority w:val="29"/>
    <w:rsid w:val="00F255F5"/>
    <w:rPr>
      <w:rFonts w:ascii="Calibri" w:hAnsi="Calibri" w:cs="Arial"/>
      <w:i/>
      <w:iCs/>
      <w:color w:val="000000"/>
      <w:sz w:val="22"/>
      <w:szCs w:val="22"/>
      <w:lang w:val="x-none" w:eastAsia="x-none" w:bidi="en-US"/>
    </w:rPr>
  </w:style>
  <w:style w:type="paragraph" w:styleId="IntenseQuote">
    <w:name w:val="Intense Quote"/>
    <w:basedOn w:val="Normal"/>
    <w:next w:val="Normal"/>
    <w:link w:val="IntenseQuoteChar"/>
    <w:uiPriority w:val="30"/>
    <w:rsid w:val="00F255F5"/>
    <w:pPr>
      <w:pBdr>
        <w:bottom w:val="single" w:sz="4" w:space="4" w:color="4F81BD"/>
      </w:pBdr>
      <w:spacing w:before="200" w:after="280" w:line="276" w:lineRule="auto"/>
      <w:ind w:left="936" w:right="936"/>
    </w:pPr>
    <w:rPr>
      <w:rFonts w:ascii="Calibri" w:hAnsi="Calibri" w:cs="Arial"/>
      <w:b/>
      <w:bCs/>
      <w:i/>
      <w:iCs/>
      <w:noProof w:val="0"/>
      <w:color w:val="4F81BD"/>
      <w:sz w:val="22"/>
      <w:szCs w:val="22"/>
      <w:lang w:val="x-none" w:eastAsia="x-none" w:bidi="en-US"/>
    </w:rPr>
  </w:style>
  <w:style w:type="character" w:customStyle="1" w:styleId="IntenseQuoteChar">
    <w:name w:val="Intense Quote Char"/>
    <w:basedOn w:val="DefaultParagraphFont"/>
    <w:link w:val="IntenseQuote"/>
    <w:uiPriority w:val="30"/>
    <w:rsid w:val="00F255F5"/>
    <w:rPr>
      <w:rFonts w:ascii="Calibri" w:hAnsi="Calibri" w:cs="Arial"/>
      <w:b/>
      <w:bCs/>
      <w:i/>
      <w:iCs/>
      <w:color w:val="4F81BD"/>
      <w:sz w:val="22"/>
      <w:szCs w:val="22"/>
      <w:lang w:val="x-none" w:eastAsia="x-none" w:bidi="en-US"/>
    </w:rPr>
  </w:style>
  <w:style w:type="character" w:styleId="IntenseEmphasis">
    <w:name w:val="Intense Emphasis"/>
    <w:uiPriority w:val="21"/>
    <w:rsid w:val="00F255F5"/>
    <w:rPr>
      <w:b/>
      <w:bCs/>
      <w:i/>
      <w:iCs/>
      <w:color w:val="4F81BD"/>
    </w:rPr>
  </w:style>
  <w:style w:type="character" w:styleId="SubtleReference">
    <w:name w:val="Subtle Reference"/>
    <w:uiPriority w:val="31"/>
    <w:rsid w:val="00F255F5"/>
    <w:rPr>
      <w:smallCaps/>
      <w:color w:val="C0504D"/>
      <w:u w:val="single"/>
    </w:rPr>
  </w:style>
  <w:style w:type="character" w:styleId="IntenseReference">
    <w:name w:val="Intense Reference"/>
    <w:uiPriority w:val="32"/>
    <w:rsid w:val="00F255F5"/>
    <w:rPr>
      <w:b/>
      <w:bCs/>
      <w:smallCaps/>
      <w:color w:val="C0504D"/>
      <w:spacing w:val="5"/>
      <w:u w:val="single"/>
    </w:rPr>
  </w:style>
  <w:style w:type="character" w:styleId="BookTitle">
    <w:name w:val="Book Title"/>
    <w:uiPriority w:val="33"/>
    <w:rsid w:val="00F255F5"/>
    <w:rPr>
      <w:rFonts w:ascii="B Mitra" w:hAnsi="B Mitra" w:cs="B Mitra"/>
      <w:bCs/>
      <w:smallCaps/>
      <w:spacing w:val="5"/>
    </w:rPr>
  </w:style>
  <w:style w:type="paragraph" w:customStyle="1" w:styleId="afe">
    <w:name w:val="متن احمدی"/>
    <w:basedOn w:val="Normal"/>
    <w:autoRedefine/>
    <w:rsid w:val="00F255F5"/>
    <w:pPr>
      <w:bidi/>
      <w:spacing w:after="200"/>
      <w:ind w:left="720"/>
      <w:jc w:val="center"/>
    </w:pPr>
    <w:rPr>
      <w:rFonts w:ascii="B Roya" w:eastAsia="Calibri" w:cs="B Mitra"/>
      <w:noProof w:val="0"/>
      <w:lang w:val="en-AU" w:bidi="fa-IR"/>
    </w:rPr>
  </w:style>
  <w:style w:type="paragraph" w:customStyle="1" w:styleId="31">
    <w:name w:val="تیتر 3"/>
    <w:basedOn w:val="Normal"/>
    <w:link w:val="3Char"/>
    <w:rsid w:val="00F255F5"/>
    <w:pPr>
      <w:bidi/>
      <w:spacing w:line="500" w:lineRule="atLeast"/>
      <w:jc w:val="lowKashida"/>
    </w:pPr>
    <w:rPr>
      <w:rFonts w:cs="B Titr"/>
      <w:noProof w:val="0"/>
      <w:sz w:val="22"/>
      <w:szCs w:val="24"/>
      <w:lang w:val="x-none" w:eastAsia="x-none" w:bidi="fa-IR"/>
    </w:rPr>
  </w:style>
  <w:style w:type="paragraph" w:customStyle="1" w:styleId="aff">
    <w:name w:val="نقشه"/>
    <w:basedOn w:val="Normal"/>
    <w:rsid w:val="00F255F5"/>
    <w:pPr>
      <w:bidi/>
      <w:jc w:val="center"/>
    </w:pPr>
    <w:rPr>
      <w:rFonts w:cs="B Traffic"/>
      <w:bCs/>
      <w:noProof w:val="0"/>
      <w:szCs w:val="22"/>
      <w:lang w:bidi="fa-IR"/>
    </w:rPr>
  </w:style>
  <w:style w:type="paragraph" w:customStyle="1" w:styleId="42">
    <w:name w:val="تیتر 4"/>
    <w:basedOn w:val="Normal"/>
    <w:link w:val="4Char"/>
    <w:rsid w:val="00F255F5"/>
    <w:pPr>
      <w:bidi/>
      <w:spacing w:line="500" w:lineRule="atLeast"/>
      <w:jc w:val="lowKashida"/>
    </w:pPr>
    <w:rPr>
      <w:rFonts w:cs="B Titr"/>
      <w:noProof w:val="0"/>
      <w:sz w:val="18"/>
      <w:lang w:val="x-none" w:eastAsia="x-none" w:bidi="fa-IR"/>
    </w:rPr>
  </w:style>
  <w:style w:type="character" w:customStyle="1" w:styleId="4Char">
    <w:name w:val="تیتر 4 Char"/>
    <w:link w:val="42"/>
    <w:rsid w:val="00F255F5"/>
    <w:rPr>
      <w:rFonts w:cs="B Titr"/>
      <w:sz w:val="18"/>
      <w:lang w:val="x-none" w:eastAsia="x-none" w:bidi="fa-IR"/>
    </w:rPr>
  </w:style>
  <w:style w:type="paragraph" w:customStyle="1" w:styleId="21">
    <w:name w:val="تیتر 2"/>
    <w:basedOn w:val="Normal"/>
    <w:rsid w:val="00F255F5"/>
    <w:pPr>
      <w:bidi/>
      <w:spacing w:line="500" w:lineRule="atLeast"/>
      <w:jc w:val="lowKashida"/>
    </w:pPr>
    <w:rPr>
      <w:rFonts w:cs="B Titr"/>
      <w:noProof w:val="0"/>
      <w:sz w:val="24"/>
      <w:szCs w:val="28"/>
      <w:lang w:bidi="fa-IR"/>
    </w:rPr>
  </w:style>
  <w:style w:type="paragraph" w:customStyle="1" w:styleId="aff0">
    <w:name w:val="نمودار"/>
    <w:basedOn w:val="Normal"/>
    <w:link w:val="Char7"/>
    <w:rsid w:val="00F255F5"/>
    <w:pPr>
      <w:bidi/>
      <w:jc w:val="center"/>
    </w:pPr>
    <w:rPr>
      <w:rFonts w:cs="B Traffic"/>
      <w:bCs/>
      <w:noProof w:val="0"/>
      <w:szCs w:val="22"/>
      <w:lang w:bidi="fa-IR"/>
    </w:rPr>
  </w:style>
  <w:style w:type="character" w:customStyle="1" w:styleId="3Char">
    <w:name w:val="تیتر 3 Char"/>
    <w:link w:val="31"/>
    <w:rsid w:val="00F255F5"/>
    <w:rPr>
      <w:rFonts w:cs="B Titr"/>
      <w:sz w:val="22"/>
      <w:szCs w:val="24"/>
      <w:lang w:val="x-none" w:eastAsia="x-none" w:bidi="fa-IR"/>
    </w:rPr>
  </w:style>
  <w:style w:type="paragraph" w:customStyle="1" w:styleId="sheklha">
    <w:name w:val="sheklha"/>
    <w:basedOn w:val="Normal"/>
    <w:rsid w:val="00F255F5"/>
    <w:pPr>
      <w:bidi/>
      <w:spacing w:after="200" w:line="276" w:lineRule="auto"/>
      <w:ind w:left="-46" w:firstLine="283"/>
      <w:jc w:val="center"/>
    </w:pPr>
    <w:rPr>
      <w:rFonts w:ascii="Calibri" w:eastAsia="Calibri" w:hAnsi="Calibri" w:cs="B Mitra"/>
      <w:noProof w:val="0"/>
      <w:sz w:val="28"/>
      <w:szCs w:val="28"/>
      <w:lang w:bidi="fa-IR"/>
    </w:rPr>
  </w:style>
  <w:style w:type="paragraph" w:styleId="TOC7">
    <w:name w:val="toc 7"/>
    <w:basedOn w:val="Normal"/>
    <w:next w:val="Normal"/>
    <w:autoRedefine/>
    <w:uiPriority w:val="39"/>
    <w:unhideWhenUsed/>
    <w:rsid w:val="00F255F5"/>
    <w:pPr>
      <w:ind w:left="1440"/>
    </w:pPr>
    <w:rPr>
      <w:rFonts w:ascii="Calibri" w:hAnsi="Calibri" w:cs="Times New Roman"/>
      <w:noProof w:val="0"/>
      <w:sz w:val="18"/>
      <w:szCs w:val="21"/>
    </w:rPr>
  </w:style>
  <w:style w:type="paragraph" w:customStyle="1" w:styleId="StyleHeading3NotBold">
    <w:name w:val="Style Heading 3 + Not Bold"/>
    <w:basedOn w:val="Heading3"/>
    <w:autoRedefine/>
    <w:rsid w:val="00F255F5"/>
    <w:pPr>
      <w:spacing w:after="60" w:line="360" w:lineRule="auto"/>
      <w:jc w:val="center"/>
    </w:pPr>
    <w:rPr>
      <w:rFonts w:eastAsia="SimSun" w:cs="B Nazanin"/>
      <w:b w:val="0"/>
      <w:bCs w:val="0"/>
      <w:noProof w:val="0"/>
      <w:sz w:val="26"/>
      <w:szCs w:val="26"/>
      <w:lang w:val="x-none" w:eastAsia="zh-CN" w:bidi="fa-IR"/>
    </w:rPr>
  </w:style>
  <w:style w:type="paragraph" w:customStyle="1" w:styleId="StyleHeading3NotBoldLinespacingsingle">
    <w:name w:val="Style Heading 3 + Not Bold Line spacing:  single"/>
    <w:basedOn w:val="Heading3"/>
    <w:autoRedefine/>
    <w:rsid w:val="00F255F5"/>
    <w:pPr>
      <w:spacing w:line="276" w:lineRule="auto"/>
      <w:jc w:val="center"/>
    </w:pPr>
    <w:rPr>
      <w:rFonts w:cs="B Nazanin"/>
      <w:b w:val="0"/>
      <w:bCs w:val="0"/>
      <w:noProof w:val="0"/>
      <w:sz w:val="32"/>
      <w:szCs w:val="32"/>
      <w:lang w:val="x-none" w:eastAsia="zh-CN" w:bidi="fa-IR"/>
    </w:rPr>
  </w:style>
  <w:style w:type="character" w:customStyle="1" w:styleId="gt-icon-text1">
    <w:name w:val="gt-icon-text1"/>
    <w:rsid w:val="00F255F5"/>
  </w:style>
  <w:style w:type="character" w:customStyle="1" w:styleId="TitleChar1">
    <w:name w:val="Title Char1"/>
    <w:aliases w:val="map Char1"/>
    <w:uiPriority w:val="10"/>
    <w:rsid w:val="00F255F5"/>
    <w:rPr>
      <w:rFonts w:ascii="Cambria" w:eastAsia="Times New Roman" w:hAnsi="Cambria" w:cs="Times New Roman"/>
      <w:b/>
      <w:bCs/>
      <w:kern w:val="28"/>
      <w:sz w:val="32"/>
      <w:szCs w:val="32"/>
    </w:rPr>
  </w:style>
  <w:style w:type="character" w:customStyle="1" w:styleId="SubtitleChar1">
    <w:name w:val="Subtitle Char1"/>
    <w:aliases w:val="mapasli Char1"/>
    <w:uiPriority w:val="11"/>
    <w:rsid w:val="00F255F5"/>
    <w:rPr>
      <w:rFonts w:ascii="Cambria" w:eastAsia="Times New Roman" w:hAnsi="Cambria" w:cs="Times New Roman"/>
      <w:sz w:val="24"/>
      <w:szCs w:val="24"/>
    </w:rPr>
  </w:style>
  <w:style w:type="paragraph" w:customStyle="1" w:styleId="aff1">
    <w:name w:val="ماخذ نگارنده"/>
    <w:basedOn w:val="Normal"/>
    <w:link w:val="Char8"/>
    <w:rsid w:val="00F255F5"/>
    <w:pPr>
      <w:spacing w:after="60"/>
      <w:ind w:left="851"/>
    </w:pPr>
    <w:rPr>
      <w:rFonts w:cs="Times New Roman"/>
      <w:noProof w:val="0"/>
      <w:sz w:val="24"/>
      <w:lang w:val="x-none" w:eastAsia="x-none" w:bidi="fa-IR"/>
    </w:rPr>
  </w:style>
  <w:style w:type="character" w:customStyle="1" w:styleId="Char8">
    <w:name w:val="ماخذ نگارنده Char"/>
    <w:link w:val="aff1"/>
    <w:rsid w:val="00F255F5"/>
    <w:rPr>
      <w:sz w:val="24"/>
      <w:lang w:val="x-none" w:eastAsia="x-none" w:bidi="fa-IR"/>
    </w:rPr>
  </w:style>
  <w:style w:type="paragraph" w:styleId="PlainText">
    <w:name w:val="Plain Text"/>
    <w:basedOn w:val="Normal"/>
    <w:link w:val="PlainTextChar"/>
    <w:rsid w:val="00F255F5"/>
    <w:pPr>
      <w:bidi/>
    </w:pPr>
    <w:rPr>
      <w:rFonts w:ascii="Courier New"/>
      <w:noProof w:val="0"/>
      <w:szCs w:val="24"/>
    </w:rPr>
  </w:style>
  <w:style w:type="character" w:customStyle="1" w:styleId="PlainTextChar">
    <w:name w:val="Plain Text Char"/>
    <w:basedOn w:val="DefaultParagraphFont"/>
    <w:link w:val="PlainText"/>
    <w:rsid w:val="00F255F5"/>
    <w:rPr>
      <w:rFonts w:ascii="Courier New" w:cs="Traditional Arabic"/>
      <w:szCs w:val="24"/>
    </w:rPr>
  </w:style>
  <w:style w:type="table" w:customStyle="1" w:styleId="TableGrid1">
    <w:name w:val="Table Grid1"/>
    <w:basedOn w:val="TableNormal"/>
    <w:next w:val="TableGrid"/>
    <w:uiPriority w:val="39"/>
    <w:rsid w:val="00F255F5"/>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
    <w:name w:val="Main Text"/>
    <w:rsid w:val="00F255F5"/>
    <w:pPr>
      <w:bidi/>
      <w:spacing w:line="288" w:lineRule="auto"/>
      <w:jc w:val="lowKashida"/>
    </w:pPr>
    <w:rPr>
      <w:rFonts w:eastAsia="Calibri" w:cs="B Zar"/>
      <w:sz w:val="22"/>
      <w:szCs w:val="26"/>
    </w:rPr>
  </w:style>
  <w:style w:type="paragraph" w:customStyle="1" w:styleId="1-1">
    <w:name w:val="1-1"/>
    <w:basedOn w:val="10"/>
    <w:link w:val="1-1Char"/>
    <w:rsid w:val="00F255F5"/>
    <w:pPr>
      <w:widowControl/>
      <w:spacing w:after="120" w:line="276" w:lineRule="auto"/>
      <w:ind w:firstLine="284"/>
    </w:pPr>
    <w:rPr>
      <w:rFonts w:eastAsia="Calibri" w:cs="B Lotus"/>
      <w:b/>
      <w:bCs/>
      <w:snapToGrid/>
      <w:sz w:val="24"/>
      <w:lang w:bidi="fa-IR"/>
    </w:rPr>
  </w:style>
  <w:style w:type="paragraph" w:customStyle="1" w:styleId="TEXT0">
    <w:name w:val="TEXT"/>
    <w:rsid w:val="00F255F5"/>
    <w:pPr>
      <w:spacing w:line="288" w:lineRule="auto"/>
      <w:jc w:val="lowKashida"/>
    </w:pPr>
    <w:rPr>
      <w:rFonts w:eastAsia="Calibri" w:cs="B Zar"/>
      <w:sz w:val="22"/>
      <w:szCs w:val="26"/>
      <w:lang w:bidi="fa-IR"/>
    </w:rPr>
  </w:style>
  <w:style w:type="paragraph" w:customStyle="1" w:styleId="1-1-1">
    <w:name w:val="1-1-1"/>
    <w:basedOn w:val="1-1"/>
    <w:rsid w:val="00F255F5"/>
    <w:rPr>
      <w:sz w:val="22"/>
      <w:szCs w:val="32"/>
    </w:rPr>
  </w:style>
  <w:style w:type="paragraph" w:customStyle="1" w:styleId="TABLE">
    <w:name w:val="TABLE"/>
    <w:basedOn w:val="TEXT0"/>
    <w:next w:val="TEXT0"/>
    <w:rsid w:val="00F255F5"/>
    <w:pPr>
      <w:bidi/>
      <w:spacing w:before="120"/>
      <w:jc w:val="center"/>
    </w:pPr>
    <w:rPr>
      <w:rFonts w:cs="B Lotus"/>
      <w:b/>
      <w:bCs/>
      <w:sz w:val="20"/>
      <w:szCs w:val="24"/>
    </w:rPr>
  </w:style>
  <w:style w:type="paragraph" w:customStyle="1" w:styleId="FIGURE">
    <w:name w:val="FIGURE"/>
    <w:basedOn w:val="TABLE"/>
    <w:next w:val="TEXT0"/>
    <w:rsid w:val="00F255F5"/>
    <w:pPr>
      <w:spacing w:before="0" w:after="120"/>
    </w:pPr>
  </w:style>
  <w:style w:type="paragraph" w:customStyle="1" w:styleId="FOOTNOTE">
    <w:name w:val="FOOTNOTE"/>
    <w:rsid w:val="00F255F5"/>
    <w:pPr>
      <w:jc w:val="lowKashida"/>
    </w:pPr>
    <w:rPr>
      <w:rFonts w:eastAsia="Calibri" w:cs="B Zar"/>
      <w:sz w:val="16"/>
      <w:szCs w:val="16"/>
      <w:lang w:bidi="fa-IR"/>
    </w:rPr>
  </w:style>
  <w:style w:type="paragraph" w:customStyle="1" w:styleId="1-1-1-1">
    <w:name w:val="1-1-1-1"/>
    <w:basedOn w:val="1-1-1"/>
    <w:rsid w:val="00F255F5"/>
    <w:pPr>
      <w:spacing w:after="0"/>
    </w:pPr>
    <w:rPr>
      <w:szCs w:val="30"/>
    </w:rPr>
  </w:style>
  <w:style w:type="paragraph" w:customStyle="1" w:styleId="aff2">
    <w:name w:val="شکل"/>
    <w:next w:val="a3"/>
    <w:rsid w:val="00F255F5"/>
    <w:pPr>
      <w:bidi/>
      <w:spacing w:after="240"/>
      <w:jc w:val="center"/>
    </w:pPr>
    <w:rPr>
      <w:rFonts w:ascii="Century Gothic" w:eastAsia="Calibri" w:hAnsi="Century Gothic" w:cs="B Lotus"/>
      <w:bCs/>
      <w:sz w:val="16"/>
      <w:szCs w:val="22"/>
      <w:lang w:bidi="fa-IR"/>
    </w:rPr>
  </w:style>
  <w:style w:type="paragraph" w:customStyle="1" w:styleId="2-2">
    <w:name w:val="2-2"/>
    <w:basedOn w:val="Normal"/>
    <w:rsid w:val="00F255F5"/>
    <w:pPr>
      <w:bidi/>
      <w:spacing w:line="276" w:lineRule="auto"/>
      <w:ind w:left="720" w:hanging="720"/>
    </w:pPr>
    <w:rPr>
      <w:rFonts w:eastAsia="Calibri" w:cs="B Titr"/>
      <w:noProof w:val="0"/>
      <w:sz w:val="24"/>
      <w:szCs w:val="28"/>
      <w:lang w:bidi="fa-IR"/>
    </w:rPr>
  </w:style>
  <w:style w:type="character" w:customStyle="1" w:styleId="A20">
    <w:name w:val="A2"/>
    <w:uiPriority w:val="99"/>
    <w:rsid w:val="00F255F5"/>
    <w:rPr>
      <w:rFonts w:cs="DBVTYH+NewsGothicStd"/>
      <w:color w:val="1C388D"/>
      <w:sz w:val="68"/>
      <w:szCs w:val="68"/>
    </w:rPr>
  </w:style>
  <w:style w:type="character" w:customStyle="1" w:styleId="a4">
    <w:name w:val="متن نویسه"/>
    <w:link w:val="a3"/>
    <w:rsid w:val="00F255F5"/>
    <w:rPr>
      <w:rFonts w:cs="B Nazanin"/>
      <w:sz w:val="30"/>
      <w:szCs w:val="30"/>
    </w:rPr>
  </w:style>
  <w:style w:type="paragraph" w:customStyle="1" w:styleId="xl63">
    <w:name w:val="xl63"/>
    <w:basedOn w:val="Normal"/>
    <w:rsid w:val="00F255F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284"/>
      <w:jc w:val="center"/>
      <w:textAlignment w:val="center"/>
    </w:pPr>
    <w:rPr>
      <w:rFonts w:cs="B Nazanin"/>
      <w:noProof w:val="0"/>
      <w:sz w:val="24"/>
      <w:szCs w:val="24"/>
      <w:lang w:bidi="fa-IR"/>
    </w:rPr>
  </w:style>
  <w:style w:type="paragraph" w:customStyle="1" w:styleId="xl64">
    <w:name w:val="xl64"/>
    <w:basedOn w:val="Normal"/>
    <w:rsid w:val="00F255F5"/>
    <w:pPr>
      <w:pBdr>
        <w:top w:val="single" w:sz="4" w:space="0" w:color="auto"/>
        <w:left w:val="single" w:sz="4" w:space="0" w:color="auto"/>
        <w:right w:val="single" w:sz="4" w:space="0" w:color="auto"/>
      </w:pBdr>
      <w:shd w:val="clear" w:color="000000" w:fill="EEECE1"/>
      <w:spacing w:before="100" w:beforeAutospacing="1" w:after="100" w:afterAutospacing="1"/>
      <w:ind w:firstLine="284"/>
      <w:jc w:val="center"/>
      <w:textAlignment w:val="center"/>
    </w:pPr>
    <w:rPr>
      <w:rFonts w:cs="B Nazanin"/>
      <w:noProof w:val="0"/>
      <w:sz w:val="24"/>
      <w:szCs w:val="24"/>
      <w:lang w:bidi="fa-IR"/>
    </w:rPr>
  </w:style>
  <w:style w:type="paragraph" w:customStyle="1" w:styleId="xl65">
    <w:name w:val="xl65"/>
    <w:basedOn w:val="Normal"/>
    <w:rsid w:val="00F255F5"/>
    <w:pPr>
      <w:pBdr>
        <w:left w:val="single" w:sz="4" w:space="0" w:color="auto"/>
        <w:bottom w:val="single" w:sz="4" w:space="0" w:color="auto"/>
        <w:right w:val="single" w:sz="4" w:space="0" w:color="auto"/>
      </w:pBdr>
      <w:shd w:val="clear" w:color="000000" w:fill="EEECE1"/>
      <w:spacing w:before="100" w:beforeAutospacing="1" w:after="100" w:afterAutospacing="1"/>
      <w:ind w:firstLine="284"/>
      <w:jc w:val="center"/>
      <w:textAlignment w:val="center"/>
    </w:pPr>
    <w:rPr>
      <w:rFonts w:cs="B Nazanin"/>
      <w:noProof w:val="0"/>
      <w:sz w:val="24"/>
      <w:szCs w:val="24"/>
      <w:lang w:bidi="fa-IR"/>
    </w:rPr>
  </w:style>
  <w:style w:type="paragraph" w:customStyle="1" w:styleId="xl66">
    <w:name w:val="xl66"/>
    <w:basedOn w:val="Normal"/>
    <w:rsid w:val="00F255F5"/>
    <w:pPr>
      <w:pBdr>
        <w:top w:val="single" w:sz="4" w:space="0" w:color="auto"/>
        <w:left w:val="single" w:sz="4" w:space="0" w:color="auto"/>
        <w:right w:val="single" w:sz="4" w:space="0" w:color="auto"/>
      </w:pBdr>
      <w:shd w:val="clear" w:color="000000" w:fill="C4BD97"/>
      <w:spacing w:before="100" w:beforeAutospacing="1" w:after="100" w:afterAutospacing="1"/>
      <w:ind w:firstLine="284"/>
      <w:jc w:val="center"/>
      <w:textAlignment w:val="center"/>
    </w:pPr>
    <w:rPr>
      <w:rFonts w:cs="B Nazanin"/>
      <w:noProof w:val="0"/>
      <w:sz w:val="24"/>
      <w:szCs w:val="24"/>
      <w:lang w:bidi="fa-IR"/>
    </w:rPr>
  </w:style>
  <w:style w:type="paragraph" w:customStyle="1" w:styleId="xl67">
    <w:name w:val="xl67"/>
    <w:basedOn w:val="Normal"/>
    <w:rsid w:val="00F255F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ind w:firstLine="284"/>
      <w:jc w:val="center"/>
      <w:textAlignment w:val="center"/>
    </w:pPr>
    <w:rPr>
      <w:rFonts w:cs="B Nazanin"/>
      <w:noProof w:val="0"/>
      <w:sz w:val="24"/>
      <w:szCs w:val="24"/>
      <w:lang w:bidi="fa-IR"/>
    </w:rPr>
  </w:style>
  <w:style w:type="paragraph" w:customStyle="1" w:styleId="xl68">
    <w:name w:val="xl68"/>
    <w:basedOn w:val="Normal"/>
    <w:rsid w:val="00F255F5"/>
    <w:pPr>
      <w:pBdr>
        <w:left w:val="single" w:sz="4" w:space="0" w:color="auto"/>
        <w:bottom w:val="single" w:sz="4" w:space="0" w:color="auto"/>
        <w:right w:val="single" w:sz="4" w:space="0" w:color="auto"/>
      </w:pBdr>
      <w:shd w:val="clear" w:color="000000" w:fill="C4BD97"/>
      <w:spacing w:before="100" w:beforeAutospacing="1" w:after="100" w:afterAutospacing="1"/>
      <w:ind w:firstLine="284"/>
      <w:jc w:val="center"/>
      <w:textAlignment w:val="center"/>
    </w:pPr>
    <w:rPr>
      <w:rFonts w:cs="B Nazanin"/>
      <w:noProof w:val="0"/>
      <w:sz w:val="24"/>
      <w:szCs w:val="24"/>
      <w:lang w:bidi="fa-IR"/>
    </w:rPr>
  </w:style>
  <w:style w:type="paragraph" w:customStyle="1" w:styleId="xl69">
    <w:name w:val="xl69"/>
    <w:basedOn w:val="Normal"/>
    <w:rsid w:val="00F255F5"/>
    <w:pPr>
      <w:pBdr>
        <w:top w:val="single" w:sz="4" w:space="0" w:color="auto"/>
        <w:left w:val="single" w:sz="4" w:space="0" w:color="auto"/>
        <w:right w:val="single" w:sz="4" w:space="0" w:color="auto"/>
      </w:pBdr>
      <w:shd w:val="clear" w:color="000000" w:fill="D8E4BC"/>
      <w:spacing w:before="100" w:beforeAutospacing="1" w:after="100" w:afterAutospacing="1"/>
      <w:ind w:firstLine="284"/>
      <w:jc w:val="center"/>
      <w:textAlignment w:val="center"/>
    </w:pPr>
    <w:rPr>
      <w:rFonts w:cs="B Nazanin"/>
      <w:noProof w:val="0"/>
      <w:sz w:val="24"/>
      <w:szCs w:val="24"/>
      <w:lang w:bidi="fa-IR"/>
    </w:rPr>
  </w:style>
  <w:style w:type="paragraph" w:customStyle="1" w:styleId="xl70">
    <w:name w:val="xl70"/>
    <w:basedOn w:val="Normal"/>
    <w:rsid w:val="00F255F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284"/>
      <w:jc w:val="center"/>
      <w:textAlignment w:val="center"/>
    </w:pPr>
    <w:rPr>
      <w:rFonts w:cs="B Nazanin"/>
      <w:noProof w:val="0"/>
      <w:sz w:val="24"/>
      <w:szCs w:val="24"/>
      <w:lang w:bidi="fa-IR"/>
    </w:rPr>
  </w:style>
  <w:style w:type="paragraph" w:customStyle="1" w:styleId="xl71">
    <w:name w:val="xl71"/>
    <w:basedOn w:val="Normal"/>
    <w:rsid w:val="00F255F5"/>
    <w:pPr>
      <w:pBdr>
        <w:left w:val="single" w:sz="4" w:space="0" w:color="auto"/>
        <w:right w:val="single" w:sz="4" w:space="0" w:color="auto"/>
      </w:pBdr>
      <w:shd w:val="clear" w:color="000000" w:fill="D8E4BC"/>
      <w:spacing w:before="100" w:beforeAutospacing="1" w:after="100" w:afterAutospacing="1"/>
      <w:ind w:firstLine="284"/>
      <w:jc w:val="center"/>
      <w:textAlignment w:val="center"/>
    </w:pPr>
    <w:rPr>
      <w:rFonts w:cs="B Nazanin"/>
      <w:noProof w:val="0"/>
      <w:sz w:val="24"/>
      <w:szCs w:val="24"/>
      <w:lang w:bidi="fa-IR"/>
    </w:rPr>
  </w:style>
  <w:style w:type="paragraph" w:customStyle="1" w:styleId="xl72">
    <w:name w:val="xl72"/>
    <w:basedOn w:val="Normal"/>
    <w:rsid w:val="00F255F5"/>
    <w:pPr>
      <w:pBdr>
        <w:left w:val="single" w:sz="4" w:space="0" w:color="auto"/>
        <w:bottom w:val="single" w:sz="4" w:space="0" w:color="auto"/>
        <w:right w:val="single" w:sz="4" w:space="0" w:color="auto"/>
      </w:pBdr>
      <w:shd w:val="clear" w:color="000000" w:fill="D8E4BC"/>
      <w:spacing w:before="100" w:beforeAutospacing="1" w:after="100" w:afterAutospacing="1"/>
      <w:ind w:firstLine="284"/>
      <w:jc w:val="center"/>
      <w:textAlignment w:val="center"/>
    </w:pPr>
    <w:rPr>
      <w:rFonts w:cs="B Nazanin"/>
      <w:noProof w:val="0"/>
      <w:sz w:val="24"/>
      <w:szCs w:val="24"/>
      <w:lang w:bidi="fa-IR"/>
    </w:rPr>
  </w:style>
  <w:style w:type="paragraph" w:customStyle="1" w:styleId="xl73">
    <w:name w:val="xl73"/>
    <w:basedOn w:val="Normal"/>
    <w:rsid w:val="00F255F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284"/>
      <w:jc w:val="center"/>
      <w:textAlignment w:val="center"/>
    </w:pPr>
    <w:rPr>
      <w:rFonts w:cs="B Nazanin"/>
      <w:b/>
      <w:bCs/>
      <w:noProof w:val="0"/>
      <w:sz w:val="24"/>
      <w:szCs w:val="24"/>
      <w:lang w:bidi="fa-IR"/>
    </w:rPr>
  </w:style>
  <w:style w:type="paragraph" w:customStyle="1" w:styleId="xl74">
    <w:name w:val="xl74"/>
    <w:basedOn w:val="Normal"/>
    <w:rsid w:val="00F255F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284"/>
      <w:jc w:val="center"/>
      <w:textAlignment w:val="center"/>
    </w:pPr>
    <w:rPr>
      <w:rFonts w:cs="B Nazanin"/>
      <w:noProof w:val="0"/>
      <w:sz w:val="24"/>
      <w:szCs w:val="24"/>
      <w:lang w:bidi="fa-IR"/>
    </w:rPr>
  </w:style>
  <w:style w:type="paragraph" w:customStyle="1" w:styleId="xl75">
    <w:name w:val="xl75"/>
    <w:basedOn w:val="Normal"/>
    <w:rsid w:val="00F255F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ind w:firstLine="284"/>
      <w:jc w:val="center"/>
      <w:textAlignment w:val="center"/>
    </w:pPr>
    <w:rPr>
      <w:rFonts w:cs="B Nazanin"/>
      <w:noProof w:val="0"/>
      <w:sz w:val="24"/>
      <w:szCs w:val="24"/>
      <w:lang w:bidi="fa-IR"/>
    </w:rPr>
  </w:style>
  <w:style w:type="paragraph" w:customStyle="1" w:styleId="xl76">
    <w:name w:val="xl76"/>
    <w:basedOn w:val="Normal"/>
    <w:rsid w:val="00F255F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284"/>
      <w:jc w:val="center"/>
      <w:textAlignment w:val="center"/>
    </w:pPr>
    <w:rPr>
      <w:rFonts w:cs="B Nazanin"/>
      <w:noProof w:val="0"/>
      <w:sz w:val="24"/>
      <w:szCs w:val="24"/>
      <w:lang w:bidi="fa-IR"/>
    </w:rPr>
  </w:style>
  <w:style w:type="paragraph" w:customStyle="1" w:styleId="xl77">
    <w:name w:val="xl77"/>
    <w:basedOn w:val="Normal"/>
    <w:rsid w:val="00F255F5"/>
    <w:pPr>
      <w:pBdr>
        <w:top w:val="single" w:sz="4" w:space="0" w:color="auto"/>
        <w:left w:val="single" w:sz="4" w:space="0" w:color="auto"/>
        <w:right w:val="single" w:sz="4" w:space="0" w:color="auto"/>
      </w:pBdr>
      <w:shd w:val="clear" w:color="000000" w:fill="D8E4BC"/>
      <w:spacing w:before="100" w:beforeAutospacing="1" w:after="100" w:afterAutospacing="1"/>
      <w:ind w:firstLine="284"/>
      <w:jc w:val="center"/>
      <w:textAlignment w:val="center"/>
    </w:pPr>
    <w:rPr>
      <w:rFonts w:cs="B Nazanin"/>
      <w:noProof w:val="0"/>
      <w:sz w:val="24"/>
      <w:szCs w:val="24"/>
      <w:lang w:bidi="fa-IR"/>
    </w:rPr>
  </w:style>
  <w:style w:type="paragraph" w:customStyle="1" w:styleId="xl78">
    <w:name w:val="xl78"/>
    <w:basedOn w:val="Normal"/>
    <w:rsid w:val="00F255F5"/>
    <w:pPr>
      <w:pBdr>
        <w:left w:val="single" w:sz="4" w:space="0" w:color="auto"/>
        <w:right w:val="single" w:sz="4" w:space="0" w:color="auto"/>
      </w:pBdr>
      <w:shd w:val="clear" w:color="000000" w:fill="D8E4BC"/>
      <w:spacing w:before="100" w:beforeAutospacing="1" w:after="100" w:afterAutospacing="1"/>
      <w:ind w:firstLine="284"/>
      <w:jc w:val="center"/>
      <w:textAlignment w:val="center"/>
    </w:pPr>
    <w:rPr>
      <w:rFonts w:cs="B Nazanin"/>
      <w:noProof w:val="0"/>
      <w:sz w:val="24"/>
      <w:szCs w:val="24"/>
      <w:lang w:bidi="fa-IR"/>
    </w:rPr>
  </w:style>
  <w:style w:type="paragraph" w:customStyle="1" w:styleId="xl79">
    <w:name w:val="xl79"/>
    <w:basedOn w:val="Normal"/>
    <w:rsid w:val="00F255F5"/>
    <w:pPr>
      <w:pBdr>
        <w:left w:val="single" w:sz="4" w:space="0" w:color="auto"/>
        <w:bottom w:val="single" w:sz="4" w:space="0" w:color="auto"/>
        <w:right w:val="single" w:sz="4" w:space="0" w:color="auto"/>
      </w:pBdr>
      <w:shd w:val="clear" w:color="000000" w:fill="D8E4BC"/>
      <w:spacing w:before="100" w:beforeAutospacing="1" w:after="100" w:afterAutospacing="1"/>
      <w:ind w:firstLine="284"/>
      <w:jc w:val="center"/>
      <w:textAlignment w:val="center"/>
    </w:pPr>
    <w:rPr>
      <w:rFonts w:cs="B Nazanin"/>
      <w:noProof w:val="0"/>
      <w:sz w:val="24"/>
      <w:szCs w:val="24"/>
      <w:lang w:bidi="fa-IR"/>
    </w:rPr>
  </w:style>
  <w:style w:type="paragraph" w:customStyle="1" w:styleId="xl80">
    <w:name w:val="xl80"/>
    <w:basedOn w:val="Normal"/>
    <w:rsid w:val="00F255F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284"/>
      <w:jc w:val="center"/>
      <w:textAlignment w:val="center"/>
    </w:pPr>
    <w:rPr>
      <w:rFonts w:cs="B Nazanin"/>
      <w:b/>
      <w:bCs/>
      <w:noProof w:val="0"/>
      <w:sz w:val="24"/>
      <w:szCs w:val="24"/>
      <w:lang w:bidi="fa-IR"/>
    </w:rPr>
  </w:style>
  <w:style w:type="paragraph" w:customStyle="1" w:styleId="xl81">
    <w:name w:val="xl81"/>
    <w:basedOn w:val="Normal"/>
    <w:rsid w:val="00F255F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284"/>
      <w:jc w:val="center"/>
      <w:textAlignment w:val="center"/>
    </w:pPr>
    <w:rPr>
      <w:rFonts w:cs="B Nazanin"/>
      <w:b/>
      <w:bCs/>
      <w:noProof w:val="0"/>
      <w:sz w:val="24"/>
      <w:szCs w:val="24"/>
      <w:lang w:bidi="fa-IR"/>
    </w:rPr>
  </w:style>
  <w:style w:type="paragraph" w:customStyle="1" w:styleId="xl82">
    <w:name w:val="xl82"/>
    <w:basedOn w:val="Normal"/>
    <w:rsid w:val="00F255F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ind w:firstLine="284"/>
      <w:jc w:val="center"/>
      <w:textAlignment w:val="center"/>
    </w:pPr>
    <w:rPr>
      <w:rFonts w:cs="B Nazanin"/>
      <w:b/>
      <w:bCs/>
      <w:noProof w:val="0"/>
      <w:sz w:val="24"/>
      <w:szCs w:val="24"/>
      <w:lang w:bidi="fa-IR"/>
    </w:rPr>
  </w:style>
  <w:style w:type="paragraph" w:customStyle="1" w:styleId="xl83">
    <w:name w:val="xl83"/>
    <w:basedOn w:val="Normal"/>
    <w:rsid w:val="00F255F5"/>
    <w:pPr>
      <w:spacing w:before="100" w:beforeAutospacing="1" w:after="100" w:afterAutospacing="1"/>
      <w:ind w:firstLine="284"/>
    </w:pPr>
    <w:rPr>
      <w:rFonts w:cs="Times New Roman"/>
      <w:b/>
      <w:bCs/>
      <w:noProof w:val="0"/>
      <w:sz w:val="24"/>
      <w:szCs w:val="24"/>
      <w:lang w:bidi="fa-IR"/>
    </w:rPr>
  </w:style>
  <w:style w:type="paragraph" w:customStyle="1" w:styleId="a2">
    <w:name w:val="ظظظ"/>
    <w:basedOn w:val="NoSpacing"/>
    <w:rsid w:val="00F255F5"/>
    <w:pPr>
      <w:numPr>
        <w:ilvl w:val="1"/>
        <w:numId w:val="4"/>
      </w:numPr>
      <w:tabs>
        <w:tab w:val="left" w:pos="946"/>
        <w:tab w:val="num" w:pos="1440"/>
      </w:tabs>
      <w:ind w:left="1440" w:hanging="360"/>
      <w:jc w:val="lowKashida"/>
    </w:pPr>
    <w:rPr>
      <w:rFonts w:ascii="Times New Roman" w:eastAsia="Calibri" w:hAnsi="Times New Roman" w:cs="B Titr"/>
      <w:bCs/>
      <w:sz w:val="24"/>
      <w:szCs w:val="24"/>
    </w:rPr>
  </w:style>
  <w:style w:type="paragraph" w:customStyle="1" w:styleId="3-3-3">
    <w:name w:val="3-3-3"/>
    <w:rsid w:val="00F255F5"/>
    <w:pPr>
      <w:spacing w:line="276" w:lineRule="auto"/>
      <w:ind w:left="720" w:hanging="720"/>
    </w:pPr>
    <w:rPr>
      <w:rFonts w:eastAsia="Calibri" w:cs="B Titr"/>
      <w:sz w:val="24"/>
      <w:szCs w:val="26"/>
      <w:lang w:bidi="fa-IR"/>
    </w:rPr>
  </w:style>
  <w:style w:type="paragraph" w:customStyle="1" w:styleId="4-4-4-4">
    <w:name w:val="4-4-4-4"/>
    <w:rsid w:val="00F255F5"/>
    <w:pPr>
      <w:spacing w:line="276" w:lineRule="auto"/>
    </w:pPr>
    <w:rPr>
      <w:rFonts w:eastAsia="Calibri" w:cs="B Nazanin"/>
      <w:bCs/>
      <w:sz w:val="24"/>
      <w:szCs w:val="28"/>
      <w:lang w:bidi="fa-IR"/>
    </w:rPr>
  </w:style>
  <w:style w:type="paragraph" w:customStyle="1" w:styleId="001">
    <w:name w:val="001"/>
    <w:basedOn w:val="10"/>
    <w:rsid w:val="00F255F5"/>
    <w:pPr>
      <w:widowControl/>
      <w:tabs>
        <w:tab w:val="left" w:pos="804"/>
      </w:tabs>
      <w:ind w:firstLine="284"/>
      <w:jc w:val="center"/>
    </w:pPr>
    <w:rPr>
      <w:rFonts w:eastAsia="Calibri" w:cs="B Nazanin"/>
      <w:bCs/>
      <w:snapToGrid/>
      <w:sz w:val="28"/>
      <w:szCs w:val="20"/>
      <w:lang w:bidi="fa-IR"/>
    </w:rPr>
  </w:style>
  <w:style w:type="character" w:customStyle="1" w:styleId="st1">
    <w:name w:val="st1"/>
    <w:rsid w:val="00F255F5"/>
  </w:style>
  <w:style w:type="paragraph" w:customStyle="1" w:styleId="aff3">
    <w:name w:val="عنوان اصلي متن"/>
    <w:basedOn w:val="Normal"/>
    <w:link w:val="CharChar0"/>
    <w:autoRedefine/>
    <w:rsid w:val="00F255F5"/>
    <w:pPr>
      <w:keepNext/>
      <w:widowControl w:val="0"/>
      <w:overflowPunct w:val="0"/>
      <w:autoSpaceDE w:val="0"/>
      <w:autoSpaceDN w:val="0"/>
      <w:bidi/>
      <w:adjustRightInd w:val="0"/>
      <w:spacing w:before="240"/>
      <w:ind w:firstLine="284"/>
      <w:jc w:val="both"/>
      <w:textAlignment w:val="baseline"/>
    </w:pPr>
    <w:rPr>
      <w:rFonts w:cs="B Nazanin"/>
      <w:b/>
      <w:bCs/>
      <w:noProof w:val="0"/>
      <w:lang w:val="x-none" w:eastAsia="x-none" w:bidi="fa-IR"/>
    </w:rPr>
  </w:style>
  <w:style w:type="character" w:customStyle="1" w:styleId="CharChar0">
    <w:name w:val="عنوان اصلي متن Char Char"/>
    <w:link w:val="aff3"/>
    <w:rsid w:val="00F255F5"/>
    <w:rPr>
      <w:rFonts w:cs="B Nazanin"/>
      <w:b/>
      <w:bCs/>
      <w:lang w:val="x-none" w:eastAsia="x-none" w:bidi="fa-IR"/>
    </w:rPr>
  </w:style>
  <w:style w:type="character" w:customStyle="1" w:styleId="value">
    <w:name w:val="value"/>
    <w:rsid w:val="00F255F5"/>
  </w:style>
  <w:style w:type="character" w:customStyle="1" w:styleId="lable">
    <w:name w:val="lable"/>
    <w:rsid w:val="00F255F5"/>
  </w:style>
  <w:style w:type="character" w:customStyle="1" w:styleId="arrow">
    <w:name w:val="arrow"/>
    <w:rsid w:val="00F255F5"/>
  </w:style>
  <w:style w:type="paragraph" w:styleId="List">
    <w:name w:val="List"/>
    <w:aliases w:val="List+Num"/>
    <w:basedOn w:val="Normal"/>
    <w:rsid w:val="00F255F5"/>
    <w:pPr>
      <w:numPr>
        <w:numId w:val="5"/>
      </w:numPr>
      <w:bidi/>
      <w:spacing w:after="60" w:line="264" w:lineRule="auto"/>
      <w:contextualSpacing/>
      <w:jc w:val="lowKashida"/>
    </w:pPr>
    <w:rPr>
      <w:rFonts w:ascii="Arial" w:eastAsia="Calibri" w:hAnsi="Arial" w:cs="B Lotus"/>
      <w:noProof w:val="0"/>
      <w:szCs w:val="28"/>
      <w:lang w:bidi="fa-IR"/>
    </w:rPr>
  </w:style>
  <w:style w:type="paragraph" w:customStyle="1" w:styleId="Listo">
    <w:name w:val="List+o"/>
    <w:basedOn w:val="List"/>
    <w:rsid w:val="00F255F5"/>
    <w:pPr>
      <w:numPr>
        <w:numId w:val="6"/>
      </w:numPr>
      <w:spacing w:before="120"/>
    </w:pPr>
  </w:style>
  <w:style w:type="paragraph" w:customStyle="1" w:styleId="Text3">
    <w:name w:val="Text 3"/>
    <w:basedOn w:val="Normal"/>
    <w:rsid w:val="00F255F5"/>
    <w:pPr>
      <w:bidi/>
      <w:spacing w:before="240" w:after="240" w:line="264" w:lineRule="auto"/>
      <w:ind w:left="-170" w:firstLine="284"/>
      <w:contextualSpacing/>
      <w:jc w:val="lowKashida"/>
    </w:pPr>
    <w:rPr>
      <w:rFonts w:ascii="Arial" w:eastAsia="Calibri" w:hAnsi="Arial" w:cs="B Lotus"/>
      <w:noProof w:val="0"/>
      <w:sz w:val="22"/>
      <w:szCs w:val="28"/>
      <w:lang w:bidi="fa-IR"/>
    </w:rPr>
  </w:style>
  <w:style w:type="paragraph" w:customStyle="1" w:styleId="Text4">
    <w:name w:val="Text 4"/>
    <w:basedOn w:val="Normal"/>
    <w:rsid w:val="00F255F5"/>
    <w:pPr>
      <w:tabs>
        <w:tab w:val="center" w:pos="4365"/>
      </w:tabs>
      <w:bidi/>
      <w:spacing w:before="160" w:after="240" w:line="264" w:lineRule="auto"/>
      <w:ind w:left="170" w:firstLine="284"/>
      <w:contextualSpacing/>
      <w:jc w:val="lowKashida"/>
    </w:pPr>
    <w:rPr>
      <w:rFonts w:ascii="Arial" w:eastAsia="Calibri" w:hAnsi="Arial" w:cs="B Lotus"/>
      <w:noProof w:val="0"/>
      <w:sz w:val="22"/>
      <w:szCs w:val="28"/>
      <w:lang w:bidi="fa-IR"/>
    </w:rPr>
  </w:style>
  <w:style w:type="table" w:customStyle="1" w:styleId="LightGrid1">
    <w:name w:val="Light Grid1"/>
    <w:basedOn w:val="TableNormal"/>
    <w:uiPriority w:val="62"/>
    <w:rsid w:val="00F255F5"/>
    <w:rPr>
      <w:rFonts w:ascii="Calibri" w:eastAsia="Calibri" w:hAnsi="Calibri" w:cs="Arial"/>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EHN115" w:eastAsia="Times New Roman" w:hAnsi="LEHN115"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EHN115" w:eastAsia="Times New Roman" w:hAnsi="LEHN115"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EHN115" w:eastAsia="Times New Roman" w:hAnsi="LEHN115" w:cs="Times New Roman"/>
        <w:b/>
        <w:bCs/>
      </w:rPr>
    </w:tblStylePr>
    <w:tblStylePr w:type="lastCol">
      <w:rPr>
        <w:rFonts w:ascii="LEHN115" w:eastAsia="Times New Roman" w:hAnsi="LEHN115"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p11">
    <w:name w:val="p11"/>
    <w:rsid w:val="00F255F5"/>
  </w:style>
  <w:style w:type="character" w:customStyle="1" w:styleId="data1">
    <w:name w:val="data1"/>
    <w:rsid w:val="00F255F5"/>
    <w:rPr>
      <w:rFonts w:ascii="Tahoma" w:hAnsi="Tahoma" w:cs="Tahoma" w:hint="default"/>
      <w:b w:val="0"/>
      <w:bCs w:val="0"/>
      <w:sz w:val="17"/>
      <w:szCs w:val="17"/>
    </w:rPr>
  </w:style>
  <w:style w:type="character" w:customStyle="1" w:styleId="A00">
    <w:name w:val="A0"/>
    <w:uiPriority w:val="99"/>
    <w:rsid w:val="00F255F5"/>
    <w:rPr>
      <w:rFonts w:cs="Minion Pro"/>
      <w:i/>
      <w:iCs/>
      <w:color w:val="211D1E"/>
      <w:sz w:val="18"/>
      <w:szCs w:val="18"/>
    </w:rPr>
  </w:style>
  <w:style w:type="character" w:customStyle="1" w:styleId="region">
    <w:name w:val="region"/>
    <w:rsid w:val="00F255F5"/>
  </w:style>
  <w:style w:type="character" w:customStyle="1" w:styleId="1Char">
    <w:name w:val="1 Char"/>
    <w:link w:val="10"/>
    <w:rsid w:val="00F255F5"/>
    <w:rPr>
      <w:rFonts w:cs="B Titr"/>
      <w:snapToGrid w:val="0"/>
      <w:sz w:val="36"/>
      <w:szCs w:val="36"/>
    </w:rPr>
  </w:style>
  <w:style w:type="character" w:customStyle="1" w:styleId="1-1Char">
    <w:name w:val="1-1 Char"/>
    <w:link w:val="1-1"/>
    <w:rsid w:val="00F255F5"/>
    <w:rPr>
      <w:rFonts w:eastAsia="Calibri" w:cs="B Lotus"/>
      <w:b/>
      <w:bCs/>
      <w:sz w:val="24"/>
      <w:szCs w:val="36"/>
      <w:lang w:bidi="fa-IR"/>
    </w:rPr>
  </w:style>
  <w:style w:type="character" w:customStyle="1" w:styleId="Style2Char">
    <w:name w:val="Style2 Char"/>
    <w:link w:val="Style2"/>
    <w:rsid w:val="00F255F5"/>
    <w:rPr>
      <w:rFonts w:ascii="Arial" w:hAnsi="Arial" w:cs="B Nazanin"/>
      <w:bCs/>
      <w:sz w:val="22"/>
      <w:szCs w:val="28"/>
      <w:lang w:val="x-none" w:eastAsia="x-none" w:bidi="fa-IR"/>
    </w:rPr>
  </w:style>
  <w:style w:type="character" w:customStyle="1" w:styleId="mw-editsection-bracket">
    <w:name w:val="mw-editsection-bracket"/>
    <w:basedOn w:val="DefaultParagraphFont"/>
    <w:rsid w:val="00F73C5D"/>
  </w:style>
  <w:style w:type="table" w:customStyle="1" w:styleId="TableGridLight2">
    <w:name w:val="Table Grid Light2"/>
    <w:basedOn w:val="TableNormal"/>
    <w:next w:val="TableGridLight1"/>
    <w:uiPriority w:val="40"/>
    <w:rsid w:val="00F73C5D"/>
    <w:rPr>
      <w:rFonts w:ascii="Calibri" w:eastAsia="Calibri" w:hAnsi="Calibri" w:cs="Ari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
    <w:name w:val="Table Grid Light1"/>
    <w:basedOn w:val="TableNormal"/>
    <w:uiPriority w:val="40"/>
    <w:rsid w:val="00F73C5D"/>
    <w:rPr>
      <w:rFonts w:ascii="Calibri" w:eastAsia="Calibri" w:hAnsi="Calibri" w:cs="Ari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
    <w:name w:val="Plain Table 11"/>
    <w:basedOn w:val="TableNormal"/>
    <w:next w:val="PlainTable12"/>
    <w:uiPriority w:val="41"/>
    <w:rsid w:val="00F73C5D"/>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1">
    <w:name w:val="Table Grid Light11"/>
    <w:basedOn w:val="TableNormal"/>
    <w:next w:val="TableGridLight1"/>
    <w:uiPriority w:val="40"/>
    <w:rsid w:val="00F73C5D"/>
    <w:rPr>
      <w:rFonts w:ascii="Calibri" w:eastAsia="Calibri" w:hAnsi="Calibri" w:cs="Ari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2">
    <w:name w:val="Plain Table 12"/>
    <w:basedOn w:val="TableNormal"/>
    <w:uiPriority w:val="41"/>
    <w:rsid w:val="00F73C5D"/>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6">
    <w:name w:val="6   متن چكيده"/>
    <w:basedOn w:val="Normal"/>
    <w:rsid w:val="00802180"/>
    <w:pPr>
      <w:bidi/>
      <w:ind w:left="567" w:right="567"/>
      <w:jc w:val="both"/>
    </w:pPr>
    <w:rPr>
      <w:rFonts w:cs="B Nazanin"/>
      <w:szCs w:val="22"/>
    </w:rPr>
  </w:style>
  <w:style w:type="paragraph" w:customStyle="1" w:styleId="9">
    <w:name w:val="9   متن"/>
    <w:basedOn w:val="Normal"/>
    <w:rsid w:val="00802180"/>
    <w:pPr>
      <w:widowControl w:val="0"/>
      <w:bidi/>
      <w:jc w:val="both"/>
    </w:pPr>
    <w:rPr>
      <w:rFonts w:cs="B Nazanin"/>
      <w:noProof w:val="0"/>
      <w:szCs w:val="24"/>
    </w:rPr>
  </w:style>
  <w:style w:type="paragraph" w:customStyle="1" w:styleId="8">
    <w:name w:val="8   تيتر اول"/>
    <w:basedOn w:val="Normal"/>
    <w:rsid w:val="00802180"/>
    <w:pPr>
      <w:keepNext/>
      <w:bidi/>
      <w:ind w:left="7"/>
      <w:jc w:val="both"/>
    </w:pPr>
    <w:rPr>
      <w:rFonts w:cs="B Nazanin"/>
      <w:b/>
      <w:bCs/>
      <w:sz w:val="24"/>
      <w:szCs w:val="28"/>
      <w:lang w:bidi="fa-IR"/>
    </w:rPr>
  </w:style>
  <w:style w:type="paragraph" w:styleId="List2">
    <w:name w:val="List 2"/>
    <w:basedOn w:val="Normal"/>
    <w:rsid w:val="00945743"/>
    <w:pPr>
      <w:bidi/>
      <w:ind w:left="720" w:hanging="360"/>
    </w:pPr>
    <w:rPr>
      <w:rFonts w:cs="Times New Roman"/>
      <w:noProof w:val="0"/>
      <w:sz w:val="24"/>
      <w:szCs w:val="24"/>
    </w:rPr>
  </w:style>
  <w:style w:type="paragraph" w:styleId="List3">
    <w:name w:val="List 3"/>
    <w:basedOn w:val="Normal"/>
    <w:rsid w:val="00945743"/>
    <w:pPr>
      <w:bidi/>
      <w:ind w:left="1080" w:hanging="360"/>
    </w:pPr>
    <w:rPr>
      <w:rFonts w:cs="Times New Roman"/>
      <w:noProof w:val="0"/>
      <w:sz w:val="24"/>
      <w:szCs w:val="24"/>
    </w:rPr>
  </w:style>
  <w:style w:type="paragraph" w:styleId="List5">
    <w:name w:val="List 5"/>
    <w:basedOn w:val="Normal"/>
    <w:rsid w:val="00945743"/>
    <w:pPr>
      <w:bidi/>
      <w:ind w:left="1800" w:hanging="360"/>
    </w:pPr>
    <w:rPr>
      <w:rFonts w:cs="Times New Roman"/>
      <w:noProof w:val="0"/>
      <w:sz w:val="24"/>
      <w:szCs w:val="24"/>
    </w:rPr>
  </w:style>
  <w:style w:type="paragraph" w:styleId="ListBullet4">
    <w:name w:val="List Bullet 4"/>
    <w:basedOn w:val="Normal"/>
    <w:rsid w:val="00945743"/>
    <w:pPr>
      <w:numPr>
        <w:numId w:val="7"/>
      </w:numPr>
      <w:bidi/>
    </w:pPr>
    <w:rPr>
      <w:rFonts w:cs="Times New Roman"/>
      <w:noProof w:val="0"/>
      <w:sz w:val="24"/>
      <w:szCs w:val="24"/>
    </w:rPr>
  </w:style>
  <w:style w:type="paragraph" w:styleId="ListContinue3">
    <w:name w:val="List Continue 3"/>
    <w:basedOn w:val="Normal"/>
    <w:rsid w:val="00945743"/>
    <w:pPr>
      <w:bidi/>
      <w:spacing w:after="120"/>
      <w:ind w:left="1080"/>
    </w:pPr>
    <w:rPr>
      <w:rFonts w:cs="Times New Roman"/>
      <w:noProof w:val="0"/>
      <w:sz w:val="24"/>
      <w:szCs w:val="24"/>
    </w:rPr>
  </w:style>
  <w:style w:type="paragraph" w:styleId="ListContinue5">
    <w:name w:val="List Continue 5"/>
    <w:basedOn w:val="Normal"/>
    <w:rsid w:val="00945743"/>
    <w:pPr>
      <w:bidi/>
      <w:spacing w:after="120"/>
      <w:ind w:left="1800"/>
    </w:pPr>
    <w:rPr>
      <w:rFonts w:cs="Times New Roman"/>
      <w:noProof w:val="0"/>
      <w:sz w:val="24"/>
      <w:szCs w:val="24"/>
    </w:rPr>
  </w:style>
  <w:style w:type="table" w:customStyle="1" w:styleId="TableGrid2">
    <w:name w:val="Table Grid2"/>
    <w:basedOn w:val="TableNormal"/>
    <w:next w:val="TableGrid"/>
    <w:rsid w:val="007D34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7D34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7D34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شماره گذاري مراجع"/>
    <w:basedOn w:val="Normal"/>
    <w:rsid w:val="007D344C"/>
    <w:pPr>
      <w:numPr>
        <w:numId w:val="8"/>
      </w:numPr>
      <w:tabs>
        <w:tab w:val="clear" w:pos="720"/>
        <w:tab w:val="left" w:pos="357"/>
      </w:tabs>
      <w:spacing w:after="120"/>
      <w:ind w:left="357" w:hanging="357"/>
      <w:jc w:val="lowKashida"/>
    </w:pPr>
    <w:rPr>
      <w:rFonts w:cs="B Nazanin"/>
      <w:noProof w:val="0"/>
      <w:szCs w:val="24"/>
      <w:lang w:bidi="fa-IR"/>
    </w:rPr>
  </w:style>
  <w:style w:type="paragraph" w:customStyle="1" w:styleId="aff4">
    <w:name w:val="شكل"/>
    <w:basedOn w:val="TOC1"/>
    <w:autoRedefine/>
    <w:rsid w:val="00A10D4B"/>
    <w:pPr>
      <w:tabs>
        <w:tab w:val="clear" w:pos="8238"/>
        <w:tab w:val="left" w:pos="583"/>
        <w:tab w:val="left" w:pos="3435"/>
        <w:tab w:val="right" w:leader="dot" w:pos="8503"/>
      </w:tabs>
      <w:ind w:left="0" w:right="0" w:firstLine="43"/>
      <w:jc w:val="center"/>
    </w:pPr>
    <w:rPr>
      <w:rFonts w:ascii="Arial" w:hAnsi="Arial" w:cs="Lotus"/>
      <w:b/>
      <w:bCs w:val="0"/>
      <w:caps/>
      <w:sz w:val="26"/>
      <w:szCs w:val="24"/>
    </w:rPr>
  </w:style>
  <w:style w:type="paragraph" w:styleId="HTMLPreformatted">
    <w:name w:val="HTML Preformatted"/>
    <w:basedOn w:val="Normal"/>
    <w:link w:val="HTMLPreformattedChar"/>
    <w:uiPriority w:val="99"/>
    <w:unhideWhenUsed/>
    <w:rsid w:val="00EA067B"/>
    <w:pPr>
      <w:bidi/>
    </w:pPr>
    <w:rPr>
      <w:rFonts w:ascii="Consolas" w:eastAsiaTheme="minorHAnsi" w:hAnsi="Consolas" w:cs="Consolas"/>
      <w:noProof w:val="0"/>
      <w:lang w:bidi="fa-IR"/>
    </w:rPr>
  </w:style>
  <w:style w:type="character" w:customStyle="1" w:styleId="HTMLPreformattedChar">
    <w:name w:val="HTML Preformatted Char"/>
    <w:basedOn w:val="DefaultParagraphFont"/>
    <w:link w:val="HTMLPreformatted"/>
    <w:uiPriority w:val="99"/>
    <w:rsid w:val="00EA067B"/>
    <w:rPr>
      <w:rFonts w:ascii="Consolas" w:eastAsiaTheme="minorHAnsi" w:hAnsi="Consolas" w:cs="Consolas"/>
      <w:lang w:bidi="fa-IR"/>
    </w:rPr>
  </w:style>
  <w:style w:type="table" w:customStyle="1" w:styleId="ListTable6Colorful1">
    <w:name w:val="List Table 6 Colorful1"/>
    <w:basedOn w:val="TableNormal"/>
    <w:uiPriority w:val="51"/>
    <w:rsid w:val="00EA067B"/>
    <w:rPr>
      <w:rFonts w:asciiTheme="minorHAnsi" w:eastAsiaTheme="minorHAnsi" w:hAnsiTheme="minorHAnsi" w:cstheme="minorBidi"/>
      <w:color w:val="000000" w:themeColor="text1"/>
      <w:sz w:val="22"/>
      <w:szCs w:val="22"/>
      <w:lang w:bidi="fa-IR"/>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5">
    <w:name w:val="Table Grid5"/>
    <w:basedOn w:val="TableNormal"/>
    <w:next w:val="TableGrid"/>
    <w:uiPriority w:val="39"/>
    <w:rsid w:val="00EA067B"/>
    <w:rPr>
      <w:rFonts w:asciiTheme="minorHAnsi" w:eastAsiaTheme="minorHAnsi" w:hAnsiTheme="minorHAnsi" w:cstheme="minorBid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EA067B"/>
    <w:rPr>
      <w:rFonts w:asciiTheme="minorHAnsi" w:eastAsiaTheme="minorHAnsi" w:hAnsiTheme="minorHAnsi" w:cstheme="minorBidi"/>
      <w:sz w:val="22"/>
      <w:szCs w:val="22"/>
      <w:lang w:bidi="fa-I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hesis">
    <w:name w:val="Thesis"/>
    <w:basedOn w:val="Normal"/>
    <w:link w:val="ThesisChar"/>
    <w:rsid w:val="00EA067B"/>
    <w:pPr>
      <w:bidi/>
      <w:ind w:firstLine="720"/>
      <w:jc w:val="both"/>
    </w:pPr>
    <w:rPr>
      <w:rFonts w:cs="B Lotus"/>
      <w:noProof w:val="0"/>
      <w:sz w:val="24"/>
      <w:szCs w:val="24"/>
      <w:lang w:bidi="fa-IR"/>
    </w:rPr>
  </w:style>
  <w:style w:type="character" w:customStyle="1" w:styleId="ThesisChar">
    <w:name w:val="Thesis Char"/>
    <w:basedOn w:val="DefaultParagraphFont"/>
    <w:link w:val="Thesis"/>
    <w:rsid w:val="00EA067B"/>
    <w:rPr>
      <w:rFonts w:cs="B Lotus"/>
      <w:sz w:val="24"/>
      <w:szCs w:val="24"/>
      <w:lang w:bidi="fa-IR"/>
    </w:rPr>
  </w:style>
  <w:style w:type="paragraph" w:customStyle="1" w:styleId="BasicParagraph">
    <w:name w:val="[Basic Paragraph]"/>
    <w:basedOn w:val="Normal"/>
    <w:uiPriority w:val="99"/>
    <w:rsid w:val="00EA067B"/>
    <w:pPr>
      <w:autoSpaceDE w:val="0"/>
      <w:autoSpaceDN w:val="0"/>
      <w:bidi/>
      <w:adjustRightInd w:val="0"/>
      <w:spacing w:line="288" w:lineRule="auto"/>
      <w:textAlignment w:val="center"/>
    </w:pPr>
    <w:rPr>
      <w:rFonts w:cs="Times New Roman"/>
      <w:noProof w:val="0"/>
      <w:color w:val="000000"/>
      <w:sz w:val="24"/>
      <w:szCs w:val="24"/>
      <w:lang w:bidi="ar-YE"/>
    </w:rPr>
  </w:style>
  <w:style w:type="character" w:customStyle="1" w:styleId="Style1Char">
    <w:name w:val="Style1 Char"/>
    <w:basedOn w:val="FooterChar"/>
    <w:link w:val="Style1"/>
    <w:rsid w:val="00EA067B"/>
    <w:rPr>
      <w:rFonts w:ascii="B Titr" w:hAnsi="B Titr" w:cs="Nazanin"/>
      <w:b/>
      <w:bCs/>
      <w:noProof/>
      <w:szCs w:val="22"/>
      <w:lang w:val="x-none" w:eastAsia="x-none" w:bidi="fa-IR"/>
    </w:rPr>
  </w:style>
  <w:style w:type="paragraph" w:customStyle="1" w:styleId="aff5">
    <w:name w:val="بالانويس جدول"/>
    <w:next w:val="Normal"/>
    <w:rsid w:val="00610733"/>
    <w:pPr>
      <w:keepNext/>
      <w:bidi/>
      <w:spacing w:before="600" w:after="100" w:line="204" w:lineRule="auto"/>
      <w:jc w:val="center"/>
      <w:outlineLvl w:val="7"/>
    </w:pPr>
    <w:rPr>
      <w:rFonts w:cs="B Zar"/>
      <w:sz w:val="18"/>
      <w:szCs w:val="24"/>
      <w:lang w:bidi="fa-IR"/>
    </w:rPr>
  </w:style>
  <w:style w:type="paragraph" w:customStyle="1" w:styleId="aff6">
    <w:name w:val="تيتر اول"/>
    <w:next w:val="Normal"/>
    <w:rsid w:val="00610733"/>
    <w:pPr>
      <w:keepNext/>
      <w:widowControl w:val="0"/>
      <w:bidi/>
      <w:spacing w:before="600" w:after="480"/>
      <w:outlineLvl w:val="1"/>
    </w:pPr>
    <w:rPr>
      <w:rFonts w:ascii="B Lotus" w:hAnsi="B Lotus" w:cs="B Zar"/>
      <w:bCs/>
      <w:sz w:val="28"/>
      <w:szCs w:val="36"/>
      <w:lang w:bidi="fa-IR"/>
    </w:rPr>
  </w:style>
  <w:style w:type="paragraph" w:customStyle="1" w:styleId="aff7">
    <w:name w:val="تيتر دوم"/>
    <w:next w:val="Normal"/>
    <w:rsid w:val="00610733"/>
    <w:pPr>
      <w:keepNext/>
      <w:widowControl w:val="0"/>
      <w:bidi/>
      <w:spacing w:before="720" w:after="480"/>
      <w:ind w:left="850"/>
      <w:outlineLvl w:val="2"/>
    </w:pPr>
    <w:rPr>
      <w:rFonts w:cs="B Zar"/>
      <w:b/>
      <w:bCs/>
      <w:sz w:val="28"/>
      <w:szCs w:val="32"/>
    </w:rPr>
  </w:style>
  <w:style w:type="paragraph" w:customStyle="1" w:styleId="aff8">
    <w:name w:val="زيرنويس شکل"/>
    <w:next w:val="Normal"/>
    <w:rsid w:val="00610733"/>
    <w:pPr>
      <w:widowControl w:val="0"/>
      <w:bidi/>
      <w:adjustRightInd w:val="0"/>
      <w:snapToGrid w:val="0"/>
      <w:spacing w:before="200" w:after="600" w:line="204" w:lineRule="auto"/>
      <w:ind w:left="2268"/>
      <w:jc w:val="center"/>
      <w:outlineLvl w:val="5"/>
    </w:pPr>
    <w:rPr>
      <w:rFonts w:cs="B Zar"/>
      <w:sz w:val="18"/>
      <w:szCs w:val="24"/>
      <w:lang w:bidi="fa-IR"/>
    </w:rPr>
  </w:style>
  <w:style w:type="paragraph" w:customStyle="1" w:styleId="aff9">
    <w:name w:val="فرمول"/>
    <w:next w:val="Normal"/>
    <w:rsid w:val="00610733"/>
    <w:pPr>
      <w:widowControl w:val="0"/>
      <w:tabs>
        <w:tab w:val="right" w:pos="7938"/>
      </w:tabs>
      <w:kinsoku w:val="0"/>
      <w:overflowPunct w:val="0"/>
      <w:autoSpaceDE w:val="0"/>
      <w:autoSpaceDN w:val="0"/>
      <w:bidi/>
      <w:adjustRightInd w:val="0"/>
      <w:snapToGrid w:val="0"/>
      <w:spacing w:before="360" w:after="360"/>
      <w:textAlignment w:val="center"/>
      <w:outlineLvl w:val="6"/>
    </w:pPr>
    <w:rPr>
      <w:rFonts w:cs="B Zar"/>
      <w:bCs/>
      <w:sz w:val="24"/>
      <w:szCs w:val="22"/>
      <w:lang w:bidi="fa-IR"/>
    </w:rPr>
  </w:style>
  <w:style w:type="paragraph" w:customStyle="1" w:styleId="affa">
    <w:name w:val="فصل"/>
    <w:next w:val="Normal"/>
    <w:rsid w:val="00610733"/>
    <w:pPr>
      <w:widowControl w:val="0"/>
      <w:tabs>
        <w:tab w:val="center" w:pos="4253"/>
      </w:tabs>
      <w:bidi/>
      <w:spacing w:line="360" w:lineRule="auto"/>
      <w:ind w:left="1620"/>
      <w:jc w:val="center"/>
      <w:outlineLvl w:val="0"/>
    </w:pPr>
    <w:rPr>
      <w:rFonts w:cs="B Titr"/>
      <w:b/>
      <w:bCs/>
      <w:sz w:val="52"/>
      <w:szCs w:val="60"/>
      <w:lang w:bidi="fa-IR"/>
    </w:rPr>
  </w:style>
  <w:style w:type="paragraph" w:customStyle="1" w:styleId="1">
    <w:name w:val="شکل 1"/>
    <w:basedOn w:val="Normal"/>
    <w:rsid w:val="00610733"/>
    <w:pPr>
      <w:numPr>
        <w:numId w:val="9"/>
      </w:numPr>
      <w:tabs>
        <w:tab w:val="left" w:pos="432"/>
      </w:tabs>
      <w:bidi/>
      <w:jc w:val="center"/>
    </w:pPr>
    <w:rPr>
      <w:rFonts w:cs="B Nazanin"/>
      <w:noProof w:val="0"/>
      <w:sz w:val="24"/>
      <w:szCs w:val="24"/>
      <w:lang w:bidi="fa-IR"/>
    </w:rPr>
  </w:style>
  <w:style w:type="paragraph" w:customStyle="1" w:styleId="40">
    <w:name w:val="شکل4"/>
    <w:basedOn w:val="Normal"/>
    <w:rsid w:val="00610733"/>
    <w:pPr>
      <w:numPr>
        <w:numId w:val="10"/>
      </w:numPr>
      <w:contextualSpacing/>
      <w:jc w:val="center"/>
    </w:pPr>
    <w:rPr>
      <w:rFonts w:cs="B Nazanin"/>
      <w:noProof w:val="0"/>
      <w:szCs w:val="24"/>
      <w:lang w:bidi="fa-IR"/>
    </w:rPr>
  </w:style>
  <w:style w:type="paragraph" w:customStyle="1" w:styleId="4">
    <w:name w:val="جدول4"/>
    <w:basedOn w:val="40"/>
    <w:rsid w:val="00610733"/>
    <w:pPr>
      <w:numPr>
        <w:numId w:val="11"/>
      </w:numPr>
    </w:pPr>
    <w:rPr>
      <w:lang w:val="en-GB"/>
    </w:rPr>
  </w:style>
  <w:style w:type="character" w:customStyle="1" w:styleId="Char9">
    <w:name w:val="متن Char"/>
    <w:basedOn w:val="DefaultParagraphFont"/>
    <w:rsid w:val="00610733"/>
    <w:rPr>
      <w:rFonts w:cs="B Zar"/>
      <w:sz w:val="24"/>
      <w:szCs w:val="28"/>
    </w:rPr>
  </w:style>
  <w:style w:type="paragraph" w:customStyle="1" w:styleId="EndNoteBibliographyTitle">
    <w:name w:val="EndNote Bibliography Title"/>
    <w:basedOn w:val="Normal"/>
    <w:link w:val="EndNoteBibliographyTitleChar"/>
    <w:rsid w:val="00610733"/>
    <w:pPr>
      <w:jc w:val="center"/>
    </w:pPr>
    <w:rPr>
      <w:rFonts w:ascii="Calibri" w:eastAsia="Calibri" w:hAnsi="Calibri" w:cs="Arial"/>
    </w:rPr>
  </w:style>
  <w:style w:type="character" w:customStyle="1" w:styleId="EndNoteBibliographyTitleChar">
    <w:name w:val="EndNote Bibliography Title Char"/>
    <w:basedOn w:val="CaptionChar"/>
    <w:link w:val="EndNoteBibliographyTitle"/>
    <w:rsid w:val="00610733"/>
    <w:rPr>
      <w:rFonts w:ascii="Calibri" w:eastAsia="Calibri" w:hAnsi="Calibri" w:cs="Arial"/>
      <w:b w:val="0"/>
      <w:bCs w:val="0"/>
      <w:noProof/>
    </w:rPr>
  </w:style>
  <w:style w:type="paragraph" w:customStyle="1" w:styleId="EndNoteBibliography">
    <w:name w:val="EndNote Bibliography"/>
    <w:basedOn w:val="Normal"/>
    <w:link w:val="EndNoteBibliographyChar"/>
    <w:rsid w:val="00610733"/>
    <w:pPr>
      <w:numPr>
        <w:numId w:val="12"/>
      </w:numPr>
      <w:jc w:val="both"/>
    </w:pPr>
    <w:rPr>
      <w:rFonts w:ascii="Calibri" w:eastAsia="Calibri" w:hAnsi="Calibri" w:cs="Arial"/>
    </w:rPr>
  </w:style>
  <w:style w:type="character" w:customStyle="1" w:styleId="EndNoteBibliographyChar">
    <w:name w:val="EndNote Bibliography Char"/>
    <w:basedOn w:val="CaptionChar"/>
    <w:link w:val="EndNoteBibliography"/>
    <w:rsid w:val="00610733"/>
    <w:rPr>
      <w:rFonts w:ascii="Calibri" w:eastAsia="Calibri" w:hAnsi="Calibri" w:cs="Arial"/>
      <w:b w:val="0"/>
      <w:bCs w:val="0"/>
      <w:noProof/>
    </w:rPr>
  </w:style>
  <w:style w:type="character" w:customStyle="1" w:styleId="reference-text">
    <w:name w:val="reference-text"/>
    <w:basedOn w:val="DefaultParagraphFont"/>
    <w:rsid w:val="000C276C"/>
  </w:style>
  <w:style w:type="paragraph" w:customStyle="1" w:styleId="subline">
    <w:name w:val="subline"/>
    <w:basedOn w:val="Normal"/>
    <w:rsid w:val="0009070E"/>
    <w:pPr>
      <w:spacing w:after="120"/>
      <w:ind w:firstLine="284"/>
    </w:pPr>
    <w:rPr>
      <w:rFonts w:eastAsiaTheme="minorHAnsi" w:cs="B Nazanin"/>
      <w:noProof w:val="0"/>
      <w:sz w:val="24"/>
      <w:szCs w:val="18"/>
    </w:rPr>
  </w:style>
  <w:style w:type="paragraph" w:customStyle="1" w:styleId="ravabet">
    <w:name w:val="ravabet"/>
    <w:basedOn w:val="subline"/>
    <w:rsid w:val="0009070E"/>
    <w:rPr>
      <w:szCs w:val="24"/>
    </w:rPr>
  </w:style>
  <w:style w:type="paragraph" w:customStyle="1" w:styleId="new">
    <w:name w:val="new"/>
    <w:basedOn w:val="Normal"/>
    <w:rsid w:val="0009070E"/>
    <w:pPr>
      <w:bidi/>
      <w:spacing w:before="1680"/>
    </w:pPr>
    <w:rPr>
      <w:rFonts w:eastAsiaTheme="minorHAnsi" w:cs="B Nazanin"/>
      <w:noProof w:val="0"/>
      <w:sz w:val="28"/>
      <w:szCs w:val="28"/>
    </w:rPr>
  </w:style>
  <w:style w:type="paragraph" w:customStyle="1" w:styleId="moghadameh">
    <w:name w:val="moghadameh"/>
    <w:basedOn w:val="Normal"/>
    <w:rsid w:val="0009070E"/>
    <w:pPr>
      <w:bidi/>
      <w:ind w:firstLine="284"/>
      <w:jc w:val="lowKashida"/>
    </w:pPr>
    <w:rPr>
      <w:rFonts w:eastAsiaTheme="minorHAnsi" w:cs="B Nazanin"/>
      <w:bCs/>
      <w:noProof w:val="0"/>
      <w:sz w:val="24"/>
      <w:szCs w:val="24"/>
    </w:rPr>
  </w:style>
  <w:style w:type="paragraph" w:customStyle="1" w:styleId="h3">
    <w:name w:val="h3"/>
    <w:basedOn w:val="Heading3"/>
    <w:rsid w:val="0009070E"/>
    <w:pPr>
      <w:numPr>
        <w:numId w:val="13"/>
      </w:numPr>
      <w:spacing w:beforeLines="200" w:before="200" w:afterLines="100" w:after="100"/>
      <w:ind w:left="1037" w:hanging="357"/>
      <w:jc w:val="left"/>
    </w:pPr>
    <w:rPr>
      <w:rFonts w:cs="B Nazanin"/>
      <w:noProof w:val="0"/>
      <w:sz w:val="26"/>
    </w:rPr>
  </w:style>
  <w:style w:type="character" w:customStyle="1" w:styleId="gt-baf-back1">
    <w:name w:val="gt-baf-back1"/>
    <w:basedOn w:val="DefaultParagraphFont"/>
    <w:rsid w:val="003A2A92"/>
  </w:style>
  <w:style w:type="character" w:customStyle="1" w:styleId="st">
    <w:name w:val="st"/>
    <w:basedOn w:val="DefaultParagraphFont"/>
    <w:rsid w:val="003A2A92"/>
  </w:style>
  <w:style w:type="character" w:customStyle="1" w:styleId="hl">
    <w:name w:val="hl"/>
    <w:basedOn w:val="DefaultParagraphFont"/>
    <w:rsid w:val="003A2A92"/>
  </w:style>
  <w:style w:type="table" w:customStyle="1" w:styleId="TableGridLight3">
    <w:name w:val="Table Grid Light3"/>
    <w:basedOn w:val="TableNormal"/>
    <w:uiPriority w:val="40"/>
    <w:rsid w:val="003A2A92"/>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aliases w:val="داخل جدول Char,جدول Char"/>
    <w:basedOn w:val="DefaultParagraphFont"/>
    <w:link w:val="NoSpacing"/>
    <w:uiPriority w:val="1"/>
    <w:rsid w:val="003A2A92"/>
    <w:rPr>
      <w:rFonts w:asciiTheme="minorHAnsi" w:eastAsiaTheme="minorHAnsi" w:hAnsiTheme="minorHAnsi" w:cstheme="minorBidi"/>
      <w:sz w:val="22"/>
      <w:szCs w:val="22"/>
      <w:lang w:bidi="fa-IR"/>
    </w:rPr>
  </w:style>
  <w:style w:type="table" w:customStyle="1" w:styleId="GridTable4-Accent41">
    <w:name w:val="Grid Table 4 - Accent 41"/>
    <w:basedOn w:val="TableNormal"/>
    <w:uiPriority w:val="49"/>
    <w:rsid w:val="003A2A92"/>
    <w:rPr>
      <w:rFonts w:asciiTheme="minorHAnsi" w:eastAsiaTheme="minorHAnsi" w:hAnsiTheme="minorHAnsi" w:cstheme="minorBidi"/>
      <w:sz w:val="22"/>
      <w:szCs w:val="22"/>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41">
    <w:name w:val="List Table 2 - Accent 41"/>
    <w:basedOn w:val="TableNormal"/>
    <w:uiPriority w:val="47"/>
    <w:rsid w:val="003A2A92"/>
    <w:rPr>
      <w:rFonts w:asciiTheme="minorHAnsi" w:eastAsiaTheme="minorHAnsi" w:hAnsiTheme="minorHAnsi" w:cstheme="minorBidi"/>
      <w:sz w:val="22"/>
      <w:szCs w:val="22"/>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21">
    <w:name w:val="List Table 2 - Accent 21"/>
    <w:basedOn w:val="TableNormal"/>
    <w:uiPriority w:val="47"/>
    <w:rsid w:val="003A2A92"/>
    <w:rPr>
      <w:rFonts w:asciiTheme="minorHAnsi" w:eastAsiaTheme="minorHAnsi" w:hAnsiTheme="minorHAnsi" w:cstheme="minorBidi"/>
      <w:sz w:val="22"/>
      <w:szCs w:val="22"/>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41">
    <w:name w:val="Plain Table 41"/>
    <w:basedOn w:val="TableNormal"/>
    <w:uiPriority w:val="44"/>
    <w:rsid w:val="003A2A92"/>
    <w:rPr>
      <w:rFonts w:asciiTheme="minorHAnsi" w:eastAsiaTheme="minorHAnsi" w:hAnsiTheme="minorHAnsi" w:cstheme="minorBid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3A2A92"/>
    <w:rPr>
      <w:rFonts w:asciiTheme="minorHAnsi" w:eastAsiaTheme="minorHAnsi"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6Colorful-Accent41">
    <w:name w:val="Grid Table 6 Colorful - Accent 41"/>
    <w:basedOn w:val="TableNormal"/>
    <w:uiPriority w:val="51"/>
    <w:rsid w:val="003A2A92"/>
    <w:rPr>
      <w:rFonts w:asciiTheme="minorHAnsi" w:eastAsiaTheme="minorHAnsi" w:hAnsiTheme="minorHAnsi" w:cstheme="minorBidi"/>
      <w:color w:val="BF8F00" w:themeColor="accent4" w:themeShade="BF"/>
      <w:sz w:val="22"/>
      <w:szCs w:val="22"/>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ody">
    <w:name w:val="Body"/>
    <w:rsid w:val="003A2A92"/>
    <w:pPr>
      <w:pBdr>
        <w:top w:val="nil"/>
        <w:left w:val="nil"/>
        <w:bottom w:val="nil"/>
        <w:right w:val="nil"/>
        <w:between w:val="nil"/>
        <w:bar w:val="nil"/>
      </w:pBdr>
      <w:bidi/>
      <w:spacing w:after="200" w:line="360" w:lineRule="auto"/>
      <w:jc w:val="both"/>
    </w:pPr>
    <w:rPr>
      <w:rFonts w:ascii="Arial Unicode MS" w:eastAsia="Arial Unicode MS" w:hAnsi="Arial Unicode MS" w:hint="cs"/>
      <w:color w:val="000000"/>
      <w:sz w:val="24"/>
      <w:szCs w:val="24"/>
      <w:u w:color="000000"/>
      <w:bdr w:val="nil"/>
      <w:lang w:val="ar-SA"/>
    </w:rPr>
  </w:style>
  <w:style w:type="character" w:customStyle="1" w:styleId="Hyperlink1">
    <w:name w:val="Hyperlink.1"/>
    <w:rsid w:val="003A2A92"/>
    <w:rPr>
      <w:rFonts w:ascii="B Mitra" w:eastAsia="B Mitra" w:hAnsi="B Mitra" w:cs="B Mitra"/>
      <w:sz w:val="24"/>
      <w:szCs w:val="24"/>
      <w:lang w:val="ar-SA" w:bidi="ar-SA"/>
    </w:rPr>
  </w:style>
  <w:style w:type="paragraph" w:customStyle="1" w:styleId="TableStyle2">
    <w:name w:val="Table Style 2"/>
    <w:rsid w:val="003A2A92"/>
    <w:pPr>
      <w:pBdr>
        <w:top w:val="nil"/>
        <w:left w:val="nil"/>
        <w:bottom w:val="nil"/>
        <w:right w:val="nil"/>
        <w:between w:val="nil"/>
        <w:bar w:val="nil"/>
      </w:pBdr>
    </w:pPr>
    <w:rPr>
      <w:rFonts w:ascii="Helvetica" w:eastAsia="Helvetica" w:hAnsi="Helvetica" w:cs="Helvetica"/>
      <w:color w:val="000000"/>
      <w:bdr w:val="nil"/>
    </w:rPr>
  </w:style>
  <w:style w:type="paragraph" w:customStyle="1" w:styleId="TableStyle5">
    <w:name w:val="Table Style 5"/>
    <w:rsid w:val="003A2A92"/>
    <w:pPr>
      <w:pBdr>
        <w:top w:val="nil"/>
        <w:left w:val="nil"/>
        <w:bottom w:val="nil"/>
        <w:right w:val="nil"/>
        <w:between w:val="nil"/>
        <w:bar w:val="nil"/>
      </w:pBdr>
    </w:pPr>
    <w:rPr>
      <w:rFonts w:ascii="Helvetica" w:eastAsia="Helvetica" w:hAnsi="Helvetica" w:cs="Helvetica"/>
      <w:b/>
      <w:bCs/>
      <w:color w:val="FEFFFE"/>
      <w:bdr w:val="nil"/>
    </w:rPr>
  </w:style>
  <w:style w:type="numbering" w:customStyle="1" w:styleId="ImportedStyle10">
    <w:name w:val="Imported Style 10"/>
    <w:rsid w:val="003A2A92"/>
    <w:pPr>
      <w:numPr>
        <w:numId w:val="14"/>
      </w:numPr>
    </w:pPr>
  </w:style>
  <w:style w:type="table" w:customStyle="1" w:styleId="GridTable6Colorful1">
    <w:name w:val="Grid Table 6 Colorful1"/>
    <w:basedOn w:val="TableNormal"/>
    <w:uiPriority w:val="51"/>
    <w:rsid w:val="003A2A92"/>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21">
    <w:name w:val="Plain Table 21"/>
    <w:basedOn w:val="TableNormal"/>
    <w:uiPriority w:val="42"/>
    <w:rsid w:val="003A2A92"/>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2">
    <w:name w:val="No List2"/>
    <w:next w:val="NoList"/>
    <w:uiPriority w:val="99"/>
    <w:semiHidden/>
    <w:unhideWhenUsed/>
    <w:rsid w:val="003A2A92"/>
  </w:style>
  <w:style w:type="numbering" w:customStyle="1" w:styleId="NoList11">
    <w:name w:val="No List11"/>
    <w:next w:val="NoList"/>
    <w:uiPriority w:val="99"/>
    <w:semiHidden/>
    <w:unhideWhenUsed/>
    <w:rsid w:val="003A2A92"/>
  </w:style>
  <w:style w:type="character" w:customStyle="1" w:styleId="gphoto-photocaption-caption">
    <w:name w:val="gphoto-photocaption-caption"/>
    <w:basedOn w:val="DefaultParagraphFont"/>
    <w:rsid w:val="003D5311"/>
  </w:style>
  <w:style w:type="character" w:customStyle="1" w:styleId="objaccessionnumber">
    <w:name w:val="objaccessionnumber"/>
    <w:basedOn w:val="DefaultParagraphFont"/>
    <w:rsid w:val="003D5311"/>
  </w:style>
  <w:style w:type="paragraph" w:customStyle="1" w:styleId="vtag">
    <w:name w:val="vtag"/>
    <w:basedOn w:val="Normal"/>
    <w:rsid w:val="003D5311"/>
    <w:pPr>
      <w:spacing w:before="100" w:beforeAutospacing="1" w:after="100" w:afterAutospacing="1"/>
    </w:pPr>
    <w:rPr>
      <w:rFonts w:cs="Times New Roman"/>
      <w:noProof w:val="0"/>
      <w:sz w:val="24"/>
      <w:szCs w:val="24"/>
    </w:rPr>
  </w:style>
  <w:style w:type="paragraph" w:customStyle="1" w:styleId="H1">
    <w:name w:val="H1"/>
    <w:basedOn w:val="Normal"/>
    <w:next w:val="Normal"/>
    <w:uiPriority w:val="99"/>
    <w:rsid w:val="003D5311"/>
    <w:pPr>
      <w:keepNext/>
      <w:autoSpaceDE w:val="0"/>
      <w:autoSpaceDN w:val="0"/>
      <w:adjustRightInd w:val="0"/>
      <w:spacing w:before="100" w:after="100"/>
      <w:outlineLvl w:val="1"/>
    </w:pPr>
    <w:rPr>
      <w:rFonts w:eastAsiaTheme="minorEastAsia" w:cs="Times New Roman"/>
      <w:b/>
      <w:bCs/>
      <w:noProof w:val="0"/>
      <w:kern w:val="36"/>
      <w:sz w:val="48"/>
      <w:szCs w:val="48"/>
      <w:lang w:bidi="fa-IR"/>
    </w:rPr>
  </w:style>
  <w:style w:type="character" w:customStyle="1" w:styleId="ng-binding">
    <w:name w:val="ng-binding"/>
    <w:basedOn w:val="DefaultParagraphFont"/>
    <w:rsid w:val="003D5311"/>
  </w:style>
  <w:style w:type="character" w:customStyle="1" w:styleId="ircsu">
    <w:name w:val="irc_su"/>
    <w:basedOn w:val="DefaultParagraphFont"/>
    <w:rsid w:val="003D5311"/>
  </w:style>
  <w:style w:type="character" w:customStyle="1" w:styleId="BalloonTextChar1">
    <w:name w:val="Balloon Text Char1"/>
    <w:uiPriority w:val="99"/>
    <w:semiHidden/>
    <w:rsid w:val="00125B70"/>
    <w:rPr>
      <w:rFonts w:ascii="Segoe UI" w:hAnsi="Segoe UI" w:cs="Segoe UI"/>
      <w:sz w:val="18"/>
      <w:szCs w:val="18"/>
    </w:rPr>
  </w:style>
  <w:style w:type="paragraph" w:customStyle="1" w:styleId="abstract">
    <w:name w:val="abstract"/>
    <w:basedOn w:val="Normal"/>
    <w:rsid w:val="00125B70"/>
    <w:pPr>
      <w:spacing w:before="120" w:line="220" w:lineRule="atLeast"/>
      <w:ind w:left="567" w:right="526"/>
      <w:jc w:val="both"/>
    </w:pPr>
    <w:rPr>
      <w:rFonts w:cs="Times New Roman"/>
      <w:i/>
      <w:noProof w:val="0"/>
      <w:sz w:val="24"/>
      <w:lang w:val="en-AU"/>
    </w:rPr>
  </w:style>
  <w:style w:type="paragraph" w:customStyle="1" w:styleId="affb">
    <w:name w:val="پاراگراف اول"/>
    <w:basedOn w:val="Normal"/>
    <w:next w:val="Normal"/>
    <w:rsid w:val="00E87F33"/>
    <w:pPr>
      <w:bidi/>
      <w:spacing w:line="360" w:lineRule="auto"/>
      <w:jc w:val="both"/>
    </w:pPr>
    <w:rPr>
      <w:rFonts w:eastAsiaTheme="minorHAnsi" w:cs="B Nazanin"/>
      <w:noProof w:val="0"/>
      <w:szCs w:val="28"/>
      <w:lang w:bidi="fa-IR"/>
    </w:rPr>
  </w:style>
  <w:style w:type="paragraph" w:customStyle="1" w:styleId="table0">
    <w:name w:val="table"/>
    <w:basedOn w:val="Normal"/>
    <w:rsid w:val="00E87F33"/>
    <w:pPr>
      <w:bidi/>
      <w:spacing w:line="180" w:lineRule="exact"/>
      <w:jc w:val="center"/>
    </w:pPr>
    <w:rPr>
      <w:rFonts w:cs="B Nazanin"/>
      <w:noProof w:val="0"/>
      <w:sz w:val="18"/>
      <w:szCs w:val="24"/>
      <w:u w:val="single"/>
    </w:rPr>
  </w:style>
  <w:style w:type="character" w:customStyle="1" w:styleId="add">
    <w:name w:val="add"/>
    <w:rsid w:val="00E87F33"/>
    <w:rPr>
      <w:rFonts w:cs="B Mitra"/>
      <w:bCs w:val="0"/>
      <w:sz w:val="16"/>
      <w:szCs w:val="18"/>
      <w:shd w:val="clear" w:color="auto" w:fill="F2F2F2"/>
      <w:lang w:val="en-US" w:eastAsia="en-US" w:bidi="fa-IR"/>
    </w:rPr>
  </w:style>
  <w:style w:type="character" w:customStyle="1" w:styleId="entryauthor">
    <w:name w:val="entryauthor"/>
    <w:basedOn w:val="DefaultParagraphFont"/>
    <w:rsid w:val="00E87F33"/>
  </w:style>
  <w:style w:type="character" w:customStyle="1" w:styleId="journalname">
    <w:name w:val="journalname"/>
    <w:basedOn w:val="DefaultParagraphFont"/>
    <w:rsid w:val="00E87F33"/>
  </w:style>
  <w:style w:type="character" w:customStyle="1" w:styleId="volume">
    <w:name w:val="volume"/>
    <w:basedOn w:val="DefaultParagraphFont"/>
    <w:rsid w:val="00E87F33"/>
  </w:style>
  <w:style w:type="paragraph" w:customStyle="1" w:styleId="affc">
    <w:name w:val="پاراگرافهاي دوم به بعد"/>
    <w:basedOn w:val="Normal"/>
    <w:rsid w:val="00E87F33"/>
    <w:pPr>
      <w:bidi/>
      <w:spacing w:line="360" w:lineRule="auto"/>
      <w:ind w:firstLine="567"/>
      <w:jc w:val="both"/>
    </w:pPr>
    <w:rPr>
      <w:rFonts w:eastAsiaTheme="minorHAnsi" w:cs="B Nazanin"/>
      <w:noProof w:val="0"/>
      <w:szCs w:val="28"/>
      <w:lang w:bidi="fa-IR"/>
    </w:rPr>
  </w:style>
  <w:style w:type="paragraph" w:customStyle="1" w:styleId="affd">
    <w:name w:val="سرتيترهاي بی شماره ابتدائی"/>
    <w:basedOn w:val="Normal"/>
    <w:next w:val="affb"/>
    <w:rsid w:val="00E87F33"/>
    <w:pPr>
      <w:bidi/>
      <w:spacing w:after="480" w:line="288" w:lineRule="auto"/>
      <w:jc w:val="both"/>
    </w:pPr>
    <w:rPr>
      <w:rFonts w:eastAsiaTheme="minorHAnsi" w:cs="B Nazanin"/>
      <w:b/>
      <w:bCs/>
      <w:noProof w:val="0"/>
      <w:sz w:val="32"/>
      <w:szCs w:val="36"/>
      <w:lang w:bidi="fa-IR"/>
    </w:rPr>
  </w:style>
  <w:style w:type="paragraph" w:customStyle="1" w:styleId="affe">
    <w:name w:val="پاراگرافهاي شماره دار"/>
    <w:basedOn w:val="Normal"/>
    <w:rsid w:val="00E87F33"/>
    <w:pPr>
      <w:bidi/>
      <w:spacing w:line="360" w:lineRule="auto"/>
      <w:jc w:val="both"/>
    </w:pPr>
    <w:rPr>
      <w:rFonts w:eastAsiaTheme="minorHAnsi" w:cs="B Nazanin"/>
      <w:noProof w:val="0"/>
      <w:szCs w:val="28"/>
      <w:lang w:bidi="fa-IR"/>
    </w:rPr>
  </w:style>
  <w:style w:type="paragraph" w:customStyle="1" w:styleId="afff">
    <w:name w:val="پانويس"/>
    <w:basedOn w:val="FootnoteText"/>
    <w:rsid w:val="00E87F33"/>
    <w:pPr>
      <w:bidi/>
      <w:jc w:val="both"/>
    </w:pPr>
    <w:rPr>
      <w:rFonts w:eastAsiaTheme="minorHAnsi" w:cs="B Nazanin"/>
      <w:noProof w:val="0"/>
      <w:szCs w:val="22"/>
      <w:lang w:bidi="fa-IR"/>
    </w:rPr>
  </w:style>
  <w:style w:type="paragraph" w:customStyle="1" w:styleId="afff0">
    <w:name w:val="شماره شكل"/>
    <w:basedOn w:val="affb"/>
    <w:next w:val="affc"/>
    <w:rsid w:val="00E87F33"/>
    <w:rPr>
      <w:rFonts w:ascii="2  Nazanin" w:hAnsi="2  Nazanin"/>
      <w:b/>
      <w:bCs/>
      <w:sz w:val="30"/>
      <w:szCs w:val="24"/>
    </w:rPr>
  </w:style>
  <w:style w:type="paragraph" w:customStyle="1" w:styleId="afff1">
    <w:name w:val="شماره جدول"/>
    <w:basedOn w:val="afff0"/>
    <w:next w:val="NoSpacing"/>
    <w:rsid w:val="00E87F33"/>
    <w:pPr>
      <w:spacing w:before="300"/>
    </w:pPr>
  </w:style>
  <w:style w:type="paragraph" w:customStyle="1" w:styleId="afff2">
    <w:name w:val="انگليسي بي فرمت"/>
    <w:basedOn w:val="affb"/>
    <w:rsid w:val="00E87F33"/>
    <w:pPr>
      <w:bidi w:val="0"/>
      <w:jc w:val="center"/>
    </w:pPr>
    <w:rPr>
      <w:b/>
      <w:bCs/>
      <w:lang w:val="en-GB" w:eastAsia="en-GB" w:bidi="ar-SA"/>
    </w:rPr>
  </w:style>
  <w:style w:type="paragraph" w:customStyle="1" w:styleId="afff3">
    <w:name w:val="چكيده انگليسي"/>
    <w:basedOn w:val="affb"/>
    <w:rsid w:val="00E87F33"/>
    <w:pPr>
      <w:bidi w:val="0"/>
    </w:pPr>
  </w:style>
  <w:style w:type="paragraph" w:customStyle="1" w:styleId="afff4">
    <w:name w:val="چكيده انگليسي پاراگراف دوم به بعد"/>
    <w:basedOn w:val="afff3"/>
    <w:rsid w:val="00E87F33"/>
    <w:pPr>
      <w:ind w:firstLine="567"/>
    </w:pPr>
  </w:style>
  <w:style w:type="paragraph" w:customStyle="1" w:styleId="afff5">
    <w:name w:val="توضيح جدول"/>
    <w:basedOn w:val="affb"/>
    <w:rsid w:val="00E87F33"/>
    <w:pPr>
      <w:spacing w:line="240" w:lineRule="auto"/>
      <w:jc w:val="center"/>
    </w:pPr>
    <w:rPr>
      <w:sz w:val="22"/>
      <w:szCs w:val="24"/>
    </w:rPr>
  </w:style>
  <w:style w:type="paragraph" w:customStyle="1" w:styleId="afff6">
    <w:name w:val="پانویس جدول و شکل"/>
    <w:basedOn w:val="affc"/>
    <w:next w:val="affc"/>
    <w:rsid w:val="00E87F33"/>
    <w:pPr>
      <w:spacing w:line="240" w:lineRule="auto"/>
      <w:ind w:left="1134" w:right="1134" w:firstLine="0"/>
    </w:pPr>
    <w:rPr>
      <w:szCs w:val="22"/>
    </w:rPr>
  </w:style>
  <w:style w:type="paragraph" w:customStyle="1" w:styleId="afff7">
    <w:name w:val="سرتیترهاي بی شماره انتهائی"/>
    <w:basedOn w:val="affd"/>
    <w:next w:val="affb"/>
    <w:rsid w:val="00E87F33"/>
    <w:pPr>
      <w:jc w:val="center"/>
    </w:pPr>
  </w:style>
  <w:style w:type="paragraph" w:customStyle="1" w:styleId="mavared">
    <w:name w:val="mavared"/>
    <w:basedOn w:val="Normal"/>
    <w:rsid w:val="00E87F33"/>
    <w:pPr>
      <w:tabs>
        <w:tab w:val="left" w:pos="720"/>
      </w:tabs>
      <w:suppressAutoHyphens/>
      <w:bidi/>
      <w:spacing w:after="120" w:line="276" w:lineRule="auto"/>
      <w:ind w:firstLine="567"/>
      <w:jc w:val="both"/>
    </w:pPr>
    <w:rPr>
      <w:rFonts w:ascii="B Nazanin" w:eastAsia="Calibri" w:hAnsi="B Nazanin" w:cs="B Nazanin"/>
      <w:noProof w:val="0"/>
      <w:color w:val="000000" w:themeColor="text1"/>
      <w:sz w:val="28"/>
      <w:szCs w:val="28"/>
      <w:lang w:eastAsia="zh-CN" w:bidi="fa-IR"/>
    </w:rPr>
  </w:style>
  <w:style w:type="paragraph" w:customStyle="1" w:styleId="afff8">
    <w:name w:val="نمودارها"/>
    <w:basedOn w:val="Normal"/>
    <w:rsid w:val="00E87F33"/>
    <w:pPr>
      <w:bidi/>
      <w:spacing w:before="60" w:after="120"/>
      <w:ind w:firstLine="567"/>
      <w:jc w:val="center"/>
    </w:pPr>
    <w:rPr>
      <w:rFonts w:ascii="B Nazanin" w:hAnsi="B Nazanin" w:cs="B Nazanin"/>
      <w:b/>
      <w:bCs/>
      <w:noProof w:val="0"/>
      <w:sz w:val="24"/>
      <w:szCs w:val="30"/>
      <w:lang w:bidi="fa-IR"/>
    </w:rPr>
  </w:style>
  <w:style w:type="paragraph" w:customStyle="1" w:styleId="afff9">
    <w:name w:val="زیر جداول"/>
    <w:basedOn w:val="Normal"/>
    <w:rsid w:val="00E87F33"/>
    <w:pPr>
      <w:tabs>
        <w:tab w:val="left" w:pos="1997"/>
      </w:tabs>
      <w:bidi/>
      <w:jc w:val="center"/>
    </w:pPr>
    <w:rPr>
      <w:rFonts w:ascii="B Nazanin" w:hAnsi="B Nazanin" w:cs="B Nazanin"/>
      <w:noProof w:val="0"/>
      <w:color w:val="000000" w:themeColor="text1"/>
      <w:sz w:val="22"/>
      <w:szCs w:val="22"/>
      <w:lang w:bidi="fa-IR"/>
    </w:rPr>
  </w:style>
  <w:style w:type="paragraph" w:customStyle="1" w:styleId="afffa">
    <w:name w:val="متن جدول"/>
    <w:basedOn w:val="Normal"/>
    <w:rsid w:val="00E87F33"/>
    <w:pPr>
      <w:bidi/>
      <w:ind w:firstLine="567"/>
      <w:jc w:val="lowKashida"/>
    </w:pPr>
    <w:rPr>
      <w:rFonts w:cs="B Lotus"/>
      <w:noProof w:val="0"/>
      <w:sz w:val="24"/>
      <w:szCs w:val="24"/>
      <w:lang w:bidi="fa-IR"/>
    </w:rPr>
  </w:style>
  <w:style w:type="paragraph" w:customStyle="1" w:styleId="Textbody">
    <w:name w:val="Text body"/>
    <w:basedOn w:val="Normal"/>
    <w:rsid w:val="00E87F33"/>
    <w:pPr>
      <w:tabs>
        <w:tab w:val="left" w:pos="720"/>
      </w:tabs>
      <w:suppressAutoHyphens/>
      <w:bidi/>
      <w:spacing w:after="120" w:line="276" w:lineRule="auto"/>
      <w:ind w:firstLine="567"/>
      <w:jc w:val="right"/>
    </w:pPr>
    <w:rPr>
      <w:rFonts w:ascii="Calibri" w:eastAsia="Calibri" w:hAnsi="Calibri" w:cs="Arial"/>
      <w:noProof w:val="0"/>
      <w:sz w:val="24"/>
      <w:szCs w:val="24"/>
      <w:lang w:eastAsia="zh-CN" w:bidi="hi-IN"/>
    </w:rPr>
  </w:style>
  <w:style w:type="paragraph" w:styleId="TableofFigures">
    <w:name w:val="table of figures"/>
    <w:basedOn w:val="Normal"/>
    <w:next w:val="Normal"/>
    <w:uiPriority w:val="99"/>
    <w:unhideWhenUsed/>
    <w:rsid w:val="00E87F33"/>
    <w:pPr>
      <w:bidi/>
      <w:spacing w:line="851" w:lineRule="exact"/>
      <w:jc w:val="both"/>
    </w:pPr>
    <w:rPr>
      <w:rFonts w:eastAsiaTheme="minorHAnsi" w:cs="B Nazanin"/>
      <w:noProof w:val="0"/>
      <w:sz w:val="24"/>
      <w:szCs w:val="28"/>
      <w:lang w:bidi="fa-IR"/>
    </w:rPr>
  </w:style>
  <w:style w:type="paragraph" w:styleId="EnvelopeAddress">
    <w:name w:val="envelope address"/>
    <w:basedOn w:val="Normal"/>
    <w:uiPriority w:val="99"/>
    <w:unhideWhenUsed/>
    <w:rsid w:val="00E87F33"/>
    <w:pPr>
      <w:framePr w:w="7920" w:h="1980" w:hRule="exact" w:hSpace="180" w:wrap="auto" w:hAnchor="page" w:xAlign="center" w:yAlign="bottom"/>
      <w:bidi/>
      <w:ind w:left="2880"/>
      <w:jc w:val="both"/>
    </w:pPr>
    <w:rPr>
      <w:rFonts w:asciiTheme="majorHAnsi" w:eastAsiaTheme="majorEastAsia" w:hAnsiTheme="majorHAnsi" w:cstheme="majorBidi"/>
      <w:noProof w:val="0"/>
      <w:sz w:val="24"/>
      <w:szCs w:val="24"/>
      <w:lang w:bidi="fa-IR"/>
    </w:rPr>
  </w:style>
  <w:style w:type="table" w:customStyle="1" w:styleId="GridTable4-Accent11">
    <w:name w:val="Grid Table 4 - Accent 11"/>
    <w:basedOn w:val="TableNormal"/>
    <w:uiPriority w:val="49"/>
    <w:rsid w:val="00FF1436"/>
    <w:rPr>
      <w:rFonts w:ascii="Calibri" w:eastAsia="Calibri" w:hAnsi="Calibri" w:cs="Arial"/>
      <w:lang w:bidi="fa-I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REF">
    <w:name w:val="REF"/>
    <w:basedOn w:val="Normal"/>
    <w:rsid w:val="002A288A"/>
    <w:pPr>
      <w:numPr>
        <w:numId w:val="15"/>
      </w:numPr>
      <w:bidi/>
      <w:jc w:val="both"/>
    </w:pPr>
    <w:rPr>
      <w:rFonts w:eastAsia="MS Mincho" w:cs="Nazanin"/>
      <w:noProof w:val="0"/>
      <w:sz w:val="18"/>
      <w:lang w:bidi="fa-IR"/>
    </w:rPr>
  </w:style>
  <w:style w:type="character" w:customStyle="1" w:styleId="style11">
    <w:name w:val="style11"/>
    <w:rsid w:val="002A288A"/>
    <w:rPr>
      <w:rFonts w:ascii="Tahoma" w:hAnsi="Tahoma" w:cs="Tahoma" w:hint="default"/>
      <w:sz w:val="18"/>
      <w:szCs w:val="18"/>
    </w:rPr>
  </w:style>
  <w:style w:type="character" w:customStyle="1" w:styleId="content">
    <w:name w:val="content"/>
    <w:basedOn w:val="DefaultParagraphFont"/>
    <w:rsid w:val="002A288A"/>
  </w:style>
  <w:style w:type="character" w:customStyle="1" w:styleId="hit">
    <w:name w:val="hit"/>
    <w:basedOn w:val="DefaultParagraphFont"/>
    <w:rsid w:val="002A288A"/>
  </w:style>
  <w:style w:type="character" w:customStyle="1" w:styleId="alt-edited">
    <w:name w:val="alt-edited"/>
    <w:rsid w:val="002A288A"/>
  </w:style>
  <w:style w:type="character" w:customStyle="1" w:styleId="plainlinks">
    <w:name w:val="plainlinks"/>
    <w:basedOn w:val="DefaultParagraphFont"/>
    <w:rsid w:val="004C08A6"/>
  </w:style>
  <w:style w:type="character" w:customStyle="1" w:styleId="geo-dms1">
    <w:name w:val="geo-dms1"/>
    <w:basedOn w:val="DefaultParagraphFont"/>
    <w:rsid w:val="004C08A6"/>
    <w:rPr>
      <w:vanish w:val="0"/>
      <w:webHidden w:val="0"/>
      <w:specVanish w:val="0"/>
    </w:rPr>
  </w:style>
  <w:style w:type="character" w:customStyle="1" w:styleId="latitude2">
    <w:name w:val="latitude2"/>
    <w:basedOn w:val="DefaultParagraphFont"/>
    <w:rsid w:val="004C08A6"/>
  </w:style>
  <w:style w:type="character" w:customStyle="1" w:styleId="longitude">
    <w:name w:val="longitude"/>
    <w:basedOn w:val="DefaultParagraphFont"/>
    <w:rsid w:val="004C08A6"/>
  </w:style>
  <w:style w:type="character" w:customStyle="1" w:styleId="geo-multi-punct1">
    <w:name w:val="geo-multi-punct1"/>
    <w:basedOn w:val="DefaultParagraphFont"/>
    <w:rsid w:val="004C08A6"/>
    <w:rPr>
      <w:vanish/>
      <w:webHidden w:val="0"/>
      <w:specVanish w:val="0"/>
    </w:rPr>
  </w:style>
  <w:style w:type="character" w:customStyle="1" w:styleId="geo-nondefault1">
    <w:name w:val="geo-nondefault1"/>
    <w:basedOn w:val="DefaultParagraphFont"/>
    <w:rsid w:val="004C08A6"/>
    <w:rPr>
      <w:vanish/>
      <w:webHidden w:val="0"/>
      <w:specVanish w:val="0"/>
    </w:rPr>
  </w:style>
  <w:style w:type="character" w:customStyle="1" w:styleId="geo-dec1">
    <w:name w:val="geo-dec1"/>
    <w:basedOn w:val="DefaultParagraphFont"/>
    <w:rsid w:val="004C08A6"/>
    <w:rPr>
      <w:vanish w:val="0"/>
      <w:webHidden w:val="0"/>
      <w:specVanish w:val="0"/>
    </w:rPr>
  </w:style>
  <w:style w:type="character" w:customStyle="1" w:styleId="geo">
    <w:name w:val="geo"/>
    <w:basedOn w:val="DefaultParagraphFont"/>
    <w:rsid w:val="004C08A6"/>
  </w:style>
  <w:style w:type="paragraph" w:customStyle="1" w:styleId="c">
    <w:name w:val="c"/>
    <w:basedOn w:val="Normal"/>
    <w:rsid w:val="004C08A6"/>
    <w:pPr>
      <w:spacing w:before="100" w:beforeAutospacing="1" w:after="100" w:afterAutospacing="1"/>
    </w:pPr>
    <w:rPr>
      <w:rFonts w:cs="Times New Roman"/>
      <w:noProof w:val="0"/>
      <w:sz w:val="24"/>
      <w:szCs w:val="24"/>
    </w:rPr>
  </w:style>
  <w:style w:type="character" w:customStyle="1" w:styleId="z-TopofFormChar">
    <w:name w:val="z-Top of Form Char"/>
    <w:basedOn w:val="DefaultParagraphFont"/>
    <w:link w:val="z-TopofForm"/>
    <w:uiPriority w:val="99"/>
    <w:semiHidden/>
    <w:rsid w:val="004C08A6"/>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4C08A6"/>
    <w:pPr>
      <w:pBdr>
        <w:bottom w:val="single" w:sz="6" w:space="1" w:color="auto"/>
      </w:pBdr>
      <w:jc w:val="center"/>
    </w:pPr>
    <w:rPr>
      <w:rFonts w:ascii="Arial" w:hAnsi="Arial" w:cs="Arial"/>
      <w:noProof w:val="0"/>
      <w:vanish/>
      <w:sz w:val="16"/>
      <w:szCs w:val="16"/>
    </w:rPr>
  </w:style>
  <w:style w:type="character" w:customStyle="1" w:styleId="z-TopofFormChar1">
    <w:name w:val="z-Top of Form Char1"/>
    <w:basedOn w:val="DefaultParagraphFont"/>
    <w:semiHidden/>
    <w:rsid w:val="004C08A6"/>
    <w:rPr>
      <w:rFonts w:ascii="Arial" w:hAnsi="Arial" w:cs="Arial"/>
      <w:noProof/>
      <w:vanish/>
      <w:sz w:val="16"/>
      <w:szCs w:val="16"/>
    </w:rPr>
  </w:style>
  <w:style w:type="character" w:customStyle="1" w:styleId="z-BottomofFormChar">
    <w:name w:val="z-Bottom of Form Char"/>
    <w:basedOn w:val="DefaultParagraphFont"/>
    <w:link w:val="z-BottomofForm"/>
    <w:uiPriority w:val="99"/>
    <w:semiHidden/>
    <w:rsid w:val="004C08A6"/>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C08A6"/>
    <w:pPr>
      <w:pBdr>
        <w:top w:val="single" w:sz="6" w:space="1" w:color="auto"/>
      </w:pBdr>
      <w:jc w:val="center"/>
    </w:pPr>
    <w:rPr>
      <w:rFonts w:ascii="Arial" w:hAnsi="Arial" w:cs="Arial"/>
      <w:noProof w:val="0"/>
      <w:vanish/>
      <w:sz w:val="16"/>
      <w:szCs w:val="16"/>
    </w:rPr>
  </w:style>
  <w:style w:type="character" w:customStyle="1" w:styleId="z-BottomofFormChar1">
    <w:name w:val="z-Bottom of Form Char1"/>
    <w:basedOn w:val="DefaultParagraphFont"/>
    <w:semiHidden/>
    <w:rsid w:val="004C08A6"/>
    <w:rPr>
      <w:rFonts w:ascii="Arial" w:hAnsi="Arial" w:cs="Arial"/>
      <w:noProof/>
      <w:vanish/>
      <w:sz w:val="16"/>
      <w:szCs w:val="16"/>
    </w:rPr>
  </w:style>
  <w:style w:type="character" w:customStyle="1" w:styleId="alt-edited1">
    <w:name w:val="alt-edited1"/>
    <w:basedOn w:val="DefaultParagraphFont"/>
    <w:rsid w:val="004C08A6"/>
    <w:rPr>
      <w:color w:val="4D90F0"/>
    </w:rPr>
  </w:style>
  <w:style w:type="paragraph" w:customStyle="1" w:styleId="11">
    <w:name w:val="پ. 1. مالي"/>
    <w:basedOn w:val="Normal"/>
    <w:link w:val="1Char0"/>
    <w:rsid w:val="00800D49"/>
    <w:pPr>
      <w:bidi/>
      <w:jc w:val="lowKashida"/>
    </w:pPr>
    <w:rPr>
      <w:rFonts w:eastAsia="Calibri" w:cs="B Mitra"/>
      <w:noProof w:val="0"/>
      <w:sz w:val="22"/>
      <w:szCs w:val="26"/>
      <w:lang w:bidi="fa-IR"/>
    </w:rPr>
  </w:style>
  <w:style w:type="character" w:customStyle="1" w:styleId="1Char0">
    <w:name w:val="پ. 1. مالي Char"/>
    <w:link w:val="11"/>
    <w:rsid w:val="00800D49"/>
    <w:rPr>
      <w:rFonts w:eastAsia="Calibri" w:cs="B Mitra"/>
      <w:sz w:val="22"/>
      <w:szCs w:val="26"/>
      <w:lang w:bidi="fa-IR"/>
    </w:rPr>
  </w:style>
  <w:style w:type="character" w:customStyle="1" w:styleId="ListParagraphChar">
    <w:name w:val="List Paragraph Char"/>
    <w:aliases w:val="Numbered Items Char,List Paragraph1 Char"/>
    <w:link w:val="ListParagraph"/>
    <w:uiPriority w:val="34"/>
    <w:rsid w:val="00800D49"/>
    <w:rPr>
      <w:rFonts w:asciiTheme="minorHAnsi" w:eastAsiaTheme="minorHAnsi" w:hAnsiTheme="minorHAnsi" w:cstheme="minorBidi"/>
      <w:sz w:val="22"/>
      <w:szCs w:val="22"/>
      <w:lang w:bidi="fa-IR"/>
    </w:rPr>
  </w:style>
  <w:style w:type="character" w:customStyle="1" w:styleId="size-m">
    <w:name w:val="size-m"/>
    <w:basedOn w:val="DefaultParagraphFont"/>
    <w:rsid w:val="005C4687"/>
  </w:style>
  <w:style w:type="character" w:customStyle="1" w:styleId="title-text">
    <w:name w:val="title-text"/>
    <w:basedOn w:val="DefaultParagraphFont"/>
    <w:rsid w:val="005C4687"/>
  </w:style>
  <w:style w:type="character" w:customStyle="1" w:styleId="author-ref">
    <w:name w:val="author-ref"/>
    <w:basedOn w:val="DefaultParagraphFont"/>
    <w:rsid w:val="005C4687"/>
  </w:style>
  <w:style w:type="table" w:styleId="LightGrid">
    <w:name w:val="Light Grid"/>
    <w:basedOn w:val="TableNormal"/>
    <w:uiPriority w:val="62"/>
    <w:rsid w:val="00C06DA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editable-span">
    <w:name w:val="editable-span"/>
    <w:basedOn w:val="DefaultParagraphFont"/>
    <w:rsid w:val="006A56AD"/>
  </w:style>
  <w:style w:type="character" w:customStyle="1" w:styleId="xbe">
    <w:name w:val="_xbe"/>
    <w:basedOn w:val="DefaultParagraphFont"/>
    <w:rsid w:val="00E55BC6"/>
  </w:style>
  <w:style w:type="paragraph" w:customStyle="1" w:styleId="Date1">
    <w:name w:val="Date1"/>
    <w:basedOn w:val="Normal"/>
    <w:uiPriority w:val="99"/>
    <w:rsid w:val="00E55BC6"/>
    <w:pPr>
      <w:spacing w:before="100" w:beforeAutospacing="1" w:after="100" w:afterAutospacing="1"/>
    </w:pPr>
    <w:rPr>
      <w:rFonts w:cs="Times New Roman"/>
      <w:noProof w:val="0"/>
      <w:sz w:val="24"/>
      <w:szCs w:val="24"/>
    </w:rPr>
  </w:style>
  <w:style w:type="table" w:customStyle="1" w:styleId="TableGrid11">
    <w:name w:val="Table Grid11"/>
    <w:basedOn w:val="TableNormal"/>
    <w:uiPriority w:val="59"/>
    <w:rsid w:val="00E55BC6"/>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E55BC6"/>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2303F3"/>
    <w:rPr>
      <w:rFonts w:cs="B Nazanin" w:hint="cs"/>
      <w:b/>
      <w:bCs/>
      <w:i w:val="0"/>
      <w:iCs w:val="0"/>
      <w:color w:val="000000"/>
      <w:sz w:val="22"/>
      <w:szCs w:val="22"/>
    </w:rPr>
  </w:style>
  <w:style w:type="character" w:customStyle="1" w:styleId="fontstyle21">
    <w:name w:val="fontstyle21"/>
    <w:basedOn w:val="DefaultParagraphFont"/>
    <w:rsid w:val="002303F3"/>
    <w:rPr>
      <w:rFonts w:cs="B Nazanin" w:hint="cs"/>
      <w:b w:val="0"/>
      <w:bCs w:val="0"/>
      <w:i w:val="0"/>
      <w:iCs w:val="0"/>
      <w:color w:val="000000"/>
      <w:sz w:val="22"/>
      <w:szCs w:val="22"/>
    </w:rPr>
  </w:style>
  <w:style w:type="paragraph" w:customStyle="1" w:styleId="Tittle-1">
    <w:name w:val="Tittle-1"/>
    <w:basedOn w:val="Normal"/>
    <w:rsid w:val="00830445"/>
    <w:pPr>
      <w:bidi/>
    </w:pPr>
    <w:rPr>
      <w:rFonts w:cs="B Nazanin"/>
      <w:b/>
      <w:bCs/>
      <w:sz w:val="22"/>
      <w:szCs w:val="26"/>
      <w:lang w:bidi="fa-IR"/>
    </w:rPr>
  </w:style>
  <w:style w:type="paragraph" w:customStyle="1" w:styleId="Text1">
    <w:name w:val="Text"/>
    <w:basedOn w:val="Normal"/>
    <w:rsid w:val="00830445"/>
    <w:pPr>
      <w:bidi/>
      <w:ind w:firstLine="284"/>
      <w:jc w:val="both"/>
    </w:pPr>
    <w:rPr>
      <w:rFonts w:cs="B Nazanin"/>
      <w:szCs w:val="22"/>
      <w:lang w:bidi="fa-IR"/>
    </w:rPr>
  </w:style>
  <w:style w:type="paragraph" w:customStyle="1" w:styleId="Title1">
    <w:name w:val="Title1"/>
    <w:basedOn w:val="Text1"/>
    <w:rsid w:val="00830445"/>
    <w:pPr>
      <w:jc w:val="center"/>
    </w:pPr>
    <w:rPr>
      <w:rFonts w:cs="B Zar"/>
      <w:b/>
      <w:bCs/>
      <w:sz w:val="28"/>
      <w:szCs w:val="32"/>
    </w:rPr>
  </w:style>
  <w:style w:type="paragraph" w:customStyle="1" w:styleId="Tittle-2">
    <w:name w:val="Tittle-2"/>
    <w:basedOn w:val="Tittle-1"/>
    <w:rsid w:val="00830445"/>
    <w:rPr>
      <w:szCs w:val="24"/>
    </w:rPr>
  </w:style>
  <w:style w:type="paragraph" w:customStyle="1" w:styleId="Authors">
    <w:name w:val="Authors"/>
    <w:basedOn w:val="Normal"/>
    <w:link w:val="AuthorsChar"/>
    <w:rsid w:val="00830445"/>
    <w:pPr>
      <w:bidi/>
      <w:jc w:val="center"/>
    </w:pPr>
    <w:rPr>
      <w:rFonts w:cs="B Nazanin"/>
      <w:b/>
      <w:bCs/>
      <w:sz w:val="22"/>
      <w:szCs w:val="24"/>
      <w:lang w:bidi="fa-IR"/>
    </w:rPr>
  </w:style>
  <w:style w:type="paragraph" w:customStyle="1" w:styleId="AABBASD">
    <w:name w:val="AABBASD"/>
    <w:basedOn w:val="Normal"/>
    <w:rsid w:val="002971FC"/>
    <w:pPr>
      <w:bidi/>
      <w:spacing w:line="276" w:lineRule="auto"/>
      <w:ind w:firstLine="284"/>
      <w:jc w:val="mediumKashida"/>
    </w:pPr>
    <w:rPr>
      <w:rFonts w:ascii="Calibri" w:eastAsia="Calibri" w:hAnsi="Calibri" w:cs="B Zar"/>
      <w:b/>
      <w:bCs/>
      <w:noProof w:val="0"/>
      <w:sz w:val="29"/>
      <w:szCs w:val="29"/>
      <w:lang w:bidi="fa-IR"/>
    </w:rPr>
  </w:style>
  <w:style w:type="character" w:customStyle="1" w:styleId="Char7">
    <w:name w:val="نمودار Char"/>
    <w:basedOn w:val="DefaultParagraphFont"/>
    <w:link w:val="aff0"/>
    <w:rsid w:val="002971FC"/>
    <w:rPr>
      <w:rFonts w:cs="B Traffic"/>
      <w:bCs/>
      <w:szCs w:val="22"/>
      <w:lang w:bidi="fa-IR"/>
    </w:rPr>
  </w:style>
  <w:style w:type="paragraph" w:customStyle="1" w:styleId="Heding4">
    <w:name w:val="Heding 4"/>
    <w:basedOn w:val="Normal"/>
    <w:next w:val="Heading2"/>
    <w:link w:val="Heding4Char"/>
    <w:rsid w:val="002971FC"/>
    <w:pPr>
      <w:bidi/>
      <w:spacing w:before="200" w:line="312" w:lineRule="auto"/>
      <w:jc w:val="both"/>
    </w:pPr>
    <w:rPr>
      <w:rFonts w:eastAsiaTheme="minorHAnsi" w:cs="B Nazanin"/>
      <w:b/>
      <w:bCs/>
      <w:noProof w:val="0"/>
      <w:color w:val="000000" w:themeColor="text1"/>
      <w:sz w:val="28"/>
      <w:szCs w:val="24"/>
      <w:lang w:bidi="fa-IR"/>
    </w:rPr>
  </w:style>
  <w:style w:type="character" w:customStyle="1" w:styleId="Heding4Char">
    <w:name w:val="Heding 4 Char"/>
    <w:basedOn w:val="DefaultParagraphFont"/>
    <w:link w:val="Heding4"/>
    <w:rsid w:val="002971FC"/>
    <w:rPr>
      <w:rFonts w:eastAsiaTheme="minorHAnsi" w:cs="B Nazanin"/>
      <w:b/>
      <w:bCs/>
      <w:color w:val="000000" w:themeColor="text1"/>
      <w:sz w:val="28"/>
      <w:szCs w:val="24"/>
      <w:lang w:bidi="fa-IR"/>
    </w:rPr>
  </w:style>
  <w:style w:type="character" w:customStyle="1" w:styleId="addmd1">
    <w:name w:val="addmd1"/>
    <w:basedOn w:val="DefaultParagraphFont"/>
    <w:rsid w:val="00074DFC"/>
    <w:rPr>
      <w:sz w:val="20"/>
      <w:szCs w:val="20"/>
    </w:rPr>
  </w:style>
  <w:style w:type="character" w:customStyle="1" w:styleId="mixed-citation">
    <w:name w:val="mixed-citation"/>
    <w:basedOn w:val="DefaultParagraphFont"/>
    <w:rsid w:val="00074DFC"/>
  </w:style>
  <w:style w:type="character" w:customStyle="1" w:styleId="name">
    <w:name w:val="name"/>
    <w:basedOn w:val="DefaultParagraphFont"/>
    <w:rsid w:val="00074DFC"/>
  </w:style>
  <w:style w:type="character" w:customStyle="1" w:styleId="cit-auth">
    <w:name w:val="cit-auth"/>
    <w:basedOn w:val="DefaultParagraphFont"/>
    <w:rsid w:val="00074DFC"/>
  </w:style>
  <w:style w:type="character" w:customStyle="1" w:styleId="cit-sep">
    <w:name w:val="cit-sep"/>
    <w:basedOn w:val="DefaultParagraphFont"/>
    <w:rsid w:val="00074DFC"/>
  </w:style>
  <w:style w:type="character" w:customStyle="1" w:styleId="cit-print-date">
    <w:name w:val="cit-print-date"/>
    <w:basedOn w:val="DefaultParagraphFont"/>
    <w:rsid w:val="00074DFC"/>
  </w:style>
  <w:style w:type="character" w:customStyle="1" w:styleId="cit-vol">
    <w:name w:val="cit-vol"/>
    <w:basedOn w:val="DefaultParagraphFont"/>
    <w:rsid w:val="00074DFC"/>
  </w:style>
  <w:style w:type="character" w:customStyle="1" w:styleId="cit-issue">
    <w:name w:val="cit-issue"/>
    <w:basedOn w:val="DefaultParagraphFont"/>
    <w:rsid w:val="00074DFC"/>
  </w:style>
  <w:style w:type="character" w:customStyle="1" w:styleId="cit-first-page">
    <w:name w:val="cit-first-page"/>
    <w:basedOn w:val="DefaultParagraphFont"/>
    <w:rsid w:val="00074DFC"/>
  </w:style>
  <w:style w:type="character" w:customStyle="1" w:styleId="cit-last-page">
    <w:name w:val="cit-last-page"/>
    <w:basedOn w:val="DefaultParagraphFont"/>
    <w:rsid w:val="00074DFC"/>
  </w:style>
  <w:style w:type="character" w:customStyle="1" w:styleId="addmd">
    <w:name w:val="addmd"/>
    <w:basedOn w:val="DefaultParagraphFont"/>
    <w:rsid w:val="00074DFC"/>
  </w:style>
  <w:style w:type="table" w:styleId="TableGrid50">
    <w:name w:val="Table Grid 5"/>
    <w:basedOn w:val="TableNormal"/>
    <w:uiPriority w:val="99"/>
    <w:semiHidden/>
    <w:unhideWhenUsed/>
    <w:rsid w:val="00E635BE"/>
    <w:pPr>
      <w:bidi/>
      <w:spacing w:after="160" w:line="259" w:lineRule="auto"/>
      <w:jc w:val="both"/>
    </w:pPr>
    <w:rPr>
      <w:rFonts w:ascii="Calibri" w:eastAsia="Calibri" w:hAnsi="Calibri" w:cs="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rans-target-highlight">
    <w:name w:val="trans-target-highlight"/>
    <w:rsid w:val="00E635BE"/>
  </w:style>
  <w:style w:type="character" w:customStyle="1" w:styleId="trans-target-highlight1">
    <w:name w:val="trans-target-highlight1"/>
    <w:rsid w:val="00E635BE"/>
    <w:rPr>
      <w:color w:val="000000"/>
      <w:shd w:val="clear" w:color="auto" w:fill="B3D4FD"/>
    </w:rPr>
  </w:style>
  <w:style w:type="character" w:customStyle="1" w:styleId="AuthorsChar">
    <w:name w:val="Authors Char"/>
    <w:basedOn w:val="DefaultParagraphFont"/>
    <w:link w:val="Authors"/>
    <w:rsid w:val="00E4070C"/>
    <w:rPr>
      <w:rFonts w:cs="B Nazanin"/>
      <w:b/>
      <w:bCs/>
      <w:noProof/>
      <w:sz w:val="22"/>
      <w:szCs w:val="24"/>
      <w:lang w:bidi="fa-IR"/>
    </w:rPr>
  </w:style>
  <w:style w:type="paragraph" w:customStyle="1" w:styleId="KeyPoints">
    <w:name w:val="Key_Points"/>
    <w:basedOn w:val="Normal"/>
    <w:rsid w:val="00E4070C"/>
    <w:pPr>
      <w:bidi/>
      <w:spacing w:before="120" w:after="120"/>
      <w:ind w:firstLine="720"/>
      <w:jc w:val="both"/>
    </w:pPr>
    <w:rPr>
      <w:rFonts w:eastAsia="Calibri" w:cs="Nazanin"/>
      <w:noProof w:val="0"/>
      <w:sz w:val="18"/>
      <w:szCs w:val="22"/>
      <w:lang w:bidi="fa-IR"/>
    </w:rPr>
  </w:style>
  <w:style w:type="character" w:customStyle="1" w:styleId="hlight">
    <w:name w:val="hlight"/>
    <w:basedOn w:val="DefaultParagraphFont"/>
    <w:rsid w:val="00E4070C"/>
  </w:style>
  <w:style w:type="character" w:customStyle="1" w:styleId="aye">
    <w:name w:val="aye"/>
    <w:basedOn w:val="DefaultParagraphFont"/>
    <w:rsid w:val="00E4070C"/>
  </w:style>
  <w:style w:type="table" w:styleId="LightShading-Accent1">
    <w:name w:val="Light Shading Accent 1"/>
    <w:basedOn w:val="TableNormal"/>
    <w:uiPriority w:val="60"/>
    <w:rsid w:val="00E4070C"/>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
    <w:name w:val="Light Shading"/>
    <w:basedOn w:val="TableNormal"/>
    <w:uiPriority w:val="60"/>
    <w:rsid w:val="00E4070C"/>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List1">
    <w:name w:val="Medium List 1"/>
    <w:basedOn w:val="TableNormal"/>
    <w:uiPriority w:val="65"/>
    <w:rsid w:val="00E4070C"/>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LightShading-Accent5">
    <w:name w:val="Light Shading Accent 5"/>
    <w:basedOn w:val="TableNormal"/>
    <w:uiPriority w:val="60"/>
    <w:rsid w:val="00E4070C"/>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afffb">
    <w:name w:val="فهرست اشکال"/>
    <w:basedOn w:val="Normal"/>
    <w:rsid w:val="00E4070C"/>
    <w:pPr>
      <w:bidi/>
      <w:jc w:val="center"/>
    </w:pPr>
    <w:rPr>
      <w:rFonts w:ascii="B Nazanin" w:eastAsia="Calibri" w:hAnsi="B Nazanin" w:cs="B Lotus"/>
      <w:noProof w:val="0"/>
      <w:sz w:val="22"/>
      <w:szCs w:val="22"/>
      <w:lang w:val="en-GB"/>
    </w:rPr>
  </w:style>
  <w:style w:type="paragraph" w:customStyle="1" w:styleId="afffc">
    <w:name w:val="تیتر"/>
    <w:basedOn w:val="Normal"/>
    <w:rsid w:val="00E4070C"/>
    <w:pPr>
      <w:tabs>
        <w:tab w:val="left" w:pos="709"/>
      </w:tabs>
      <w:bidi/>
      <w:spacing w:after="200"/>
      <w:jc w:val="both"/>
    </w:pPr>
    <w:rPr>
      <w:rFonts w:ascii="Calibri" w:eastAsia="Calibri" w:hAnsi="Calibri" w:cs="B Nazanin"/>
      <w:b/>
      <w:bCs/>
      <w:noProof w:val="0"/>
      <w:sz w:val="24"/>
      <w:szCs w:val="24"/>
      <w:lang w:bidi="fa-IR"/>
    </w:rPr>
  </w:style>
  <w:style w:type="paragraph" w:customStyle="1" w:styleId="afffd">
    <w:name w:val="فهرست نمودار"/>
    <w:basedOn w:val="Normal"/>
    <w:rsid w:val="00E4070C"/>
    <w:pPr>
      <w:bidi/>
      <w:jc w:val="center"/>
    </w:pPr>
    <w:rPr>
      <w:rFonts w:ascii="B Nazanin" w:eastAsia="Calibri" w:hAnsi="B Nazanin" w:cs="B Lotus"/>
      <w:noProof w:val="0"/>
      <w:sz w:val="22"/>
      <w:szCs w:val="22"/>
      <w:lang w:bidi="fa-IR"/>
    </w:rPr>
  </w:style>
  <w:style w:type="table" w:styleId="LightList">
    <w:name w:val="Light List"/>
    <w:basedOn w:val="TableNormal"/>
    <w:uiPriority w:val="61"/>
    <w:rsid w:val="00E4070C"/>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vp-matn-aye">
    <w:name w:val="pvp-matn-aye"/>
    <w:basedOn w:val="DefaultParagraphFont"/>
    <w:rsid w:val="00E4070C"/>
  </w:style>
  <w:style w:type="character" w:customStyle="1" w:styleId="patent-bibdata-value">
    <w:name w:val="patent-bibdata-value"/>
    <w:basedOn w:val="DefaultParagraphFont"/>
    <w:rsid w:val="00E4070C"/>
  </w:style>
  <w:style w:type="character" w:customStyle="1" w:styleId="gt-baf-word-clickable">
    <w:name w:val="gt-baf-word-clickable"/>
    <w:rsid w:val="00E4070C"/>
  </w:style>
  <w:style w:type="character" w:customStyle="1" w:styleId="gt-baf-back">
    <w:name w:val="gt-baf-back"/>
    <w:rsid w:val="00E4070C"/>
  </w:style>
  <w:style w:type="character" w:customStyle="1" w:styleId="tlid-translation">
    <w:name w:val="tlid-translation"/>
    <w:basedOn w:val="DefaultParagraphFont"/>
    <w:rsid w:val="00D90684"/>
  </w:style>
  <w:style w:type="character" w:customStyle="1" w:styleId="Heading1Char1">
    <w:name w:val="Heading 1 Char1"/>
    <w:basedOn w:val="DefaultParagraphFont"/>
    <w:rsid w:val="004A434A"/>
    <w:rPr>
      <w:rFonts w:ascii="Arial" w:eastAsia="Times New Roman" w:hAnsi="Arial" w:cs="Arial"/>
      <w:b/>
      <w:bCs/>
      <w:kern w:val="32"/>
      <w:sz w:val="32"/>
      <w:szCs w:val="32"/>
      <w:lang w:bidi="ar-SA"/>
    </w:rPr>
  </w:style>
  <w:style w:type="paragraph" w:customStyle="1" w:styleId="style40">
    <w:name w:val="style4"/>
    <w:basedOn w:val="Normal"/>
    <w:rsid w:val="004A434A"/>
    <w:pPr>
      <w:spacing w:before="100" w:beforeAutospacing="1" w:after="100" w:afterAutospacing="1"/>
    </w:pPr>
    <w:rPr>
      <w:rFonts w:cs="Times New Roman"/>
      <w:noProof w:val="0"/>
      <w:sz w:val="24"/>
      <w:szCs w:val="24"/>
      <w:lang w:bidi="fa-IR"/>
    </w:rPr>
  </w:style>
  <w:style w:type="paragraph" w:customStyle="1" w:styleId="style7">
    <w:name w:val="style7"/>
    <w:basedOn w:val="Normal"/>
    <w:rsid w:val="004A434A"/>
    <w:pPr>
      <w:spacing w:before="100" w:beforeAutospacing="1" w:after="100" w:afterAutospacing="1"/>
    </w:pPr>
    <w:rPr>
      <w:rFonts w:cs="Times New Roman"/>
      <w:noProof w:val="0"/>
      <w:sz w:val="24"/>
      <w:szCs w:val="24"/>
      <w:lang w:bidi="fa-IR"/>
    </w:rPr>
  </w:style>
  <w:style w:type="table" w:customStyle="1" w:styleId="TableGrid21">
    <w:name w:val="Table Grid21"/>
    <w:basedOn w:val="TableNormal"/>
    <w:next w:val="TableGrid"/>
    <w:uiPriority w:val="39"/>
    <w:rsid w:val="003A3B7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E82A60"/>
    <w:pPr>
      <w:spacing w:after="70" w:line="259" w:lineRule="auto"/>
      <w:ind w:left="342"/>
    </w:pPr>
    <w:rPr>
      <w:color w:val="000000"/>
      <w:szCs w:val="22"/>
      <w:lang w:bidi="fa-IR"/>
    </w:rPr>
  </w:style>
  <w:style w:type="character" w:customStyle="1" w:styleId="footnotedescriptionChar">
    <w:name w:val="footnote description Char"/>
    <w:link w:val="footnotedescription"/>
    <w:rsid w:val="00E82A60"/>
    <w:rPr>
      <w:color w:val="000000"/>
      <w:szCs w:val="22"/>
      <w:lang w:bidi="fa-IR"/>
    </w:rPr>
  </w:style>
  <w:style w:type="character" w:customStyle="1" w:styleId="footnotemark">
    <w:name w:val="footnote mark"/>
    <w:hidden/>
    <w:rsid w:val="00E82A60"/>
    <w:rPr>
      <w:rFonts w:ascii="B Nazanin" w:eastAsia="B Nazanin" w:hAnsi="B Nazanin" w:cs="B Nazanin"/>
      <w:color w:val="000000"/>
      <w:sz w:val="20"/>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lsdException w:name="heading 3" w:semiHidden="0" w:uiPriority="9" w:unhideWhenUsed="0"/>
    <w:lsdException w:name="heading 4"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lsdException w:name="table of figures" w:uiPriority="99"/>
    <w:lsdException w:name="envelope address" w:uiPriority="99"/>
    <w:lsdException w:name="footnote reference" w:uiPriority="99"/>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iPriority="11" w:unhideWhenUsed="0"/>
    <w:lsdException w:name="Salutation" w:semiHidden="0" w:unhideWhenUsed="0"/>
    <w:lsdException w:name="Date" w:semiHidden="0" w:uiPriority="99" w:unhideWhenUsed="0"/>
    <w:lsdException w:name="Body Text First Indent" w:semiHidden="0" w:unhideWhenUsed="0"/>
    <w:lsdException w:name="FollowedHyperlink" w:uiPriority="99"/>
    <w:lsdException w:name="Strong" w:semiHidden="0" w:uiPriority="22" w:unhideWhenUsed="0"/>
    <w:lsdException w:name="Emphasis" w:semiHidden="0" w:uiPriority="20" w:unhideWhenUsed="0"/>
    <w:lsdException w:name="HTML Top of Form" w:uiPriority="99"/>
    <w:lsdException w:name="HTML Bottom of Form" w:uiPriority="99"/>
    <w:lsdException w:name="Normal (Web)" w:uiPriority="99"/>
    <w:lsdException w:name="HTML Cite" w:uiPriority="99"/>
    <w:lsdException w:name="HTML Preformatted" w:uiPriority="99"/>
    <w:lsdException w:name="annotation subject" w:uiPriority="99"/>
    <w:lsdException w:name="No List" w:uiPriority="99"/>
    <w:lsdException w:name="Table Grid 5" w:uiPriority="99"/>
    <w:lsdException w:name="Balloon Text" w:uiPriority="99"/>
    <w:lsdException w:name="Table Grid" w:semiHidden="0" w:uiPriority="39" w:unhideWhenUsed="0"/>
    <w:lsdException w:name="Table Theme" w:uiPriority="99"/>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Pr>
      <w:rFonts w:cs="Traditional Arabic"/>
      <w:noProof/>
    </w:rPr>
  </w:style>
  <w:style w:type="paragraph" w:styleId="Heading1">
    <w:name w:val="heading 1"/>
    <w:aliases w:val="تيتر,عنوان اصلی,شماره فصل,تیتر مقاله"/>
    <w:basedOn w:val="Normal"/>
    <w:next w:val="Normal"/>
    <w:link w:val="Heading1Char"/>
    <w:pPr>
      <w:keepNext/>
      <w:bidi/>
      <w:jc w:val="both"/>
      <w:outlineLvl w:val="0"/>
    </w:pPr>
    <w:rPr>
      <w:rFonts w:cs="Nazanin"/>
      <w:b/>
      <w:bCs/>
      <w:sz w:val="16"/>
      <w:szCs w:val="16"/>
    </w:rPr>
  </w:style>
  <w:style w:type="paragraph" w:styleId="Heading2">
    <w:name w:val="heading 2"/>
    <w:aliases w:val="عنوان دو شماره اي,تیتیرها"/>
    <w:basedOn w:val="Normal"/>
    <w:next w:val="Normal"/>
    <w:link w:val="Heading2Char"/>
    <w:uiPriority w:val="9"/>
    <w:pPr>
      <w:keepNext/>
      <w:bidi/>
      <w:jc w:val="center"/>
      <w:outlineLvl w:val="1"/>
    </w:pPr>
    <w:rPr>
      <w:rFonts w:cs="Mitra"/>
      <w:b/>
      <w:bCs/>
      <w:sz w:val="24"/>
      <w:szCs w:val="24"/>
    </w:rPr>
  </w:style>
  <w:style w:type="paragraph" w:styleId="Heading3">
    <w:name w:val="heading 3"/>
    <w:aliases w:val=" Char,Char,عنوان سه شماره اي,متن اصلی"/>
    <w:basedOn w:val="Normal"/>
    <w:next w:val="Normal"/>
    <w:link w:val="Heading3Char"/>
    <w:uiPriority w:val="9"/>
    <w:pPr>
      <w:keepNext/>
      <w:bidi/>
      <w:jc w:val="both"/>
      <w:outlineLvl w:val="2"/>
    </w:pPr>
    <w:rPr>
      <w:rFonts w:cs="Nazanin"/>
      <w:b/>
      <w:bCs/>
      <w:sz w:val="24"/>
      <w:szCs w:val="24"/>
    </w:rPr>
  </w:style>
  <w:style w:type="paragraph" w:styleId="Heading4">
    <w:name w:val="heading 4"/>
    <w:aliases w:val="H4,عنوان چهار شماره‌اي"/>
    <w:basedOn w:val="Normal"/>
    <w:next w:val="Normal"/>
    <w:link w:val="Heading4Char"/>
    <w:pPr>
      <w:keepNext/>
      <w:bidi/>
      <w:outlineLvl w:val="3"/>
    </w:pPr>
    <w:rPr>
      <w:rFonts w:cs="Nazanin"/>
      <w:b/>
      <w:bCs/>
      <w:sz w:val="24"/>
      <w:szCs w:val="24"/>
    </w:rPr>
  </w:style>
  <w:style w:type="paragraph" w:styleId="Heading5">
    <w:name w:val="heading 5"/>
    <w:aliases w:val="عنوان فصل,پاورقی فارسی"/>
    <w:basedOn w:val="Normal"/>
    <w:next w:val="Normal"/>
    <w:link w:val="Heading5Char"/>
    <w:rsid w:val="002A0984"/>
    <w:pPr>
      <w:keepNext/>
      <w:ind w:left="-180" w:right="-120"/>
      <w:jc w:val="center"/>
      <w:outlineLvl w:val="4"/>
    </w:pPr>
    <w:rPr>
      <w:rFonts w:cs="Yagut"/>
      <w:b/>
      <w:bCs/>
      <w:noProof w:val="0"/>
      <w:lang w:bidi="fa-IR"/>
    </w:rPr>
  </w:style>
  <w:style w:type="paragraph" w:styleId="Heading6">
    <w:name w:val="heading 6"/>
    <w:basedOn w:val="Normal"/>
    <w:next w:val="Normal"/>
    <w:link w:val="Heading6Char"/>
    <w:unhideWhenUsed/>
    <w:rsid w:val="002A0984"/>
    <w:pPr>
      <w:keepNext/>
      <w:bidi/>
      <w:spacing w:line="300" w:lineRule="exact"/>
      <w:jc w:val="center"/>
      <w:outlineLvl w:val="5"/>
    </w:pPr>
    <w:rPr>
      <w:rFonts w:cs="Arial"/>
      <w:b/>
      <w:bCs/>
      <w:noProof w:val="0"/>
      <w:szCs w:val="24"/>
    </w:rPr>
  </w:style>
  <w:style w:type="paragraph" w:styleId="Heading7">
    <w:name w:val="heading 7"/>
    <w:aliases w:val="جدول های تصویری"/>
    <w:basedOn w:val="Normal"/>
    <w:next w:val="Normal"/>
    <w:link w:val="Heading7Char"/>
    <w:rsid w:val="002A0984"/>
    <w:pPr>
      <w:keepNext/>
      <w:bidi/>
      <w:spacing w:line="312" w:lineRule="auto"/>
      <w:jc w:val="both"/>
      <w:outlineLvl w:val="6"/>
    </w:pPr>
    <w:rPr>
      <w:rFonts w:cs="Times New Roman"/>
      <w:noProof w:val="0"/>
      <w:sz w:val="28"/>
      <w:szCs w:val="28"/>
    </w:rPr>
  </w:style>
  <w:style w:type="paragraph" w:styleId="Heading8">
    <w:name w:val="heading 8"/>
    <w:aliases w:val="پاورقی انگلیسی"/>
    <w:basedOn w:val="Normal"/>
    <w:next w:val="Normal"/>
    <w:link w:val="Heading8Char"/>
    <w:unhideWhenUsed/>
    <w:rsid w:val="002A0984"/>
    <w:pPr>
      <w:keepNext/>
      <w:bidi/>
      <w:outlineLvl w:val="7"/>
    </w:pPr>
    <w:rPr>
      <w:rFonts w:cs="Homa"/>
      <w:b/>
      <w:bCs/>
      <w:noProof w:val="0"/>
      <w:szCs w:val="28"/>
    </w:rPr>
  </w:style>
  <w:style w:type="paragraph" w:styleId="Heading9">
    <w:name w:val="heading 9"/>
    <w:basedOn w:val="Normal"/>
    <w:next w:val="Normal"/>
    <w:link w:val="Heading9Char"/>
    <w:rsid w:val="00317F6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عنوان اصلي,map"/>
    <w:basedOn w:val="Normal"/>
    <w:link w:val="TitleChar"/>
    <w:pPr>
      <w:bidi/>
      <w:jc w:val="center"/>
    </w:pPr>
    <w:rPr>
      <w:rFonts w:cs="Mitra"/>
      <w:b/>
      <w:bCs/>
      <w:sz w:val="36"/>
      <w:szCs w:val="36"/>
    </w:rPr>
  </w:style>
  <w:style w:type="paragraph" w:styleId="FootnoteText">
    <w:name w:val="footnote text"/>
    <w:aliases w:val="Footnote Text1 Char Char,Char Char Char Char,Char Char Char Char Char Char Char,Char Char Char Char Char Char Char Char Char Char Char Char Char Char Char Char Char Char Char Char Char Char Char,Char Char Char Char Char,زیرنویس,پاورقي"/>
    <w:basedOn w:val="Normal"/>
    <w:link w:val="FootnoteTextChar"/>
    <w:uiPriority w:val="99"/>
  </w:style>
  <w:style w:type="character" w:styleId="FootnoteReference">
    <w:name w:val="footnote reference"/>
    <w:aliases w:val="پاورقی,شماره زيرنويس,ÔãÇÑå ÒíÑäæíÓ"/>
    <w:uiPriority w:val="99"/>
    <w:rPr>
      <w:vertAlign w:val="superscript"/>
    </w:rPr>
  </w:style>
  <w:style w:type="character" w:styleId="Hyperlink">
    <w:name w:val="Hyperlink"/>
    <w:rPr>
      <w:color w:val="0000FF"/>
      <w:u w:val="single"/>
    </w:rPr>
  </w:style>
  <w:style w:type="paragraph" w:styleId="BodyText">
    <w:name w:val="Body Text"/>
    <w:basedOn w:val="Normal"/>
    <w:link w:val="BodyTextChar"/>
    <w:pPr>
      <w:bidi/>
      <w:jc w:val="both"/>
    </w:pPr>
    <w:rPr>
      <w:rFonts w:cs="Nazanin"/>
      <w:sz w:val="24"/>
      <w:szCs w:val="24"/>
    </w:rPr>
  </w:style>
  <w:style w:type="paragraph" w:styleId="BodyText2">
    <w:name w:val="Body Text 2"/>
    <w:basedOn w:val="Normal"/>
    <w:link w:val="BodyText2Char"/>
    <w:pPr>
      <w:bidi/>
      <w:jc w:val="center"/>
    </w:pPr>
    <w:rPr>
      <w:rFonts w:cs="Nazanin"/>
      <w:b/>
      <w:bCs/>
      <w:sz w:val="14"/>
      <w:szCs w:val="14"/>
    </w:rPr>
  </w:style>
  <w:style w:type="paragraph" w:styleId="BodyTextIndent">
    <w:name w:val="Body Text Indent"/>
    <w:basedOn w:val="Normal"/>
    <w:link w:val="BodyTextIndentChar"/>
    <w:pPr>
      <w:bidi/>
      <w:ind w:firstLine="440"/>
      <w:jc w:val="both"/>
    </w:pPr>
    <w:rPr>
      <w:rFonts w:cs="Nazanin"/>
      <w:sz w:val="24"/>
      <w:szCs w:val="24"/>
    </w:rPr>
  </w:style>
  <w:style w:type="paragraph" w:styleId="Header">
    <w:name w:val="header"/>
    <w:basedOn w:val="Normal"/>
    <w:link w:val="HeaderChar"/>
    <w:uiPriority w:val="99"/>
    <w:pPr>
      <w:tabs>
        <w:tab w:val="center" w:pos="4153"/>
        <w:tab w:val="right" w:pos="8306"/>
      </w:tabs>
      <w:bidi/>
    </w:pPr>
    <w:rPr>
      <w:rFonts w:cs="Lotus"/>
      <w:noProof w:val="0"/>
      <w:snapToGrid w:val="0"/>
      <w:sz w:val="18"/>
    </w:rPr>
  </w:style>
  <w:style w:type="paragraph" w:styleId="BodyText3">
    <w:name w:val="Body Text 3"/>
    <w:basedOn w:val="Normal"/>
    <w:link w:val="BodyText3Char"/>
    <w:pPr>
      <w:bidi/>
      <w:jc w:val="both"/>
    </w:pPr>
  </w:style>
  <w:style w:type="paragraph" w:customStyle="1" w:styleId="00-Tit-1">
    <w:name w:val="00-Tit-1"/>
    <w:basedOn w:val="Normal"/>
    <w:qFormat/>
    <w:rsid w:val="00553F15"/>
    <w:pPr>
      <w:bidi/>
      <w:spacing w:line="264" w:lineRule="auto"/>
    </w:pPr>
    <w:rPr>
      <w:rFonts w:cs="B Zar"/>
      <w:b/>
      <w:bCs/>
      <w:sz w:val="22"/>
      <w:szCs w:val="26"/>
      <w:lang w:bidi="fa-IR"/>
    </w:rPr>
  </w:style>
  <w:style w:type="paragraph" w:styleId="Footer">
    <w:name w:val="footer"/>
    <w:basedOn w:val="Normal"/>
    <w:link w:val="FooterChar"/>
    <w:uiPriority w:val="99"/>
    <w:rsid w:val="00A26AAF"/>
    <w:pPr>
      <w:tabs>
        <w:tab w:val="center" w:pos="4320"/>
        <w:tab w:val="right" w:pos="8640"/>
      </w:tabs>
    </w:pPr>
  </w:style>
  <w:style w:type="paragraph" w:customStyle="1" w:styleId="Titletext">
    <w:name w:val="Title_text"/>
    <w:basedOn w:val="Normal"/>
    <w:rsid w:val="00540284"/>
    <w:pPr>
      <w:jc w:val="center"/>
    </w:pPr>
    <w:rPr>
      <w:rFonts w:ascii="Arial" w:hAnsi="Arial" w:cs="Times New Roman"/>
      <w:b/>
      <w:noProof w:val="0"/>
      <w:sz w:val="36"/>
      <w:lang w:val="en-GB"/>
    </w:rPr>
  </w:style>
  <w:style w:type="paragraph" w:customStyle="1" w:styleId="author">
    <w:name w:val="author"/>
    <w:basedOn w:val="Normal"/>
    <w:rsid w:val="00540284"/>
    <w:pPr>
      <w:jc w:val="center"/>
    </w:pPr>
    <w:rPr>
      <w:rFonts w:eastAsia="MS Mincho" w:cs="Times New Roman"/>
      <w:b/>
      <w:noProof w:val="0"/>
      <w:sz w:val="28"/>
      <w:szCs w:val="24"/>
    </w:rPr>
  </w:style>
  <w:style w:type="paragraph" w:customStyle="1" w:styleId="address">
    <w:name w:val="address"/>
    <w:basedOn w:val="Normal"/>
    <w:rsid w:val="00540284"/>
    <w:pPr>
      <w:jc w:val="center"/>
    </w:pPr>
    <w:rPr>
      <w:rFonts w:eastAsia="MS Mincho" w:cs="Times New Roman"/>
      <w:b/>
      <w:noProof w:val="0"/>
      <w:szCs w:val="24"/>
    </w:rPr>
  </w:style>
  <w:style w:type="table" w:styleId="TableGrid">
    <w:name w:val="Table Grid"/>
    <w:basedOn w:val="TableNormal"/>
    <w:uiPriority w:val="39"/>
    <w:rsid w:val="00AF0F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55090D"/>
    <w:rPr>
      <w:rFonts w:cs="Lotus"/>
      <w:snapToGrid w:val="0"/>
      <w:sz w:val="18"/>
      <w:lang w:bidi="ar-SA"/>
    </w:rPr>
  </w:style>
  <w:style w:type="character" w:customStyle="1" w:styleId="FooterChar">
    <w:name w:val="Footer Char"/>
    <w:link w:val="Footer"/>
    <w:uiPriority w:val="99"/>
    <w:rsid w:val="0055090D"/>
    <w:rPr>
      <w:rFonts w:cs="Traditional Arabic"/>
      <w:noProof/>
      <w:lang w:bidi="ar-SA"/>
    </w:rPr>
  </w:style>
  <w:style w:type="character" w:customStyle="1" w:styleId="TitleChar">
    <w:name w:val="Title Char"/>
    <w:aliases w:val="عنوان اصلي Char,map Char"/>
    <w:link w:val="Title"/>
    <w:rsid w:val="00605359"/>
    <w:rPr>
      <w:rFonts w:cs="Mitra"/>
      <w:b/>
      <w:bCs/>
      <w:noProof/>
      <w:sz w:val="36"/>
      <w:szCs w:val="36"/>
      <w:lang w:bidi="ar-SA"/>
    </w:rPr>
  </w:style>
  <w:style w:type="paragraph" w:styleId="BalloonText">
    <w:name w:val="Balloon Text"/>
    <w:basedOn w:val="Normal"/>
    <w:link w:val="BalloonTextChar"/>
    <w:uiPriority w:val="99"/>
    <w:rsid w:val="00605359"/>
    <w:rPr>
      <w:rFonts w:ascii="Tahoma" w:hAnsi="Tahoma" w:cs="Tahoma"/>
      <w:noProof w:val="0"/>
      <w:sz w:val="16"/>
      <w:szCs w:val="16"/>
    </w:rPr>
  </w:style>
  <w:style w:type="character" w:customStyle="1" w:styleId="BalloonTextChar">
    <w:name w:val="Balloon Text Char"/>
    <w:link w:val="BalloonText"/>
    <w:uiPriority w:val="99"/>
    <w:rsid w:val="00605359"/>
    <w:rPr>
      <w:rFonts w:ascii="Tahoma" w:hAnsi="Tahoma" w:cs="Tahoma"/>
      <w:sz w:val="16"/>
      <w:szCs w:val="16"/>
      <w:lang w:bidi="ar-SA"/>
    </w:rPr>
  </w:style>
  <w:style w:type="paragraph" w:styleId="Date">
    <w:name w:val="Date"/>
    <w:basedOn w:val="Normal"/>
    <w:next w:val="Normal"/>
    <w:link w:val="DateChar"/>
    <w:uiPriority w:val="99"/>
    <w:rsid w:val="00C0430D"/>
    <w:rPr>
      <w:rFonts w:cs="Times New Roman"/>
      <w:noProof w:val="0"/>
      <w:sz w:val="24"/>
      <w:szCs w:val="24"/>
    </w:rPr>
  </w:style>
  <w:style w:type="character" w:customStyle="1" w:styleId="DateChar">
    <w:name w:val="Date Char"/>
    <w:link w:val="Date"/>
    <w:uiPriority w:val="99"/>
    <w:rsid w:val="00C0430D"/>
    <w:rPr>
      <w:sz w:val="24"/>
      <w:szCs w:val="24"/>
      <w:lang w:bidi="ar-SA"/>
    </w:rPr>
  </w:style>
  <w:style w:type="paragraph" w:customStyle="1" w:styleId="00-Text">
    <w:name w:val="00- Text"/>
    <w:basedOn w:val="Normal"/>
    <w:qFormat/>
    <w:rsid w:val="007E6F24"/>
    <w:pPr>
      <w:bidi/>
      <w:ind w:firstLine="284"/>
      <w:jc w:val="both"/>
    </w:pPr>
    <w:rPr>
      <w:rFonts w:cs="B Mitra"/>
      <w:szCs w:val="22"/>
      <w:lang w:bidi="fa-IR"/>
    </w:rPr>
  </w:style>
  <w:style w:type="paragraph" w:customStyle="1" w:styleId="00-Titr">
    <w:name w:val="00- Titr"/>
    <w:basedOn w:val="00-Text"/>
    <w:qFormat/>
    <w:rsid w:val="00431C37"/>
    <w:pPr>
      <w:ind w:firstLine="0"/>
      <w:jc w:val="center"/>
    </w:pPr>
    <w:rPr>
      <w:rFonts w:cs="B Zar"/>
      <w:b/>
      <w:bCs/>
      <w:sz w:val="28"/>
      <w:szCs w:val="32"/>
    </w:rPr>
  </w:style>
  <w:style w:type="paragraph" w:customStyle="1" w:styleId="00-Tit-2">
    <w:name w:val="00-Tit-2"/>
    <w:basedOn w:val="00-Tit-1"/>
    <w:qFormat/>
    <w:rsid w:val="0029764C"/>
    <w:pPr>
      <w:spacing w:line="240" w:lineRule="auto"/>
    </w:pPr>
    <w:rPr>
      <w:szCs w:val="24"/>
    </w:rPr>
  </w:style>
  <w:style w:type="paragraph" w:customStyle="1" w:styleId="00-Authors">
    <w:name w:val="00- Authors"/>
    <w:basedOn w:val="Normal"/>
    <w:qFormat/>
    <w:rsid w:val="0029764C"/>
    <w:pPr>
      <w:bidi/>
      <w:jc w:val="center"/>
    </w:pPr>
    <w:rPr>
      <w:rFonts w:cs="B Nazanin"/>
      <w:b/>
      <w:bCs/>
      <w:sz w:val="22"/>
      <w:szCs w:val="24"/>
      <w:lang w:bidi="fa-IR"/>
    </w:rPr>
  </w:style>
  <w:style w:type="paragraph" w:customStyle="1" w:styleId="00-Photo">
    <w:name w:val="00- Photo"/>
    <w:basedOn w:val="Normal"/>
    <w:qFormat/>
    <w:rsid w:val="007E6F24"/>
    <w:pPr>
      <w:bidi/>
      <w:jc w:val="center"/>
    </w:pPr>
    <w:rPr>
      <w:rFonts w:cs="B Mitra"/>
      <w:b/>
      <w:bCs/>
      <w:sz w:val="18"/>
    </w:rPr>
  </w:style>
  <w:style w:type="character" w:customStyle="1" w:styleId="FootnoteTextChar">
    <w:name w:val="Footnote Text Char"/>
    <w:aliases w:val="Footnote Text1 Char Char Char,Char Char Char Char Char1,Char Char Char Char Char Char Char Char,Char Char Char Char Char Char Char Char Char Char Char Char Char Char Char Char Char Char Char Char Char Char Char Char,زیرنویس Char"/>
    <w:basedOn w:val="DefaultParagraphFont"/>
    <w:link w:val="FootnoteText"/>
    <w:uiPriority w:val="99"/>
    <w:rsid w:val="002D2B2B"/>
    <w:rPr>
      <w:rFonts w:cs="Traditional Arabic"/>
      <w:noProof/>
    </w:rPr>
  </w:style>
  <w:style w:type="paragraph" w:styleId="EndnoteText">
    <w:name w:val="endnote text"/>
    <w:basedOn w:val="Normal"/>
    <w:link w:val="EndnoteTextChar"/>
    <w:uiPriority w:val="99"/>
    <w:unhideWhenUsed/>
    <w:rsid w:val="002D2B2B"/>
    <w:pPr>
      <w:bidi/>
      <w:jc w:val="both"/>
    </w:pPr>
    <w:rPr>
      <w:rFonts w:asciiTheme="minorHAnsi" w:eastAsiaTheme="minorHAnsi" w:hAnsiTheme="minorHAnsi" w:cstheme="minorBidi"/>
      <w:noProof w:val="0"/>
      <w:lang w:bidi="fa-IR"/>
    </w:rPr>
  </w:style>
  <w:style w:type="character" w:customStyle="1" w:styleId="EndnoteTextChar">
    <w:name w:val="Endnote Text Char"/>
    <w:basedOn w:val="DefaultParagraphFont"/>
    <w:link w:val="EndnoteText"/>
    <w:uiPriority w:val="99"/>
    <w:rsid w:val="002D2B2B"/>
    <w:rPr>
      <w:rFonts w:asciiTheme="minorHAnsi" w:eastAsiaTheme="minorHAnsi" w:hAnsiTheme="minorHAnsi" w:cstheme="minorBidi"/>
      <w:lang w:bidi="fa-IR"/>
    </w:rPr>
  </w:style>
  <w:style w:type="character" w:styleId="EndnoteReference">
    <w:name w:val="endnote reference"/>
    <w:basedOn w:val="DefaultParagraphFont"/>
    <w:uiPriority w:val="99"/>
    <w:unhideWhenUsed/>
    <w:rsid w:val="002D2B2B"/>
    <w:rPr>
      <w:vertAlign w:val="superscript"/>
    </w:rPr>
  </w:style>
  <w:style w:type="paragraph" w:styleId="ListParagraph">
    <w:name w:val="List Paragraph"/>
    <w:aliases w:val="Numbered Items,List Paragraph1"/>
    <w:basedOn w:val="Normal"/>
    <w:link w:val="ListParagraphChar"/>
    <w:uiPriority w:val="34"/>
    <w:rsid w:val="002D2B2B"/>
    <w:pPr>
      <w:bidi/>
      <w:spacing w:after="200" w:line="276" w:lineRule="auto"/>
      <w:ind w:left="720"/>
      <w:contextualSpacing/>
      <w:jc w:val="both"/>
    </w:pPr>
    <w:rPr>
      <w:rFonts w:asciiTheme="minorHAnsi" w:eastAsiaTheme="minorHAnsi" w:hAnsiTheme="minorHAnsi" w:cstheme="minorBidi"/>
      <w:noProof w:val="0"/>
      <w:sz w:val="22"/>
      <w:szCs w:val="22"/>
      <w:lang w:bidi="fa-IR"/>
    </w:rPr>
  </w:style>
  <w:style w:type="character" w:styleId="PlaceholderText">
    <w:name w:val="Placeholder Text"/>
    <w:basedOn w:val="DefaultParagraphFont"/>
    <w:uiPriority w:val="99"/>
    <w:semiHidden/>
    <w:rsid w:val="002D2B2B"/>
    <w:rPr>
      <w:color w:val="808080"/>
    </w:rPr>
  </w:style>
  <w:style w:type="character" w:customStyle="1" w:styleId="Heading2Char">
    <w:name w:val="Heading 2 Char"/>
    <w:aliases w:val="عنوان دو شماره اي Char,تیتیرها Char"/>
    <w:basedOn w:val="DefaultParagraphFont"/>
    <w:link w:val="Heading2"/>
    <w:uiPriority w:val="9"/>
    <w:rsid w:val="002D2B2B"/>
    <w:rPr>
      <w:rFonts w:cs="Mitra"/>
      <w:b/>
      <w:bCs/>
      <w:noProof/>
      <w:sz w:val="24"/>
      <w:szCs w:val="24"/>
    </w:rPr>
  </w:style>
  <w:style w:type="character" w:customStyle="1" w:styleId="Heading1Char">
    <w:name w:val="Heading 1 Char"/>
    <w:aliases w:val="تيتر Char,عنوان اصلی Char,شماره فصل Char,تیتر مقاله Char"/>
    <w:basedOn w:val="DefaultParagraphFont"/>
    <w:link w:val="Heading1"/>
    <w:rsid w:val="002D2B2B"/>
    <w:rPr>
      <w:rFonts w:cs="Nazanin"/>
      <w:b/>
      <w:bCs/>
      <w:noProof/>
      <w:sz w:val="16"/>
      <w:szCs w:val="16"/>
    </w:rPr>
  </w:style>
  <w:style w:type="character" w:customStyle="1" w:styleId="Heading3Char">
    <w:name w:val="Heading 3 Char"/>
    <w:aliases w:val=" Char Char,Char Char,عنوان سه شماره اي Char,متن اصلی Char"/>
    <w:basedOn w:val="DefaultParagraphFont"/>
    <w:link w:val="Heading3"/>
    <w:uiPriority w:val="9"/>
    <w:rsid w:val="002D2B2B"/>
    <w:rPr>
      <w:rFonts w:cs="Nazanin"/>
      <w:b/>
      <w:bCs/>
      <w:noProof/>
      <w:sz w:val="24"/>
      <w:szCs w:val="24"/>
    </w:rPr>
  </w:style>
  <w:style w:type="character" w:customStyle="1" w:styleId="apple-converted-space">
    <w:name w:val="apple-converted-space"/>
    <w:basedOn w:val="DefaultParagraphFont"/>
    <w:rsid w:val="002D2B2B"/>
  </w:style>
  <w:style w:type="paragraph" w:customStyle="1" w:styleId="Default">
    <w:name w:val="Default"/>
    <w:rsid w:val="002D2B2B"/>
    <w:pPr>
      <w:autoSpaceDE w:val="0"/>
      <w:autoSpaceDN w:val="0"/>
      <w:adjustRightInd w:val="0"/>
    </w:pPr>
    <w:rPr>
      <w:rFonts w:ascii="Bookman Old Style" w:eastAsia="Calibri" w:hAnsi="Bookman Old Style" w:cs="Bookman Old Style"/>
      <w:color w:val="000000"/>
      <w:sz w:val="24"/>
      <w:szCs w:val="24"/>
      <w:lang w:bidi="fa-IR"/>
    </w:rPr>
  </w:style>
  <w:style w:type="paragraph" w:styleId="NoSpacing">
    <w:name w:val="No Spacing"/>
    <w:aliases w:val="داخل جدول,جدول"/>
    <w:link w:val="NoSpacingChar"/>
    <w:rsid w:val="002D2B2B"/>
    <w:pPr>
      <w:bidi/>
      <w:jc w:val="both"/>
    </w:pPr>
    <w:rPr>
      <w:rFonts w:asciiTheme="minorHAnsi" w:eastAsiaTheme="minorHAnsi" w:hAnsiTheme="minorHAnsi" w:cstheme="minorBidi"/>
      <w:sz w:val="22"/>
      <w:szCs w:val="22"/>
      <w:lang w:bidi="fa-IR"/>
    </w:rPr>
  </w:style>
  <w:style w:type="character" w:styleId="Strong">
    <w:name w:val="Strong"/>
    <w:basedOn w:val="DefaultParagraphFont"/>
    <w:uiPriority w:val="22"/>
    <w:rsid w:val="002D2B2B"/>
    <w:rPr>
      <w:b/>
      <w:bCs/>
    </w:rPr>
  </w:style>
  <w:style w:type="paragraph" w:styleId="NormalWeb">
    <w:name w:val="Normal (Web)"/>
    <w:basedOn w:val="Normal"/>
    <w:uiPriority w:val="99"/>
    <w:unhideWhenUsed/>
    <w:rsid w:val="002D2B2B"/>
    <w:pPr>
      <w:spacing w:before="100" w:beforeAutospacing="1" w:after="100" w:afterAutospacing="1"/>
    </w:pPr>
    <w:rPr>
      <w:rFonts w:cs="Times New Roman"/>
      <w:noProof w:val="0"/>
      <w:sz w:val="24"/>
      <w:szCs w:val="24"/>
      <w:lang w:bidi="fa-IR"/>
    </w:rPr>
  </w:style>
  <w:style w:type="character" w:customStyle="1" w:styleId="pagecount">
    <w:name w:val="pagecount"/>
    <w:basedOn w:val="DefaultParagraphFont"/>
    <w:rsid w:val="002D2B2B"/>
  </w:style>
  <w:style w:type="character" w:customStyle="1" w:styleId="Heading4Char">
    <w:name w:val="Heading 4 Char"/>
    <w:aliases w:val="H4 Char,عنوان چهار شماره‌اي Char"/>
    <w:basedOn w:val="DefaultParagraphFont"/>
    <w:link w:val="Heading4"/>
    <w:uiPriority w:val="9"/>
    <w:rsid w:val="002D2B2B"/>
    <w:rPr>
      <w:rFonts w:cs="Nazanin"/>
      <w:b/>
      <w:bCs/>
      <w:noProof/>
      <w:sz w:val="24"/>
      <w:szCs w:val="24"/>
    </w:rPr>
  </w:style>
  <w:style w:type="character" w:customStyle="1" w:styleId="Heading5Char">
    <w:name w:val="Heading 5 Char"/>
    <w:aliases w:val="عنوان فصل Char,پاورقی فارسی Char"/>
    <w:basedOn w:val="DefaultParagraphFont"/>
    <w:link w:val="Heading5"/>
    <w:rsid w:val="002A0984"/>
    <w:rPr>
      <w:rFonts w:cs="Yagut"/>
      <w:b/>
      <w:bCs/>
      <w:lang w:bidi="fa-IR"/>
    </w:rPr>
  </w:style>
  <w:style w:type="character" w:customStyle="1" w:styleId="Heading6Char">
    <w:name w:val="Heading 6 Char"/>
    <w:basedOn w:val="DefaultParagraphFont"/>
    <w:link w:val="Heading6"/>
    <w:rsid w:val="002A0984"/>
    <w:rPr>
      <w:rFonts w:cs="Arial"/>
      <w:b/>
      <w:bCs/>
      <w:szCs w:val="24"/>
    </w:rPr>
  </w:style>
  <w:style w:type="character" w:customStyle="1" w:styleId="Heading7Char">
    <w:name w:val="Heading 7 Char"/>
    <w:aliases w:val="جدول های تصویری Char"/>
    <w:basedOn w:val="DefaultParagraphFont"/>
    <w:link w:val="Heading7"/>
    <w:rsid w:val="002A0984"/>
    <w:rPr>
      <w:sz w:val="28"/>
      <w:szCs w:val="28"/>
    </w:rPr>
  </w:style>
  <w:style w:type="character" w:customStyle="1" w:styleId="Heading8Char">
    <w:name w:val="Heading 8 Char"/>
    <w:aliases w:val="پاورقی انگلیسی Char"/>
    <w:basedOn w:val="DefaultParagraphFont"/>
    <w:link w:val="Heading8"/>
    <w:rsid w:val="002A0984"/>
    <w:rPr>
      <w:rFonts w:cs="Homa"/>
      <w:b/>
      <w:bCs/>
      <w:szCs w:val="28"/>
    </w:rPr>
  </w:style>
  <w:style w:type="paragraph" w:customStyle="1" w:styleId="a3">
    <w:name w:val="متن"/>
    <w:basedOn w:val="Normal"/>
    <w:link w:val="a4"/>
    <w:rsid w:val="002A0984"/>
    <w:pPr>
      <w:bidi/>
      <w:spacing w:line="520" w:lineRule="exact"/>
      <w:ind w:firstLine="432"/>
      <w:jc w:val="lowKashida"/>
    </w:pPr>
    <w:rPr>
      <w:rFonts w:cs="B Nazanin"/>
      <w:noProof w:val="0"/>
      <w:sz w:val="30"/>
      <w:szCs w:val="30"/>
    </w:rPr>
  </w:style>
  <w:style w:type="paragraph" w:customStyle="1" w:styleId="Style3">
    <w:name w:val="Style3"/>
    <w:basedOn w:val="Normal"/>
    <w:link w:val="Style3Char"/>
    <w:rsid w:val="002A0984"/>
    <w:pPr>
      <w:bidi/>
      <w:jc w:val="center"/>
    </w:pPr>
    <w:rPr>
      <w:rFonts w:cs="B Lotus"/>
      <w:b/>
      <w:bCs/>
      <w:noProof w:val="0"/>
      <w:sz w:val="36"/>
      <w:szCs w:val="24"/>
      <w:lang w:bidi="fa-IR"/>
    </w:rPr>
  </w:style>
  <w:style w:type="character" w:customStyle="1" w:styleId="Style3Char">
    <w:name w:val="Style3 Char"/>
    <w:link w:val="Style3"/>
    <w:rsid w:val="002A0984"/>
    <w:rPr>
      <w:rFonts w:cs="B Lotus"/>
      <w:b/>
      <w:bCs/>
      <w:sz w:val="36"/>
      <w:szCs w:val="24"/>
      <w:lang w:bidi="fa-IR"/>
    </w:rPr>
  </w:style>
  <w:style w:type="paragraph" w:customStyle="1" w:styleId="Style4">
    <w:name w:val="Style4"/>
    <w:basedOn w:val="Heading4"/>
    <w:next w:val="Heading4"/>
    <w:link w:val="Style4Char"/>
    <w:autoRedefine/>
    <w:rsid w:val="002A0984"/>
    <w:pPr>
      <w:jc w:val="center"/>
    </w:pPr>
    <w:rPr>
      <w:rFonts w:ascii="B Lotus" w:hAnsi="B Lotus" w:cs="B Lotus"/>
      <w:bCs w:val="0"/>
    </w:rPr>
  </w:style>
  <w:style w:type="character" w:customStyle="1" w:styleId="Style4Char">
    <w:name w:val="Style4 Char"/>
    <w:basedOn w:val="Heading4Char"/>
    <w:link w:val="Style4"/>
    <w:rsid w:val="002A0984"/>
    <w:rPr>
      <w:rFonts w:ascii="B Lotus" w:hAnsi="B Lotus" w:cs="B Lotus"/>
      <w:b/>
      <w:bCs w:val="0"/>
      <w:noProof/>
      <w:sz w:val="24"/>
      <w:szCs w:val="24"/>
    </w:rPr>
  </w:style>
  <w:style w:type="character" w:customStyle="1" w:styleId="Heading9Char">
    <w:name w:val="Heading 9 Char"/>
    <w:link w:val="Heading9"/>
    <w:rsid w:val="002A0984"/>
    <w:rPr>
      <w:rFonts w:ascii="Arial" w:hAnsi="Arial" w:cs="Arial"/>
      <w:noProof/>
      <w:sz w:val="22"/>
      <w:szCs w:val="22"/>
    </w:rPr>
  </w:style>
  <w:style w:type="paragraph" w:styleId="TOC1">
    <w:name w:val="toc 1"/>
    <w:basedOn w:val="Normal"/>
    <w:next w:val="Normal"/>
    <w:autoRedefine/>
    <w:uiPriority w:val="39"/>
    <w:unhideWhenUsed/>
    <w:rsid w:val="002A0984"/>
    <w:pPr>
      <w:tabs>
        <w:tab w:val="right" w:leader="dot" w:pos="8238"/>
      </w:tabs>
      <w:bidi/>
      <w:ind w:left="48" w:right="270"/>
      <w:jc w:val="both"/>
    </w:pPr>
    <w:rPr>
      <w:rFonts w:ascii="B Lotus" w:hAnsi="B Lotus" w:cs="B Zar"/>
      <w:bCs/>
      <w:sz w:val="24"/>
      <w:szCs w:val="18"/>
      <w:lang w:bidi="fa-IR"/>
    </w:rPr>
  </w:style>
  <w:style w:type="paragraph" w:styleId="TOC2">
    <w:name w:val="toc 2"/>
    <w:basedOn w:val="Normal"/>
    <w:next w:val="Normal"/>
    <w:autoRedefine/>
    <w:uiPriority w:val="39"/>
    <w:unhideWhenUsed/>
    <w:rsid w:val="002A0984"/>
    <w:pPr>
      <w:tabs>
        <w:tab w:val="right" w:leader="dot" w:pos="8238"/>
      </w:tabs>
      <w:bidi/>
      <w:ind w:left="48" w:right="270" w:firstLine="8"/>
      <w:jc w:val="lowKashida"/>
    </w:pPr>
    <w:rPr>
      <w:rFonts w:ascii="Calibri" w:hAnsi="Calibri" w:cs="B Lotus"/>
      <w:bCs/>
      <w:lang w:bidi="fa-IR"/>
    </w:rPr>
  </w:style>
  <w:style w:type="paragraph" w:styleId="TOC3">
    <w:name w:val="toc 3"/>
    <w:basedOn w:val="Normal"/>
    <w:next w:val="Normal"/>
    <w:autoRedefine/>
    <w:uiPriority w:val="39"/>
    <w:unhideWhenUsed/>
    <w:rsid w:val="002A0984"/>
    <w:pPr>
      <w:tabs>
        <w:tab w:val="right" w:leader="dot" w:pos="8238"/>
      </w:tabs>
      <w:bidi/>
      <w:ind w:left="440" w:hanging="392"/>
      <w:jc w:val="lowKashida"/>
    </w:pPr>
    <w:rPr>
      <w:rFonts w:cs="Times New Roman"/>
      <w:b/>
      <w:lang w:bidi="fa-IR"/>
    </w:rPr>
  </w:style>
  <w:style w:type="paragraph" w:styleId="Caption">
    <w:name w:val="caption"/>
    <w:basedOn w:val="Normal"/>
    <w:next w:val="Normal"/>
    <w:link w:val="CaptionChar"/>
    <w:uiPriority w:val="35"/>
    <w:unhideWhenUsed/>
    <w:rsid w:val="002A0984"/>
    <w:pPr>
      <w:spacing w:after="200" w:line="276" w:lineRule="auto"/>
    </w:pPr>
    <w:rPr>
      <w:rFonts w:ascii="Calibri" w:eastAsia="Calibri" w:hAnsi="Calibri" w:cs="Arial"/>
      <w:b/>
      <w:bCs/>
      <w:noProof w:val="0"/>
    </w:rPr>
  </w:style>
  <w:style w:type="character" w:styleId="Emphasis">
    <w:name w:val="Emphasis"/>
    <w:uiPriority w:val="20"/>
    <w:rsid w:val="002A0984"/>
    <w:rPr>
      <w:i/>
      <w:iCs/>
    </w:rPr>
  </w:style>
  <w:style w:type="paragraph" w:styleId="TOCHeading">
    <w:name w:val="TOC Heading"/>
    <w:aliases w:val="Heading1"/>
    <w:basedOn w:val="Heading1"/>
    <w:next w:val="Normal"/>
    <w:uiPriority w:val="39"/>
    <w:unhideWhenUsed/>
    <w:rsid w:val="002A0984"/>
    <w:pPr>
      <w:keepLines/>
      <w:bidi w:val="0"/>
      <w:spacing w:before="480"/>
      <w:jc w:val="left"/>
      <w:outlineLvl w:val="9"/>
    </w:pPr>
    <w:rPr>
      <w:rFonts w:ascii="B Zar" w:eastAsia="MS Gothic" w:hAnsi="B Zar" w:cs="B Zar"/>
      <w:b w:val="0"/>
      <w:noProof w:val="0"/>
      <w:color w:val="000000"/>
      <w:sz w:val="28"/>
      <w:szCs w:val="28"/>
      <w:lang w:eastAsia="ja-JP"/>
    </w:rPr>
  </w:style>
  <w:style w:type="paragraph" w:customStyle="1" w:styleId="kemar2">
    <w:name w:val="kemar2"/>
    <w:basedOn w:val="Normal"/>
    <w:autoRedefine/>
    <w:rsid w:val="002A0984"/>
    <w:pPr>
      <w:tabs>
        <w:tab w:val="center" w:pos="3988"/>
      </w:tabs>
      <w:autoSpaceDE w:val="0"/>
      <w:autoSpaceDN w:val="0"/>
      <w:bidi/>
      <w:adjustRightInd w:val="0"/>
      <w:jc w:val="center"/>
    </w:pPr>
    <w:rPr>
      <w:rFonts w:ascii="B Nazanin" w:hAnsi="B Nazanin" w:cs="B Nazanin"/>
      <w:noProof w:val="0"/>
      <w:sz w:val="26"/>
      <w:szCs w:val="28"/>
      <w:lang w:bidi="fa-IR"/>
    </w:rPr>
  </w:style>
  <w:style w:type="paragraph" w:customStyle="1" w:styleId="2">
    <w:name w:val="2   نام نويسندگان"/>
    <w:basedOn w:val="Normal"/>
    <w:rsid w:val="002A0984"/>
    <w:pPr>
      <w:bidi/>
      <w:jc w:val="center"/>
    </w:pPr>
    <w:rPr>
      <w:rFonts w:cs="B Nazanin"/>
      <w:b/>
      <w:bCs/>
      <w:sz w:val="22"/>
      <w:szCs w:val="24"/>
    </w:rPr>
  </w:style>
  <w:style w:type="paragraph" w:customStyle="1" w:styleId="3">
    <w:name w:val="3   آدرس نويسندگان"/>
    <w:basedOn w:val="Normal"/>
    <w:rsid w:val="002A0984"/>
    <w:pPr>
      <w:bidi/>
      <w:jc w:val="center"/>
    </w:pPr>
    <w:rPr>
      <w:rFonts w:cs="B Nazanin"/>
      <w:i/>
      <w:iCs/>
      <w:sz w:val="18"/>
    </w:rPr>
  </w:style>
  <w:style w:type="numbering" w:customStyle="1" w:styleId="NoList1">
    <w:name w:val="No List1"/>
    <w:next w:val="NoList"/>
    <w:uiPriority w:val="99"/>
    <w:semiHidden/>
    <w:unhideWhenUsed/>
    <w:rsid w:val="002A0984"/>
  </w:style>
  <w:style w:type="character" w:customStyle="1" w:styleId="AuthorNameChar">
    <w:name w:val="Author Name Char"/>
    <w:link w:val="AuthorName"/>
    <w:locked/>
    <w:rsid w:val="002A0984"/>
    <w:rPr>
      <w:rFonts w:cs="B Mitra"/>
      <w:b/>
      <w:bCs/>
      <w:sz w:val="24"/>
      <w:szCs w:val="26"/>
    </w:rPr>
  </w:style>
  <w:style w:type="paragraph" w:customStyle="1" w:styleId="AuthorName">
    <w:name w:val="Author Name"/>
    <w:basedOn w:val="Normal"/>
    <w:link w:val="AuthorNameChar"/>
    <w:rsid w:val="002A0984"/>
    <w:pPr>
      <w:bidi/>
      <w:spacing w:after="200"/>
      <w:jc w:val="center"/>
    </w:pPr>
    <w:rPr>
      <w:rFonts w:cs="B Mitra"/>
      <w:b/>
      <w:bCs/>
      <w:noProof w:val="0"/>
      <w:sz w:val="24"/>
      <w:szCs w:val="26"/>
    </w:rPr>
  </w:style>
  <w:style w:type="character" w:customStyle="1" w:styleId="AuthorInfoChar">
    <w:name w:val="Author Info Char"/>
    <w:link w:val="AuthorInfo"/>
    <w:locked/>
    <w:rsid w:val="002A0984"/>
    <w:rPr>
      <w:rFonts w:cs="B Mitra"/>
      <w:sz w:val="22"/>
      <w:szCs w:val="24"/>
    </w:rPr>
  </w:style>
  <w:style w:type="paragraph" w:customStyle="1" w:styleId="AuthorInfo">
    <w:name w:val="Author Info"/>
    <w:basedOn w:val="AuthorName"/>
    <w:link w:val="AuthorInfoChar"/>
    <w:rsid w:val="002A0984"/>
    <w:pPr>
      <w:contextualSpacing/>
    </w:pPr>
    <w:rPr>
      <w:b w:val="0"/>
      <w:bCs w:val="0"/>
      <w:sz w:val="22"/>
      <w:szCs w:val="24"/>
    </w:rPr>
  </w:style>
  <w:style w:type="character" w:styleId="CommentReference">
    <w:name w:val="annotation reference"/>
    <w:basedOn w:val="DefaultParagraphFont"/>
    <w:uiPriority w:val="99"/>
    <w:rsid w:val="00620C98"/>
    <w:rPr>
      <w:sz w:val="16"/>
      <w:szCs w:val="16"/>
    </w:rPr>
  </w:style>
  <w:style w:type="paragraph" w:styleId="CommentText">
    <w:name w:val="annotation text"/>
    <w:basedOn w:val="Normal"/>
    <w:link w:val="CommentTextChar"/>
    <w:uiPriority w:val="99"/>
    <w:rsid w:val="00620C98"/>
  </w:style>
  <w:style w:type="character" w:customStyle="1" w:styleId="CommentTextChar">
    <w:name w:val="Comment Text Char"/>
    <w:basedOn w:val="DefaultParagraphFont"/>
    <w:link w:val="CommentText"/>
    <w:uiPriority w:val="99"/>
    <w:rsid w:val="00620C98"/>
    <w:rPr>
      <w:rFonts w:cs="Traditional Arabic"/>
      <w:noProof/>
    </w:rPr>
  </w:style>
  <w:style w:type="paragraph" w:styleId="CommentSubject">
    <w:name w:val="annotation subject"/>
    <w:basedOn w:val="CommentText"/>
    <w:next w:val="CommentText"/>
    <w:link w:val="CommentSubjectChar"/>
    <w:uiPriority w:val="99"/>
    <w:rsid w:val="00620C98"/>
    <w:rPr>
      <w:b/>
      <w:bCs/>
    </w:rPr>
  </w:style>
  <w:style w:type="character" w:customStyle="1" w:styleId="CommentSubjectChar">
    <w:name w:val="Comment Subject Char"/>
    <w:basedOn w:val="CommentTextChar"/>
    <w:link w:val="CommentSubject"/>
    <w:uiPriority w:val="99"/>
    <w:rsid w:val="00620C98"/>
    <w:rPr>
      <w:rFonts w:cs="Traditional Arabic"/>
      <w:b/>
      <w:bCs/>
      <w:noProof/>
    </w:rPr>
  </w:style>
  <w:style w:type="character" w:customStyle="1" w:styleId="CaptionChar">
    <w:name w:val="Caption Char"/>
    <w:basedOn w:val="DefaultParagraphFont"/>
    <w:link w:val="Caption"/>
    <w:uiPriority w:val="35"/>
    <w:locked/>
    <w:rsid w:val="00620C98"/>
    <w:rPr>
      <w:rFonts w:ascii="Calibri" w:eastAsia="Calibri" w:hAnsi="Calibri" w:cs="Arial"/>
      <w:b/>
      <w:bCs/>
    </w:rPr>
  </w:style>
  <w:style w:type="paragraph" w:customStyle="1" w:styleId="A-text">
    <w:name w:val="A-text"/>
    <w:basedOn w:val="Normal"/>
    <w:rsid w:val="00620C98"/>
    <w:pPr>
      <w:bidi/>
      <w:ind w:firstLine="340"/>
      <w:jc w:val="both"/>
    </w:pPr>
    <w:rPr>
      <w:rFonts w:ascii="Arial" w:hAnsi="Arial" w:cs="B Nazanin"/>
      <w:szCs w:val="24"/>
      <w:lang w:bidi="fa-IR"/>
    </w:rPr>
  </w:style>
  <w:style w:type="paragraph" w:customStyle="1" w:styleId="A-ref">
    <w:name w:val="A-ref"/>
    <w:basedOn w:val="A-text"/>
    <w:rsid w:val="00620C98"/>
    <w:pPr>
      <w:bidi w:val="0"/>
      <w:spacing w:after="120"/>
      <w:ind w:firstLine="0"/>
      <w:jc w:val="left"/>
    </w:pPr>
    <w:rPr>
      <w:sz w:val="18"/>
      <w:szCs w:val="22"/>
    </w:rPr>
  </w:style>
  <w:style w:type="paragraph" w:styleId="Subtitle">
    <w:name w:val="Subtitle"/>
    <w:aliases w:val="فهرست جدول,ززز,mapasli"/>
    <w:basedOn w:val="Normal"/>
    <w:link w:val="SubtitleChar"/>
    <w:uiPriority w:val="11"/>
    <w:rsid w:val="00620C98"/>
    <w:pPr>
      <w:bidi/>
      <w:jc w:val="center"/>
    </w:pPr>
    <w:rPr>
      <w:rFonts w:cs="B Zar"/>
      <w:noProof w:val="0"/>
      <w:sz w:val="28"/>
      <w:szCs w:val="28"/>
    </w:rPr>
  </w:style>
  <w:style w:type="character" w:customStyle="1" w:styleId="SubtitleChar">
    <w:name w:val="Subtitle Char"/>
    <w:aliases w:val="فهرست جدول Char,ززز Char,mapasli Char"/>
    <w:basedOn w:val="DefaultParagraphFont"/>
    <w:link w:val="Subtitle"/>
    <w:uiPriority w:val="11"/>
    <w:rsid w:val="00620C98"/>
    <w:rPr>
      <w:rFonts w:cs="B Zar"/>
      <w:sz w:val="28"/>
      <w:szCs w:val="28"/>
    </w:rPr>
  </w:style>
  <w:style w:type="paragraph" w:styleId="BodyTextIndent2">
    <w:name w:val="Body Text Indent 2"/>
    <w:basedOn w:val="Normal"/>
    <w:link w:val="BodyTextIndent2Char"/>
    <w:rsid w:val="00620C98"/>
    <w:pPr>
      <w:spacing w:after="120" w:line="480" w:lineRule="auto"/>
      <w:ind w:left="283"/>
    </w:pPr>
    <w:rPr>
      <w:rFonts w:cs="Times New Roman"/>
      <w:noProof w:val="0"/>
      <w:sz w:val="24"/>
      <w:szCs w:val="24"/>
    </w:rPr>
  </w:style>
  <w:style w:type="character" w:customStyle="1" w:styleId="BodyTextIndent2Char">
    <w:name w:val="Body Text Indent 2 Char"/>
    <w:basedOn w:val="DefaultParagraphFont"/>
    <w:link w:val="BodyTextIndent2"/>
    <w:rsid w:val="00620C98"/>
    <w:rPr>
      <w:sz w:val="24"/>
      <w:szCs w:val="24"/>
    </w:rPr>
  </w:style>
  <w:style w:type="character" w:customStyle="1" w:styleId="BodyTextChar">
    <w:name w:val="Body Text Char"/>
    <w:basedOn w:val="DefaultParagraphFont"/>
    <w:link w:val="BodyText"/>
    <w:rsid w:val="00620C98"/>
    <w:rPr>
      <w:rFonts w:cs="Nazanin"/>
      <w:noProof/>
      <w:sz w:val="24"/>
      <w:szCs w:val="24"/>
    </w:rPr>
  </w:style>
  <w:style w:type="paragraph" w:styleId="BlockText">
    <w:name w:val="Block Text"/>
    <w:basedOn w:val="Normal"/>
    <w:rsid w:val="00620C98"/>
    <w:pPr>
      <w:ind w:left="567" w:right="567"/>
      <w:jc w:val="both"/>
    </w:pPr>
    <w:rPr>
      <w:rFonts w:cs="Times New Roman"/>
      <w:noProof w:val="0"/>
      <w:sz w:val="18"/>
      <w:szCs w:val="24"/>
    </w:rPr>
  </w:style>
  <w:style w:type="character" w:customStyle="1" w:styleId="hps">
    <w:name w:val="hps"/>
    <w:basedOn w:val="DefaultParagraphFont"/>
    <w:rsid w:val="00620C98"/>
  </w:style>
  <w:style w:type="character" w:customStyle="1" w:styleId="sp7">
    <w:name w:val="sp7"/>
    <w:basedOn w:val="DefaultParagraphFont"/>
    <w:rsid w:val="00620C98"/>
  </w:style>
  <w:style w:type="character" w:styleId="FollowedHyperlink">
    <w:name w:val="FollowedHyperlink"/>
    <w:basedOn w:val="DefaultParagraphFont"/>
    <w:uiPriority w:val="99"/>
    <w:unhideWhenUsed/>
    <w:rsid w:val="00620C98"/>
    <w:rPr>
      <w:color w:val="954F72" w:themeColor="followedHyperlink"/>
      <w:u w:val="single"/>
    </w:rPr>
  </w:style>
  <w:style w:type="paragraph" w:customStyle="1" w:styleId="Title2">
    <w:name w:val="Title2"/>
    <w:basedOn w:val="00-Text"/>
    <w:rsid w:val="00F255F5"/>
    <w:pPr>
      <w:ind w:firstLine="0"/>
      <w:jc w:val="center"/>
    </w:pPr>
    <w:rPr>
      <w:rFonts w:cs="B Zar"/>
      <w:b/>
      <w:bCs/>
      <w:sz w:val="28"/>
      <w:szCs w:val="32"/>
    </w:rPr>
  </w:style>
  <w:style w:type="paragraph" w:customStyle="1" w:styleId="Author0">
    <w:name w:val="Author"/>
    <w:basedOn w:val="Normal"/>
    <w:rsid w:val="00F255F5"/>
    <w:pPr>
      <w:bidi/>
      <w:jc w:val="center"/>
    </w:pPr>
    <w:rPr>
      <w:rFonts w:eastAsia="MS Mincho" w:cs="Nazanin"/>
      <w:noProof w:val="0"/>
      <w:sz w:val="22"/>
      <w:szCs w:val="24"/>
      <w:lang w:bidi="fa-IR"/>
    </w:rPr>
  </w:style>
  <w:style w:type="character" w:customStyle="1" w:styleId="BodyText3Char">
    <w:name w:val="Body Text 3 Char"/>
    <w:link w:val="BodyText3"/>
    <w:rsid w:val="00F255F5"/>
    <w:rPr>
      <w:rFonts w:cs="Traditional Arabic"/>
      <w:noProof/>
    </w:rPr>
  </w:style>
  <w:style w:type="character" w:customStyle="1" w:styleId="shorttext">
    <w:name w:val="short_text"/>
    <w:rsid w:val="00F255F5"/>
  </w:style>
  <w:style w:type="paragraph" w:styleId="Bibliography">
    <w:name w:val="Bibliography"/>
    <w:basedOn w:val="Normal"/>
    <w:next w:val="Normal"/>
    <w:uiPriority w:val="37"/>
    <w:unhideWhenUsed/>
    <w:rsid w:val="00F255F5"/>
    <w:pPr>
      <w:spacing w:after="200" w:line="360" w:lineRule="auto"/>
      <w:jc w:val="both"/>
    </w:pPr>
    <w:rPr>
      <w:rFonts w:ascii="Calibri" w:eastAsia="Calibri" w:hAnsi="Calibri" w:cs="B Yagut"/>
      <w:noProof w:val="0"/>
      <w:sz w:val="28"/>
      <w:szCs w:val="28"/>
    </w:rPr>
  </w:style>
  <w:style w:type="paragraph" w:customStyle="1" w:styleId="a5">
    <w:name w:val="فهرست مطالب"/>
    <w:basedOn w:val="Normal"/>
    <w:autoRedefine/>
    <w:rsid w:val="00F255F5"/>
    <w:pPr>
      <w:bidi/>
      <w:spacing w:line="276" w:lineRule="auto"/>
    </w:pPr>
    <w:rPr>
      <w:rFonts w:ascii="Calibri" w:hAnsi="Calibri" w:cs="B Zar"/>
      <w:bCs/>
      <w:noProof w:val="0"/>
      <w:color w:val="000000"/>
      <w:sz w:val="28"/>
      <w:szCs w:val="24"/>
      <w:lang w:bidi="fa-IR"/>
    </w:rPr>
  </w:style>
  <w:style w:type="table" w:customStyle="1" w:styleId="LightShading2">
    <w:name w:val="Light Shading2"/>
    <w:basedOn w:val="TableNormal"/>
    <w:rsid w:val="00F255F5"/>
    <w:rPr>
      <w:rFonts w:ascii="Calibri" w:hAnsi="Calibri" w:cs="Arial"/>
      <w:color w:val="000000"/>
      <w:sz w:val="22"/>
      <w:szCs w:val="22"/>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6">
    <w:name w:val="فهرست جداول"/>
    <w:basedOn w:val="Normal"/>
    <w:rsid w:val="00F255F5"/>
    <w:pPr>
      <w:tabs>
        <w:tab w:val="left" w:pos="5253"/>
      </w:tabs>
      <w:bidi/>
      <w:spacing w:line="360" w:lineRule="auto"/>
      <w:jc w:val="center"/>
    </w:pPr>
    <w:rPr>
      <w:rFonts w:ascii="Calibri" w:hAnsi="Calibri" w:cs="B Lotus"/>
      <w:noProof w:val="0"/>
      <w:color w:val="000000"/>
      <w:sz w:val="28"/>
      <w:szCs w:val="24"/>
      <w:lang w:bidi="fa-IR"/>
    </w:rPr>
  </w:style>
  <w:style w:type="table" w:customStyle="1" w:styleId="LightShading1">
    <w:name w:val="Light Shading1"/>
    <w:basedOn w:val="TableNormal"/>
    <w:uiPriority w:val="60"/>
    <w:rsid w:val="00F255F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7">
    <w:name w:val="تصاویر"/>
    <w:basedOn w:val="Caption"/>
    <w:link w:val="Char"/>
    <w:rsid w:val="00F255F5"/>
    <w:pPr>
      <w:keepNext/>
      <w:bidi/>
      <w:spacing w:after="120" w:line="240" w:lineRule="auto"/>
      <w:ind w:left="11" w:hanging="11"/>
      <w:contextualSpacing/>
      <w:jc w:val="center"/>
    </w:pPr>
    <w:rPr>
      <w:rFonts w:ascii="Times New Roman" w:eastAsia="Times New Roman" w:hAnsi="Times New Roman" w:cs="B Nazanin"/>
      <w:noProof/>
      <w:lang w:bidi="fa-IR"/>
    </w:rPr>
  </w:style>
  <w:style w:type="paragraph" w:customStyle="1" w:styleId="a8">
    <w:name w:val="تصویر"/>
    <w:basedOn w:val="Caption"/>
    <w:link w:val="Char0"/>
    <w:rsid w:val="00F255F5"/>
    <w:pPr>
      <w:bidi/>
      <w:spacing w:after="120" w:line="240" w:lineRule="auto"/>
      <w:ind w:left="1134" w:right="1134" w:firstLine="440"/>
      <w:contextualSpacing/>
      <w:jc w:val="center"/>
    </w:pPr>
    <w:rPr>
      <w:rFonts w:ascii="Times New Roman" w:eastAsia="Times New Roman" w:hAnsi="Times New Roman" w:cs="B Nazanin"/>
      <w:noProof/>
      <w:lang w:bidi="fa-IR"/>
    </w:rPr>
  </w:style>
  <w:style w:type="character" w:customStyle="1" w:styleId="Char">
    <w:name w:val="تصاویر Char"/>
    <w:link w:val="a7"/>
    <w:rsid w:val="00F255F5"/>
    <w:rPr>
      <w:rFonts w:cs="B Nazanin"/>
      <w:b/>
      <w:bCs/>
      <w:noProof/>
      <w:lang w:bidi="fa-IR"/>
    </w:rPr>
  </w:style>
  <w:style w:type="character" w:customStyle="1" w:styleId="Char0">
    <w:name w:val="تصویر Char"/>
    <w:link w:val="a8"/>
    <w:rsid w:val="00F255F5"/>
    <w:rPr>
      <w:rFonts w:cs="B Nazanin"/>
      <w:b/>
      <w:bCs/>
      <w:noProof/>
      <w:lang w:bidi="fa-IR"/>
    </w:rPr>
  </w:style>
  <w:style w:type="character" w:customStyle="1" w:styleId="BodyTextIndentChar">
    <w:name w:val="Body Text Indent Char"/>
    <w:link w:val="BodyTextIndent"/>
    <w:rsid w:val="00F255F5"/>
    <w:rPr>
      <w:rFonts w:cs="Nazanin"/>
      <w:noProof/>
      <w:sz w:val="24"/>
      <w:szCs w:val="24"/>
    </w:rPr>
  </w:style>
  <w:style w:type="character" w:styleId="HTMLCite">
    <w:name w:val="HTML Cite"/>
    <w:uiPriority w:val="99"/>
    <w:unhideWhenUsed/>
    <w:rsid w:val="00F255F5"/>
    <w:rPr>
      <w:i/>
      <w:iCs/>
    </w:rPr>
  </w:style>
  <w:style w:type="character" w:customStyle="1" w:styleId="a9">
    <w:name w:val="a"/>
    <w:rsid w:val="00F255F5"/>
  </w:style>
  <w:style w:type="character" w:styleId="PageNumber">
    <w:name w:val="page number"/>
    <w:rsid w:val="00F255F5"/>
  </w:style>
  <w:style w:type="paragraph" w:customStyle="1" w:styleId="aa">
    <w:name w:val="متن اصلي گزارش"/>
    <w:basedOn w:val="Normal"/>
    <w:rsid w:val="00F255F5"/>
    <w:pPr>
      <w:bidi/>
      <w:ind w:firstLine="720"/>
      <w:jc w:val="both"/>
    </w:pPr>
    <w:rPr>
      <w:rFonts w:eastAsia="Calibri" w:cs="B Mitra"/>
      <w:noProof w:val="0"/>
      <w:szCs w:val="24"/>
      <w:lang w:bidi="fa-IR"/>
    </w:rPr>
  </w:style>
  <w:style w:type="paragraph" w:customStyle="1" w:styleId="ab">
    <w:name w:val="مقاله بوکان"/>
    <w:basedOn w:val="Normal"/>
    <w:rsid w:val="00F255F5"/>
    <w:pPr>
      <w:bidi/>
      <w:ind w:left="45" w:right="142" w:firstLine="397"/>
      <w:jc w:val="both"/>
    </w:pPr>
    <w:rPr>
      <w:rFonts w:cs="B Nazanin"/>
      <w:noProof w:val="0"/>
      <w:sz w:val="24"/>
      <w:szCs w:val="24"/>
      <w:lang w:bidi="fa-IR"/>
    </w:rPr>
  </w:style>
  <w:style w:type="character" w:customStyle="1" w:styleId="publisher2">
    <w:name w:val="publisher2"/>
    <w:rsid w:val="00F255F5"/>
  </w:style>
  <w:style w:type="paragraph" w:customStyle="1" w:styleId="ac">
    <w:name w:val="متن اصلي"/>
    <w:basedOn w:val="Normal"/>
    <w:link w:val="Char1"/>
    <w:rsid w:val="00F255F5"/>
    <w:pPr>
      <w:bidi/>
      <w:ind w:firstLine="720"/>
      <w:jc w:val="lowKashida"/>
    </w:pPr>
    <w:rPr>
      <w:rFonts w:cs="Mitra"/>
      <w:noProof w:val="0"/>
      <w:szCs w:val="23"/>
      <w:lang w:val="x-none" w:eastAsia="x-none" w:bidi="fa-IR"/>
    </w:rPr>
  </w:style>
  <w:style w:type="paragraph" w:customStyle="1" w:styleId="epblock">
    <w:name w:val="ep_block"/>
    <w:basedOn w:val="Normal"/>
    <w:rsid w:val="00F255F5"/>
    <w:pPr>
      <w:spacing w:before="100" w:beforeAutospacing="1" w:after="100" w:afterAutospacing="1"/>
    </w:pPr>
    <w:rPr>
      <w:rFonts w:ascii="Verdana" w:hAnsi="Verdana" w:cs="Times New Roman"/>
      <w:noProof w:val="0"/>
      <w:color w:val="333333"/>
      <w:sz w:val="18"/>
      <w:szCs w:val="18"/>
    </w:rPr>
  </w:style>
  <w:style w:type="character" w:customStyle="1" w:styleId="citation">
    <w:name w:val="citation"/>
    <w:rsid w:val="00F255F5"/>
  </w:style>
  <w:style w:type="character" w:customStyle="1" w:styleId="personname">
    <w:name w:val="person_name"/>
    <w:rsid w:val="00F255F5"/>
  </w:style>
  <w:style w:type="character" w:customStyle="1" w:styleId="BodyText2Char">
    <w:name w:val="Body Text 2 Char"/>
    <w:link w:val="BodyText2"/>
    <w:rsid w:val="00F255F5"/>
    <w:rPr>
      <w:rFonts w:cs="Nazanin"/>
      <w:b/>
      <w:bCs/>
      <w:noProof/>
      <w:sz w:val="14"/>
      <w:szCs w:val="14"/>
    </w:rPr>
  </w:style>
  <w:style w:type="paragraph" w:customStyle="1" w:styleId="Style1">
    <w:name w:val="Style1"/>
    <w:basedOn w:val="Heading4"/>
    <w:link w:val="Style1Char"/>
    <w:uiPriority w:val="99"/>
    <w:rsid w:val="00F255F5"/>
    <w:pPr>
      <w:spacing w:before="60" w:after="40"/>
    </w:pPr>
    <w:rPr>
      <w:rFonts w:ascii="B Titr" w:hAnsi="B Titr"/>
      <w:noProof w:val="0"/>
      <w:sz w:val="20"/>
      <w:szCs w:val="22"/>
      <w:lang w:val="x-none" w:eastAsia="x-none" w:bidi="fa-IR"/>
    </w:rPr>
  </w:style>
  <w:style w:type="paragraph" w:customStyle="1" w:styleId="storytext">
    <w:name w:val="storytext"/>
    <w:basedOn w:val="Normal"/>
    <w:rsid w:val="00F255F5"/>
    <w:pPr>
      <w:spacing w:before="100" w:beforeAutospacing="1" w:after="100" w:afterAutospacing="1" w:line="285" w:lineRule="atLeast"/>
      <w:ind w:right="60"/>
    </w:pPr>
    <w:rPr>
      <w:rFonts w:cs="Times New Roman"/>
      <w:noProof w:val="0"/>
      <w:color w:val="000000"/>
      <w:sz w:val="23"/>
      <w:szCs w:val="23"/>
    </w:rPr>
  </w:style>
  <w:style w:type="paragraph" w:customStyle="1" w:styleId="Style2">
    <w:name w:val="Style2"/>
    <w:basedOn w:val="Heading5"/>
    <w:link w:val="Style2Char"/>
    <w:rsid w:val="00F255F5"/>
    <w:pPr>
      <w:keepNext w:val="0"/>
      <w:bidi/>
      <w:spacing w:before="60" w:after="40" w:line="288" w:lineRule="auto"/>
      <w:ind w:left="0" w:right="0"/>
      <w:jc w:val="lowKashida"/>
    </w:pPr>
    <w:rPr>
      <w:rFonts w:ascii="Arial" w:hAnsi="Arial" w:cs="B Nazanin"/>
      <w:b w:val="0"/>
      <w:sz w:val="22"/>
      <w:szCs w:val="28"/>
      <w:lang w:val="x-none" w:eastAsia="x-none"/>
    </w:rPr>
  </w:style>
  <w:style w:type="paragraph" w:customStyle="1" w:styleId="tg1">
    <w:name w:val="tg1"/>
    <w:basedOn w:val="Normal"/>
    <w:rsid w:val="00F255F5"/>
    <w:pPr>
      <w:spacing w:before="100" w:beforeAutospacing="1" w:after="100" w:afterAutospacing="1"/>
    </w:pPr>
    <w:rPr>
      <w:rFonts w:cs="Times New Roman"/>
      <w:noProof w:val="0"/>
      <w:sz w:val="24"/>
      <w:szCs w:val="24"/>
    </w:rPr>
  </w:style>
  <w:style w:type="paragraph" w:customStyle="1" w:styleId="t1">
    <w:name w:val="t1"/>
    <w:basedOn w:val="Normal"/>
    <w:rsid w:val="00F255F5"/>
    <w:pPr>
      <w:spacing w:before="100" w:beforeAutospacing="1" w:after="100" w:afterAutospacing="1"/>
    </w:pPr>
    <w:rPr>
      <w:rFonts w:cs="Times New Roman"/>
      <w:noProof w:val="0"/>
      <w:sz w:val="24"/>
      <w:szCs w:val="24"/>
    </w:rPr>
  </w:style>
  <w:style w:type="paragraph" w:customStyle="1" w:styleId="l1">
    <w:name w:val="l1"/>
    <w:basedOn w:val="Normal"/>
    <w:rsid w:val="00F255F5"/>
    <w:pPr>
      <w:spacing w:before="100" w:beforeAutospacing="1" w:after="100" w:afterAutospacing="1"/>
    </w:pPr>
    <w:rPr>
      <w:rFonts w:cs="Times New Roman"/>
      <w:noProof w:val="0"/>
      <w:sz w:val="24"/>
      <w:szCs w:val="24"/>
    </w:rPr>
  </w:style>
  <w:style w:type="paragraph" w:customStyle="1" w:styleId="ad">
    <w:name w:val="تز"/>
    <w:basedOn w:val="Normal"/>
    <w:link w:val="Char2"/>
    <w:rsid w:val="00F255F5"/>
    <w:pPr>
      <w:bidi/>
      <w:spacing w:line="360" w:lineRule="auto"/>
    </w:pPr>
    <w:rPr>
      <w:rFonts w:cs="B Lotus"/>
      <w:noProof w:val="0"/>
      <w:sz w:val="24"/>
      <w:szCs w:val="28"/>
      <w:lang w:val="x-none" w:eastAsia="x-none" w:bidi="fa-IR"/>
    </w:rPr>
  </w:style>
  <w:style w:type="character" w:customStyle="1" w:styleId="Char2">
    <w:name w:val="تز Char"/>
    <w:link w:val="ad"/>
    <w:rsid w:val="00F255F5"/>
    <w:rPr>
      <w:rFonts w:cs="B Lotus"/>
      <w:sz w:val="24"/>
      <w:szCs w:val="28"/>
      <w:lang w:val="x-none" w:eastAsia="x-none" w:bidi="fa-IR"/>
    </w:rPr>
  </w:style>
  <w:style w:type="paragraph" w:customStyle="1" w:styleId="text">
    <w:name w:val="text"/>
    <w:basedOn w:val="Normal"/>
    <w:rsid w:val="00F255F5"/>
    <w:pPr>
      <w:spacing w:before="100" w:beforeAutospacing="1" w:after="100" w:afterAutospacing="1"/>
    </w:pPr>
    <w:rPr>
      <w:rFonts w:cs="Times New Roman"/>
      <w:noProof w:val="0"/>
      <w:sz w:val="24"/>
      <w:szCs w:val="24"/>
    </w:rPr>
  </w:style>
  <w:style w:type="paragraph" w:customStyle="1" w:styleId="mt">
    <w:name w:val="mt"/>
    <w:basedOn w:val="Normal"/>
    <w:rsid w:val="00F255F5"/>
    <w:pPr>
      <w:spacing w:before="100" w:beforeAutospacing="1" w:after="100" w:afterAutospacing="1"/>
    </w:pPr>
    <w:rPr>
      <w:rFonts w:cs="Times New Roman"/>
      <w:noProof w:val="0"/>
      <w:sz w:val="24"/>
      <w:szCs w:val="24"/>
    </w:rPr>
  </w:style>
  <w:style w:type="table" w:styleId="TableGrid7">
    <w:name w:val="Table Grid 7"/>
    <w:basedOn w:val="TableNormal"/>
    <w:rsid w:val="00F255F5"/>
    <w:pPr>
      <w:numPr>
        <w:numId w:val="17"/>
      </w:numPr>
      <w:tabs>
        <w:tab w:val="num" w:pos="720"/>
      </w:tabs>
      <w:bidi/>
      <w:ind w:left="7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Char1">
    <w:name w:val="متن اصلي Char"/>
    <w:link w:val="ac"/>
    <w:rsid w:val="00F255F5"/>
    <w:rPr>
      <w:rFonts w:cs="Mitra"/>
      <w:szCs w:val="23"/>
      <w:lang w:val="x-none" w:eastAsia="x-none" w:bidi="fa-IR"/>
    </w:rPr>
  </w:style>
  <w:style w:type="paragraph" w:customStyle="1" w:styleId="ae">
    <w:name w:val="عنوان سه رقمي فرعي فرعي"/>
    <w:basedOn w:val="Normal"/>
    <w:rsid w:val="00F255F5"/>
    <w:pPr>
      <w:bidi/>
      <w:spacing w:line="360" w:lineRule="auto"/>
      <w:ind w:right="720"/>
    </w:pPr>
    <w:rPr>
      <w:rFonts w:cs="Nazanin"/>
      <w:b/>
      <w:bCs/>
      <w:noProof w:val="0"/>
      <w:sz w:val="26"/>
      <w:szCs w:val="28"/>
      <w:lang w:bidi="fa-IR"/>
    </w:rPr>
  </w:style>
  <w:style w:type="table" w:styleId="TableTheme">
    <w:name w:val="Table Theme"/>
    <w:basedOn w:val="TableNormal"/>
    <w:uiPriority w:val="99"/>
    <w:rsid w:val="00F255F5"/>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عنوان دو رقمي فرعي"/>
    <w:basedOn w:val="Normal"/>
    <w:rsid w:val="00F255F5"/>
    <w:pPr>
      <w:bidi/>
      <w:spacing w:line="360" w:lineRule="auto"/>
      <w:ind w:right="567"/>
    </w:pPr>
    <w:rPr>
      <w:rFonts w:cs="B Mitra"/>
      <w:b/>
      <w:bCs/>
      <w:noProof w:val="0"/>
      <w:sz w:val="30"/>
      <w:szCs w:val="32"/>
      <w:lang w:bidi="fa-IR"/>
    </w:rPr>
  </w:style>
  <w:style w:type="paragraph" w:customStyle="1" w:styleId="af0">
    <w:name w:val="كادرنوشتها"/>
    <w:basedOn w:val="ac"/>
    <w:link w:val="Char3"/>
    <w:rsid w:val="00F255F5"/>
    <w:pPr>
      <w:pBdr>
        <w:top w:val="single" w:sz="4" w:space="1" w:color="auto"/>
        <w:left w:val="single" w:sz="4" w:space="4" w:color="auto"/>
        <w:bottom w:val="single" w:sz="4" w:space="1" w:color="auto"/>
        <w:right w:val="single" w:sz="4" w:space="4" w:color="auto"/>
      </w:pBdr>
      <w:shd w:val="clear" w:color="auto" w:fill="E0E0E0"/>
      <w:spacing w:line="216" w:lineRule="auto"/>
      <w:ind w:firstLine="567"/>
      <w:jc w:val="both"/>
    </w:pPr>
    <w:rPr>
      <w:rFonts w:cs="Nazanin"/>
      <w:sz w:val="18"/>
      <w:szCs w:val="20"/>
    </w:rPr>
  </w:style>
  <w:style w:type="character" w:customStyle="1" w:styleId="Char3">
    <w:name w:val="كادرنوشتها Char"/>
    <w:link w:val="af0"/>
    <w:rsid w:val="00F255F5"/>
    <w:rPr>
      <w:rFonts w:cs="Nazanin"/>
      <w:sz w:val="18"/>
      <w:shd w:val="clear" w:color="auto" w:fill="E0E0E0"/>
      <w:lang w:val="x-none" w:eastAsia="x-none" w:bidi="fa-IR"/>
    </w:rPr>
  </w:style>
  <w:style w:type="paragraph" w:customStyle="1" w:styleId="a1">
    <w:name w:val="ساير عناوين"/>
    <w:basedOn w:val="Normal"/>
    <w:rsid w:val="00F255F5"/>
    <w:pPr>
      <w:numPr>
        <w:numId w:val="1"/>
      </w:numPr>
      <w:bidi/>
      <w:spacing w:line="360" w:lineRule="auto"/>
      <w:ind w:right="567"/>
    </w:pPr>
    <w:rPr>
      <w:rFonts w:cs="Nazanin"/>
      <w:b/>
      <w:bCs/>
      <w:noProof w:val="0"/>
      <w:sz w:val="22"/>
      <w:szCs w:val="26"/>
      <w:lang w:bidi="fa-IR"/>
    </w:rPr>
  </w:style>
  <w:style w:type="paragraph" w:customStyle="1" w:styleId="titr1">
    <w:name w:val="titr1"/>
    <w:basedOn w:val="Normal"/>
    <w:autoRedefine/>
    <w:rsid w:val="00F255F5"/>
    <w:pPr>
      <w:numPr>
        <w:numId w:val="2"/>
      </w:numPr>
      <w:tabs>
        <w:tab w:val="clear" w:pos="360"/>
        <w:tab w:val="num" w:pos="717"/>
      </w:tabs>
      <w:bidi/>
      <w:ind w:left="717"/>
      <w:jc w:val="both"/>
    </w:pPr>
    <w:rPr>
      <w:rFonts w:cs="B Nazanin"/>
      <w:bCs/>
      <w:noProof w:val="0"/>
      <w:sz w:val="22"/>
      <w:szCs w:val="24"/>
      <w:lang w:bidi="fa-IR"/>
    </w:rPr>
  </w:style>
  <w:style w:type="paragraph" w:customStyle="1" w:styleId="af1">
    <w:name w:val="تيتر هاي اصلي"/>
    <w:basedOn w:val="Normal"/>
    <w:link w:val="Char4"/>
    <w:rsid w:val="00F255F5"/>
    <w:pPr>
      <w:keepNext/>
      <w:tabs>
        <w:tab w:val="num" w:pos="1287"/>
      </w:tabs>
      <w:bidi/>
      <w:spacing w:before="240" w:after="60"/>
      <w:ind w:left="1287" w:hanging="360"/>
      <w:outlineLvl w:val="0"/>
    </w:pPr>
    <w:rPr>
      <w:rFonts w:cs="Times New Roman"/>
      <w:b/>
      <w:bCs/>
      <w:noProof w:val="0"/>
      <w:kern w:val="32"/>
      <w:sz w:val="22"/>
      <w:szCs w:val="30"/>
      <w:lang w:val="x-none" w:eastAsia="x-none" w:bidi="fa-IR"/>
    </w:rPr>
  </w:style>
  <w:style w:type="character" w:customStyle="1" w:styleId="Char4">
    <w:name w:val="تيتر هاي اصلي Char"/>
    <w:link w:val="af1"/>
    <w:rsid w:val="00F255F5"/>
    <w:rPr>
      <w:b/>
      <w:bCs/>
      <w:kern w:val="32"/>
      <w:sz w:val="22"/>
      <w:szCs w:val="30"/>
      <w:lang w:val="x-none" w:eastAsia="x-none" w:bidi="fa-IR"/>
    </w:rPr>
  </w:style>
  <w:style w:type="character" w:customStyle="1" w:styleId="CharChar14">
    <w:name w:val="Char Char14"/>
    <w:rsid w:val="00F255F5"/>
    <w:rPr>
      <w:rFonts w:ascii="Tahoma" w:hAnsi="Tahoma" w:cs="Tahoma"/>
      <w:sz w:val="16"/>
      <w:szCs w:val="16"/>
      <w:lang w:val="en-US" w:eastAsia="en-US" w:bidi="ar-SA"/>
    </w:rPr>
  </w:style>
  <w:style w:type="character" w:customStyle="1" w:styleId="CharChar12">
    <w:name w:val="Char Char12"/>
    <w:rsid w:val="00F255F5"/>
    <w:rPr>
      <w:rFonts w:ascii="Calibri" w:hAnsi="Calibri" w:cs="Arial"/>
      <w:sz w:val="22"/>
      <w:szCs w:val="22"/>
      <w:lang w:val="en-US" w:eastAsia="en-US" w:bidi="ar-SA"/>
    </w:rPr>
  </w:style>
  <w:style w:type="character" w:customStyle="1" w:styleId="CharChar11">
    <w:name w:val="Char Char11"/>
    <w:rsid w:val="00F255F5"/>
    <w:rPr>
      <w:rFonts w:ascii="Calibri" w:hAnsi="Calibri" w:cs="Arial"/>
      <w:sz w:val="22"/>
      <w:szCs w:val="22"/>
      <w:lang w:val="en-US" w:eastAsia="en-US" w:bidi="ar-SA"/>
    </w:rPr>
  </w:style>
  <w:style w:type="paragraph" w:customStyle="1" w:styleId="af2">
    <w:name w:val="امتن اصلی"/>
    <w:basedOn w:val="Normal"/>
    <w:rsid w:val="00F255F5"/>
    <w:pPr>
      <w:overflowPunct w:val="0"/>
      <w:autoSpaceDE w:val="0"/>
      <w:autoSpaceDN w:val="0"/>
      <w:bidi/>
      <w:adjustRightInd w:val="0"/>
      <w:spacing w:line="360" w:lineRule="auto"/>
      <w:ind w:firstLine="720"/>
      <w:jc w:val="both"/>
      <w:textAlignment w:val="baseline"/>
    </w:pPr>
    <w:rPr>
      <w:rFonts w:cs="B Mitra"/>
      <w:noProof w:val="0"/>
      <w:sz w:val="24"/>
      <w:szCs w:val="28"/>
      <w:lang w:val="en-GB"/>
    </w:rPr>
  </w:style>
  <w:style w:type="character" w:customStyle="1" w:styleId="tahoma-normal">
    <w:name w:val="tahoma-normal"/>
    <w:rsid w:val="00F255F5"/>
  </w:style>
  <w:style w:type="character" w:customStyle="1" w:styleId="CharChar10">
    <w:name w:val="Char Char10"/>
    <w:rsid w:val="00F255F5"/>
    <w:rPr>
      <w:lang w:val="en-US" w:eastAsia="en-US" w:bidi="ar-SA"/>
    </w:rPr>
  </w:style>
  <w:style w:type="character" w:customStyle="1" w:styleId="Normal1">
    <w:name w:val="Normal1"/>
    <w:rsid w:val="00F255F5"/>
  </w:style>
  <w:style w:type="paragraph" w:customStyle="1" w:styleId="af3">
    <w:name w:val="طرح و کاوش"/>
    <w:basedOn w:val="Normal"/>
    <w:rsid w:val="00F255F5"/>
    <w:pPr>
      <w:bidi/>
      <w:spacing w:after="120" w:line="276" w:lineRule="auto"/>
      <w:ind w:firstLine="720"/>
      <w:jc w:val="both"/>
    </w:pPr>
    <w:rPr>
      <w:rFonts w:cs="B Mitra"/>
      <w:noProof w:val="0"/>
      <w:szCs w:val="24"/>
      <w:lang w:bidi="fa-IR"/>
    </w:rPr>
  </w:style>
  <w:style w:type="paragraph" w:styleId="BodyTextIndent3">
    <w:name w:val="Body Text Indent 3"/>
    <w:basedOn w:val="Normal"/>
    <w:link w:val="BodyTextIndent3Char"/>
    <w:rsid w:val="00F255F5"/>
    <w:pPr>
      <w:bidi/>
      <w:spacing w:after="120"/>
      <w:ind w:left="360"/>
    </w:pPr>
    <w:rPr>
      <w:rFonts w:cs="Times New Roman"/>
      <w:noProof w:val="0"/>
      <w:sz w:val="16"/>
      <w:szCs w:val="16"/>
      <w:lang w:val="x-none" w:eastAsia="x-none" w:bidi="fa-IR"/>
    </w:rPr>
  </w:style>
  <w:style w:type="character" w:customStyle="1" w:styleId="BodyTextIndent3Char">
    <w:name w:val="Body Text Indent 3 Char"/>
    <w:basedOn w:val="DefaultParagraphFont"/>
    <w:link w:val="BodyTextIndent3"/>
    <w:rsid w:val="00F255F5"/>
    <w:rPr>
      <w:sz w:val="16"/>
      <w:szCs w:val="16"/>
      <w:lang w:val="x-none" w:eastAsia="x-none" w:bidi="fa-IR"/>
    </w:rPr>
  </w:style>
  <w:style w:type="character" w:customStyle="1" w:styleId="CharChar8">
    <w:name w:val="Char Char8"/>
    <w:rsid w:val="00F255F5"/>
    <w:rPr>
      <w:lang w:val="en-US" w:eastAsia="en-US" w:bidi="ar-SA"/>
    </w:rPr>
  </w:style>
  <w:style w:type="character" w:customStyle="1" w:styleId="hilighted1">
    <w:name w:val="hilighted1"/>
    <w:rsid w:val="00F255F5"/>
    <w:rPr>
      <w:b/>
      <w:bCs/>
    </w:rPr>
  </w:style>
  <w:style w:type="character" w:customStyle="1" w:styleId="tahoma-normal1">
    <w:name w:val="tahoma-normal1"/>
    <w:rsid w:val="00F255F5"/>
    <w:rPr>
      <w:rFonts w:ascii="Tahoma" w:hAnsi="Tahoma" w:cs="Tahoma" w:hint="default"/>
      <w:sz w:val="20"/>
      <w:szCs w:val="20"/>
    </w:rPr>
  </w:style>
  <w:style w:type="paragraph" w:customStyle="1" w:styleId="af4">
    <w:name w:val="نازنين جديد"/>
    <w:basedOn w:val="Normal"/>
    <w:rsid w:val="00F255F5"/>
    <w:pPr>
      <w:spacing w:line="288" w:lineRule="auto"/>
      <w:ind w:firstLine="720"/>
      <w:jc w:val="lowKashida"/>
    </w:pPr>
    <w:rPr>
      <w:rFonts w:cs="B Nazanin"/>
      <w:noProof w:val="0"/>
      <w:szCs w:val="26"/>
    </w:rPr>
  </w:style>
  <w:style w:type="character" w:customStyle="1" w:styleId="editsection">
    <w:name w:val="editsection"/>
    <w:rsid w:val="00F255F5"/>
  </w:style>
  <w:style w:type="paragraph" w:customStyle="1" w:styleId="NormalComplexBNazanin">
    <w:name w:val="Normal + (Complex) B Nazanin"/>
    <w:aliases w:val="13 pt,Bold,Normal + Arial,(Complex) 12 pt,Justified,Right-to-left + Box: (Single so..."/>
    <w:basedOn w:val="Normal"/>
    <w:rsid w:val="00F255F5"/>
    <w:pPr>
      <w:bidi/>
      <w:jc w:val="lowKashida"/>
    </w:pPr>
    <w:rPr>
      <w:rFonts w:cs="B Nazanin"/>
      <w:b/>
      <w:bCs/>
      <w:noProof w:val="0"/>
      <w:sz w:val="26"/>
      <w:szCs w:val="26"/>
    </w:rPr>
  </w:style>
  <w:style w:type="paragraph" w:customStyle="1" w:styleId="aa0">
    <w:name w:val="aaمتن اصلي"/>
    <w:basedOn w:val="Normal"/>
    <w:rsid w:val="00F255F5"/>
    <w:pPr>
      <w:bidi/>
      <w:ind w:firstLine="720"/>
      <w:jc w:val="both"/>
    </w:pPr>
    <w:rPr>
      <w:rFonts w:cs="B Mitra"/>
      <w:noProof w:val="0"/>
      <w:szCs w:val="24"/>
      <w:lang w:bidi="fa-IR"/>
    </w:rPr>
  </w:style>
  <w:style w:type="table" w:styleId="LightShading-Accent3">
    <w:name w:val="Light Shading Accent 3"/>
    <w:basedOn w:val="TableNormal"/>
    <w:rsid w:val="00F255F5"/>
    <w:rPr>
      <w:color w:val="76923C"/>
      <w:lang w:bidi="fa-I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3Deffects3">
    <w:name w:val="Table 3D effects 3"/>
    <w:basedOn w:val="TableNormal"/>
    <w:rsid w:val="00F255F5"/>
    <w:pPr>
      <w:bidi/>
    </w:pPr>
    <w:rPr>
      <w:lang w:bidi="fa-I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255F5"/>
    <w:pPr>
      <w:bidi/>
    </w:pPr>
    <w:rPr>
      <w:lang w:bidi="fa-I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255F5"/>
    <w:pPr>
      <w:bidi/>
    </w:pPr>
    <w:rPr>
      <w:lang w:bidi="fa-I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0">
    <w:name w:val="1"/>
    <w:basedOn w:val="Normal"/>
    <w:link w:val="1Char"/>
    <w:autoRedefine/>
    <w:rsid w:val="00F255F5"/>
    <w:pPr>
      <w:widowControl w:val="0"/>
      <w:bidi/>
    </w:pPr>
    <w:rPr>
      <w:rFonts w:cs="B Titr"/>
      <w:noProof w:val="0"/>
      <w:snapToGrid w:val="0"/>
      <w:sz w:val="36"/>
      <w:szCs w:val="36"/>
    </w:rPr>
  </w:style>
  <w:style w:type="paragraph" w:customStyle="1" w:styleId="20">
    <w:name w:val="2"/>
    <w:basedOn w:val="Normal"/>
    <w:autoRedefine/>
    <w:rsid w:val="00F255F5"/>
    <w:pPr>
      <w:widowControl w:val="0"/>
      <w:bidi/>
      <w:ind w:left="849" w:hanging="850"/>
      <w:jc w:val="both"/>
    </w:pPr>
    <w:rPr>
      <w:rFonts w:cs="B Titr"/>
      <w:noProof w:val="0"/>
      <w:snapToGrid w:val="0"/>
      <w:sz w:val="32"/>
      <w:szCs w:val="32"/>
    </w:rPr>
  </w:style>
  <w:style w:type="paragraph" w:customStyle="1" w:styleId="30">
    <w:name w:val="3"/>
    <w:basedOn w:val="Normal"/>
    <w:autoRedefine/>
    <w:rsid w:val="00F255F5"/>
    <w:pPr>
      <w:widowControl w:val="0"/>
      <w:bidi/>
      <w:spacing w:line="500" w:lineRule="atLeast"/>
      <w:ind w:left="1304" w:hanging="1304"/>
    </w:pPr>
    <w:rPr>
      <w:rFonts w:cs="B Titr"/>
      <w:noProof w:val="0"/>
      <w:snapToGrid w:val="0"/>
      <w:sz w:val="28"/>
      <w:szCs w:val="28"/>
    </w:rPr>
  </w:style>
  <w:style w:type="paragraph" w:customStyle="1" w:styleId="41">
    <w:name w:val="4"/>
    <w:basedOn w:val="Normal"/>
    <w:autoRedefine/>
    <w:rsid w:val="00F255F5"/>
    <w:pPr>
      <w:widowControl w:val="0"/>
      <w:bidi/>
      <w:spacing w:line="500" w:lineRule="atLeast"/>
      <w:ind w:left="1274" w:hanging="1274"/>
      <w:jc w:val="both"/>
    </w:pPr>
    <w:rPr>
      <w:rFonts w:cs="B Titr"/>
      <w:noProof w:val="0"/>
      <w:snapToGrid w:val="0"/>
      <w:sz w:val="24"/>
      <w:szCs w:val="24"/>
    </w:rPr>
  </w:style>
  <w:style w:type="paragraph" w:styleId="TOC8">
    <w:name w:val="toc 8"/>
    <w:basedOn w:val="Normal"/>
    <w:next w:val="Normal"/>
    <w:autoRedefine/>
    <w:uiPriority w:val="39"/>
    <w:rsid w:val="00F255F5"/>
    <w:pPr>
      <w:ind w:left="1680"/>
    </w:pPr>
    <w:rPr>
      <w:rFonts w:ascii="Calibri" w:hAnsi="Calibri" w:cs="Times New Roman"/>
      <w:noProof w:val="0"/>
      <w:sz w:val="18"/>
      <w:szCs w:val="21"/>
    </w:rPr>
  </w:style>
  <w:style w:type="paragraph" w:styleId="TOC9">
    <w:name w:val="toc 9"/>
    <w:basedOn w:val="Normal"/>
    <w:next w:val="Normal"/>
    <w:autoRedefine/>
    <w:uiPriority w:val="39"/>
    <w:rsid w:val="00F255F5"/>
    <w:pPr>
      <w:ind w:left="1920"/>
    </w:pPr>
    <w:rPr>
      <w:rFonts w:ascii="Calibri" w:hAnsi="Calibri" w:cs="Times New Roman"/>
      <w:noProof w:val="0"/>
      <w:sz w:val="18"/>
      <w:szCs w:val="21"/>
    </w:rPr>
  </w:style>
  <w:style w:type="paragraph" w:customStyle="1" w:styleId="5">
    <w:name w:val="5"/>
    <w:basedOn w:val="41"/>
    <w:autoRedefine/>
    <w:rsid w:val="00F255F5"/>
    <w:pPr>
      <w:spacing w:before="120" w:after="240" w:line="288" w:lineRule="auto"/>
      <w:ind w:left="147" w:firstLine="0"/>
      <w:jc w:val="center"/>
    </w:pPr>
    <w:rPr>
      <w:rFonts w:cs="Titr"/>
      <w:b/>
      <w:bCs/>
      <w:sz w:val="36"/>
      <w:szCs w:val="36"/>
    </w:rPr>
  </w:style>
  <w:style w:type="table" w:styleId="TableSimple3">
    <w:name w:val="Table Simple 3"/>
    <w:basedOn w:val="TableNormal"/>
    <w:rsid w:val="00F255F5"/>
    <w:pPr>
      <w:bidi/>
    </w:pPr>
    <w:rPr>
      <w:lang w:bidi="fa-I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matn-mitra">
    <w:name w:val="matn-mitra"/>
    <w:basedOn w:val="Normal"/>
    <w:link w:val="matn-mitraChar"/>
    <w:autoRedefine/>
    <w:rsid w:val="00F255F5"/>
    <w:pPr>
      <w:bidi/>
      <w:ind w:firstLine="144"/>
      <w:jc w:val="lowKashida"/>
    </w:pPr>
    <w:rPr>
      <w:rFonts w:cs="B Mitra"/>
      <w:i/>
      <w:noProof w:val="0"/>
      <w:szCs w:val="24"/>
      <w:lang w:val="x-none" w:eastAsia="x-none" w:bidi="fa-IR"/>
    </w:rPr>
  </w:style>
  <w:style w:type="character" w:customStyle="1" w:styleId="matn-mitraChar">
    <w:name w:val="matn-mitra Char"/>
    <w:link w:val="matn-mitra"/>
    <w:rsid w:val="00F255F5"/>
    <w:rPr>
      <w:rFonts w:cs="B Mitra"/>
      <w:i/>
      <w:szCs w:val="24"/>
      <w:lang w:val="x-none" w:eastAsia="x-none" w:bidi="fa-IR"/>
    </w:rPr>
  </w:style>
  <w:style w:type="paragraph" w:customStyle="1" w:styleId="af5">
    <w:name w:val="زيرعنوان"/>
    <w:basedOn w:val="matn-mitra"/>
    <w:link w:val="Char5"/>
    <w:rsid w:val="00F255F5"/>
    <w:rPr>
      <w:bCs/>
    </w:rPr>
  </w:style>
  <w:style w:type="character" w:customStyle="1" w:styleId="Char5">
    <w:name w:val="زيرعنوان Char"/>
    <w:link w:val="af5"/>
    <w:rsid w:val="00F255F5"/>
    <w:rPr>
      <w:rFonts w:cs="B Mitra"/>
      <w:bCs/>
      <w:i/>
      <w:szCs w:val="24"/>
      <w:lang w:val="x-none" w:eastAsia="x-none" w:bidi="fa-IR"/>
    </w:rPr>
  </w:style>
  <w:style w:type="paragraph" w:customStyle="1" w:styleId="af6">
    <w:name w:val="عنوان بندي"/>
    <w:basedOn w:val="matn-mitra"/>
    <w:link w:val="Char6"/>
    <w:rsid w:val="00F255F5"/>
    <w:rPr>
      <w:bCs/>
      <w:szCs w:val="28"/>
    </w:rPr>
  </w:style>
  <w:style w:type="character" w:customStyle="1" w:styleId="Char6">
    <w:name w:val="عنوان بندي Char"/>
    <w:link w:val="af6"/>
    <w:rsid w:val="00F255F5"/>
    <w:rPr>
      <w:rFonts w:cs="B Mitra"/>
      <w:bCs/>
      <w:i/>
      <w:szCs w:val="28"/>
      <w:lang w:val="x-none" w:eastAsia="x-none" w:bidi="fa-IR"/>
    </w:rPr>
  </w:style>
  <w:style w:type="paragraph" w:styleId="Revision">
    <w:name w:val="Revision"/>
    <w:hidden/>
    <w:uiPriority w:val="99"/>
    <w:semiHidden/>
    <w:rsid w:val="00F255F5"/>
    <w:pPr>
      <w:spacing w:after="200" w:line="276" w:lineRule="auto"/>
    </w:pPr>
    <w:rPr>
      <w:rFonts w:ascii="Calibri" w:hAnsi="Calibri" w:cs="Arial"/>
      <w:sz w:val="22"/>
      <w:szCs w:val="22"/>
    </w:rPr>
  </w:style>
  <w:style w:type="table" w:styleId="TableProfessional">
    <w:name w:val="Table Professional"/>
    <w:basedOn w:val="TableNormal"/>
    <w:rsid w:val="00F255F5"/>
    <w:pPr>
      <w:bidi/>
    </w:pPr>
    <w:rPr>
      <w:lang w:bidi="fa-I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af7">
    <w:name w:val="عنوان دو رقمي احمدی"/>
    <w:basedOn w:val="Normal"/>
    <w:rsid w:val="00F255F5"/>
    <w:pPr>
      <w:widowControl w:val="0"/>
      <w:bidi/>
      <w:spacing w:before="360" w:after="120" w:line="312" w:lineRule="auto"/>
      <w:ind w:firstLine="284"/>
      <w:jc w:val="lowKashida"/>
    </w:pPr>
    <w:rPr>
      <w:rFonts w:ascii="Times New Roman Bold" w:eastAsia="SimSun" w:hAnsi="Times New Roman Bold" w:cs="B Titr"/>
      <w:b/>
      <w:bCs/>
      <w:noProof w:val="0"/>
      <w:sz w:val="24"/>
      <w:szCs w:val="28"/>
      <w:lang w:eastAsia="zh-CN" w:bidi="fa-IR"/>
    </w:rPr>
  </w:style>
  <w:style w:type="paragraph" w:customStyle="1" w:styleId="af8">
    <w:name w:val="عنوان سه رقمي احمدی"/>
    <w:basedOn w:val="Normal"/>
    <w:rsid w:val="00F255F5"/>
    <w:pPr>
      <w:widowControl w:val="0"/>
      <w:bidi/>
      <w:spacing w:before="240" w:after="240" w:line="288" w:lineRule="auto"/>
      <w:ind w:firstLine="284"/>
      <w:jc w:val="lowKashida"/>
    </w:pPr>
    <w:rPr>
      <w:rFonts w:ascii="Times New Roman Bold" w:eastAsia="SimSun" w:hAnsi="Times New Roman Bold" w:cs="B Nazanin"/>
      <w:b/>
      <w:bCs/>
      <w:noProof w:val="0"/>
      <w:sz w:val="24"/>
      <w:szCs w:val="28"/>
      <w:lang w:eastAsia="zh-CN" w:bidi="fa-IR"/>
    </w:rPr>
  </w:style>
  <w:style w:type="paragraph" w:customStyle="1" w:styleId="a0">
    <w:name w:val="عنوان چهاررقمی احمدی"/>
    <w:basedOn w:val="af8"/>
    <w:rsid w:val="00F255F5"/>
    <w:pPr>
      <w:numPr>
        <w:ilvl w:val="3"/>
        <w:numId w:val="3"/>
      </w:numPr>
    </w:pPr>
    <w:rPr>
      <w:rFonts w:cs="B Mitra"/>
      <w:sz w:val="22"/>
      <w:szCs w:val="24"/>
    </w:rPr>
  </w:style>
  <w:style w:type="paragraph" w:customStyle="1" w:styleId="af9">
    <w:name w:val="نازنين= جديد"/>
    <w:basedOn w:val="Normal"/>
    <w:rsid w:val="00F255F5"/>
    <w:pPr>
      <w:bidi/>
      <w:spacing w:line="288" w:lineRule="auto"/>
      <w:ind w:firstLine="720"/>
      <w:jc w:val="both"/>
    </w:pPr>
    <w:rPr>
      <w:rFonts w:cs="B Nazanin"/>
      <w:noProof w:val="0"/>
      <w:szCs w:val="26"/>
    </w:rPr>
  </w:style>
  <w:style w:type="paragraph" w:customStyle="1" w:styleId="nazanin-jadid">
    <w:name w:val="nazanin-jadid"/>
    <w:basedOn w:val="Normal"/>
    <w:rsid w:val="00F255F5"/>
    <w:pPr>
      <w:bidi/>
      <w:spacing w:line="288" w:lineRule="auto"/>
      <w:ind w:firstLine="720"/>
      <w:jc w:val="both"/>
    </w:pPr>
    <w:rPr>
      <w:rFonts w:cs="Times New Roman"/>
      <w:bCs/>
      <w:noProof w:val="0"/>
      <w:szCs w:val="24"/>
    </w:rPr>
  </w:style>
  <w:style w:type="paragraph" w:customStyle="1" w:styleId="bnazanin">
    <w:name w:val="bnazanin"/>
    <w:basedOn w:val="Normal"/>
    <w:rsid w:val="00F255F5"/>
    <w:pPr>
      <w:bidi/>
      <w:spacing w:line="288" w:lineRule="auto"/>
      <w:ind w:firstLine="720"/>
      <w:jc w:val="both"/>
    </w:pPr>
    <w:rPr>
      <w:rFonts w:cs="Times New Roman"/>
      <w:noProof w:val="0"/>
      <w:sz w:val="24"/>
      <w:szCs w:val="28"/>
    </w:rPr>
  </w:style>
  <w:style w:type="paragraph" w:customStyle="1" w:styleId="Pa15">
    <w:name w:val="Pa15"/>
    <w:basedOn w:val="Default"/>
    <w:next w:val="Default"/>
    <w:rsid w:val="00F255F5"/>
    <w:pPr>
      <w:spacing w:line="221" w:lineRule="atLeast"/>
    </w:pPr>
    <w:rPr>
      <w:rFonts w:ascii="Myriad Pro" w:eastAsia="Times New Roman" w:hAnsi="Myriad Pro" w:cs="Times New Roman"/>
      <w:color w:val="auto"/>
      <w:lang w:bidi="ar-SA"/>
    </w:rPr>
  </w:style>
  <w:style w:type="paragraph" w:customStyle="1" w:styleId="Pa5">
    <w:name w:val="Pa5"/>
    <w:basedOn w:val="Default"/>
    <w:next w:val="Default"/>
    <w:rsid w:val="00F255F5"/>
    <w:pPr>
      <w:spacing w:line="221" w:lineRule="atLeast"/>
    </w:pPr>
    <w:rPr>
      <w:rFonts w:ascii="Myriad Pro" w:eastAsia="Times New Roman" w:hAnsi="Myriad Pro" w:cs="Times New Roman"/>
      <w:color w:val="auto"/>
      <w:lang w:bidi="ar-SA"/>
    </w:rPr>
  </w:style>
  <w:style w:type="character" w:customStyle="1" w:styleId="A10">
    <w:name w:val="A10"/>
    <w:rsid w:val="00F255F5"/>
    <w:rPr>
      <w:rFonts w:cs="Myriad Pro"/>
      <w:color w:val="000000"/>
      <w:sz w:val="12"/>
      <w:szCs w:val="12"/>
    </w:rPr>
  </w:style>
  <w:style w:type="paragraph" w:customStyle="1" w:styleId="Pa21">
    <w:name w:val="Pa21"/>
    <w:basedOn w:val="Default"/>
    <w:next w:val="Default"/>
    <w:rsid w:val="00F255F5"/>
    <w:pPr>
      <w:spacing w:line="161" w:lineRule="atLeast"/>
    </w:pPr>
    <w:rPr>
      <w:rFonts w:ascii="Myriad Pro" w:eastAsia="Times New Roman" w:hAnsi="Myriad Pro" w:cs="Times New Roman"/>
      <w:color w:val="auto"/>
      <w:lang w:bidi="ar-SA"/>
    </w:rPr>
  </w:style>
  <w:style w:type="character" w:customStyle="1" w:styleId="A11">
    <w:name w:val="A1"/>
    <w:rsid w:val="00F255F5"/>
    <w:rPr>
      <w:rFonts w:cs="Myriad Pro"/>
      <w:color w:val="000000"/>
      <w:sz w:val="22"/>
      <w:szCs w:val="22"/>
    </w:rPr>
  </w:style>
  <w:style w:type="paragraph" w:customStyle="1" w:styleId="Pa13">
    <w:name w:val="Pa13"/>
    <w:basedOn w:val="Default"/>
    <w:next w:val="Default"/>
    <w:rsid w:val="00F255F5"/>
    <w:pPr>
      <w:spacing w:line="221" w:lineRule="atLeast"/>
    </w:pPr>
    <w:rPr>
      <w:rFonts w:ascii="Myriad Pro" w:eastAsia="Times New Roman" w:hAnsi="Myriad Pro" w:cs="Times New Roman"/>
      <w:color w:val="auto"/>
      <w:lang w:bidi="ar-SA"/>
    </w:rPr>
  </w:style>
  <w:style w:type="paragraph" w:customStyle="1" w:styleId="Pa19">
    <w:name w:val="Pa19"/>
    <w:basedOn w:val="Default"/>
    <w:next w:val="Default"/>
    <w:rsid w:val="00F255F5"/>
    <w:pPr>
      <w:spacing w:line="221" w:lineRule="atLeast"/>
    </w:pPr>
    <w:rPr>
      <w:rFonts w:ascii="Myriad Pro" w:eastAsia="Times New Roman" w:hAnsi="Myriad Pro" w:cs="Times New Roman"/>
      <w:color w:val="auto"/>
      <w:lang w:bidi="ar-SA"/>
    </w:rPr>
  </w:style>
  <w:style w:type="paragraph" w:customStyle="1" w:styleId="Pa20">
    <w:name w:val="Pa20"/>
    <w:basedOn w:val="Default"/>
    <w:next w:val="Default"/>
    <w:rsid w:val="00F255F5"/>
    <w:pPr>
      <w:spacing w:line="221" w:lineRule="atLeast"/>
    </w:pPr>
    <w:rPr>
      <w:rFonts w:ascii="Myriad Pro" w:eastAsia="Times New Roman" w:hAnsi="Myriad Pro" w:cs="Times New Roman"/>
      <w:color w:val="auto"/>
      <w:lang w:bidi="ar-SA"/>
    </w:rPr>
  </w:style>
  <w:style w:type="character" w:customStyle="1" w:styleId="A110">
    <w:name w:val="A11"/>
    <w:rsid w:val="00F255F5"/>
    <w:rPr>
      <w:rFonts w:cs="Myriad Pro"/>
      <w:color w:val="000000"/>
      <w:sz w:val="14"/>
      <w:szCs w:val="14"/>
    </w:rPr>
  </w:style>
  <w:style w:type="character" w:customStyle="1" w:styleId="A30">
    <w:name w:val="A3"/>
    <w:rsid w:val="00F255F5"/>
    <w:rPr>
      <w:rFonts w:cs="Myriad Pro"/>
      <w:color w:val="000000"/>
      <w:sz w:val="76"/>
      <w:szCs w:val="76"/>
    </w:rPr>
  </w:style>
  <w:style w:type="paragraph" w:customStyle="1" w:styleId="Pa16">
    <w:name w:val="Pa16"/>
    <w:basedOn w:val="Default"/>
    <w:next w:val="Default"/>
    <w:rsid w:val="00F255F5"/>
    <w:pPr>
      <w:spacing w:line="221" w:lineRule="atLeast"/>
    </w:pPr>
    <w:rPr>
      <w:rFonts w:ascii="Myriad Pro" w:eastAsia="Times New Roman" w:hAnsi="Myriad Pro" w:cs="Times New Roman"/>
      <w:color w:val="auto"/>
      <w:lang w:bidi="ar-SA"/>
    </w:rPr>
  </w:style>
  <w:style w:type="character" w:customStyle="1" w:styleId="A90">
    <w:name w:val="A9"/>
    <w:rsid w:val="00F255F5"/>
    <w:rPr>
      <w:rFonts w:cs="Myriad Pro"/>
      <w:color w:val="000000"/>
      <w:sz w:val="22"/>
      <w:szCs w:val="22"/>
    </w:rPr>
  </w:style>
  <w:style w:type="paragraph" w:customStyle="1" w:styleId="Pa26">
    <w:name w:val="Pa26"/>
    <w:basedOn w:val="Default"/>
    <w:next w:val="Default"/>
    <w:rsid w:val="00F255F5"/>
    <w:pPr>
      <w:spacing w:line="221" w:lineRule="atLeast"/>
    </w:pPr>
    <w:rPr>
      <w:rFonts w:ascii="Myriad Pro" w:eastAsia="Times New Roman" w:hAnsi="Myriad Pro" w:cs="Times New Roman"/>
      <w:color w:val="auto"/>
    </w:rPr>
  </w:style>
  <w:style w:type="paragraph" w:customStyle="1" w:styleId="Pa25">
    <w:name w:val="Pa25"/>
    <w:basedOn w:val="Default"/>
    <w:next w:val="Default"/>
    <w:rsid w:val="00F255F5"/>
    <w:pPr>
      <w:spacing w:line="221" w:lineRule="atLeast"/>
    </w:pPr>
    <w:rPr>
      <w:rFonts w:ascii="Myriad Pro" w:eastAsia="Times New Roman" w:hAnsi="Myriad Pro" w:cs="Times New Roman"/>
      <w:color w:val="auto"/>
    </w:rPr>
  </w:style>
  <w:style w:type="paragraph" w:customStyle="1" w:styleId="Pa37">
    <w:name w:val="Pa37"/>
    <w:basedOn w:val="Default"/>
    <w:next w:val="Default"/>
    <w:rsid w:val="00F255F5"/>
    <w:pPr>
      <w:spacing w:line="221" w:lineRule="atLeast"/>
    </w:pPr>
    <w:rPr>
      <w:rFonts w:ascii="Myriad Pro" w:eastAsia="Times New Roman" w:hAnsi="Myriad Pro" w:cs="Times New Roman"/>
      <w:color w:val="auto"/>
    </w:rPr>
  </w:style>
  <w:style w:type="paragraph" w:customStyle="1" w:styleId="Pa35">
    <w:name w:val="Pa35"/>
    <w:basedOn w:val="Default"/>
    <w:next w:val="Default"/>
    <w:rsid w:val="00F255F5"/>
    <w:pPr>
      <w:spacing w:line="821" w:lineRule="atLeast"/>
    </w:pPr>
    <w:rPr>
      <w:rFonts w:ascii="Myriad Pro" w:eastAsia="Times New Roman" w:hAnsi="Myriad Pro" w:cs="Times New Roman"/>
      <w:color w:val="auto"/>
    </w:rPr>
  </w:style>
  <w:style w:type="paragraph" w:customStyle="1" w:styleId="Pa18">
    <w:name w:val="Pa18"/>
    <w:basedOn w:val="Default"/>
    <w:next w:val="Default"/>
    <w:rsid w:val="00F255F5"/>
    <w:pPr>
      <w:spacing w:line="221" w:lineRule="atLeast"/>
    </w:pPr>
    <w:rPr>
      <w:rFonts w:ascii="Myriad Pro" w:eastAsia="Times New Roman" w:hAnsi="Myriad Pro" w:cs="Times New Roman"/>
      <w:color w:val="auto"/>
    </w:rPr>
  </w:style>
  <w:style w:type="character" w:customStyle="1" w:styleId="spanen">
    <w:name w:val="spanen"/>
    <w:rsid w:val="00F255F5"/>
  </w:style>
  <w:style w:type="paragraph" w:customStyle="1" w:styleId="Pa22">
    <w:name w:val="Pa22"/>
    <w:basedOn w:val="Default"/>
    <w:next w:val="Default"/>
    <w:rsid w:val="00F255F5"/>
    <w:pPr>
      <w:spacing w:line="221" w:lineRule="atLeast"/>
    </w:pPr>
    <w:rPr>
      <w:rFonts w:ascii="Myriad Pro" w:eastAsia="Times New Roman" w:hAnsi="Myriad Pro" w:cs="Times New Roman"/>
      <w:color w:val="auto"/>
      <w:lang w:bidi="ar-SA"/>
    </w:rPr>
  </w:style>
  <w:style w:type="paragraph" w:customStyle="1" w:styleId="Pa42">
    <w:name w:val="Pa42"/>
    <w:basedOn w:val="Default"/>
    <w:next w:val="Default"/>
    <w:rsid w:val="00F255F5"/>
    <w:pPr>
      <w:spacing w:line="221" w:lineRule="atLeast"/>
    </w:pPr>
    <w:rPr>
      <w:rFonts w:ascii="Myriad Pro" w:eastAsia="Times New Roman" w:hAnsi="Myriad Pro" w:cs="Times New Roman"/>
      <w:color w:val="auto"/>
      <w:lang w:bidi="ar-SA"/>
    </w:rPr>
  </w:style>
  <w:style w:type="paragraph" w:customStyle="1" w:styleId="Pa44">
    <w:name w:val="Pa44"/>
    <w:basedOn w:val="Default"/>
    <w:next w:val="Default"/>
    <w:rsid w:val="00F255F5"/>
    <w:pPr>
      <w:spacing w:line="821" w:lineRule="atLeast"/>
    </w:pPr>
    <w:rPr>
      <w:rFonts w:ascii="Myriad Pro" w:eastAsia="Times New Roman" w:hAnsi="Myriad Pro" w:cs="Times New Roman"/>
      <w:color w:val="auto"/>
      <w:lang w:bidi="ar-SA"/>
    </w:rPr>
  </w:style>
  <w:style w:type="character" w:customStyle="1" w:styleId="fn">
    <w:name w:val="fn"/>
    <w:rsid w:val="00F255F5"/>
  </w:style>
  <w:style w:type="character" w:customStyle="1" w:styleId="category">
    <w:name w:val="category"/>
    <w:rsid w:val="00F255F5"/>
  </w:style>
  <w:style w:type="character" w:customStyle="1" w:styleId="nickname">
    <w:name w:val="nickname"/>
    <w:rsid w:val="00F255F5"/>
  </w:style>
  <w:style w:type="character" w:customStyle="1" w:styleId="flagicon">
    <w:name w:val="flagicon"/>
    <w:rsid w:val="00F255F5"/>
  </w:style>
  <w:style w:type="character" w:customStyle="1" w:styleId="postal-code">
    <w:name w:val="postal-code"/>
    <w:rsid w:val="00F255F5"/>
  </w:style>
  <w:style w:type="character" w:customStyle="1" w:styleId="toctoggle">
    <w:name w:val="toctoggle"/>
    <w:rsid w:val="00F255F5"/>
  </w:style>
  <w:style w:type="character" w:customStyle="1" w:styleId="tocnumber">
    <w:name w:val="tocnumber"/>
    <w:rsid w:val="00F255F5"/>
  </w:style>
  <w:style w:type="character" w:customStyle="1" w:styleId="toctext">
    <w:name w:val="toctext"/>
    <w:rsid w:val="00F255F5"/>
  </w:style>
  <w:style w:type="character" w:customStyle="1" w:styleId="mw-headline">
    <w:name w:val="mw-headline"/>
    <w:rsid w:val="00F255F5"/>
  </w:style>
  <w:style w:type="character" w:customStyle="1" w:styleId="printonly">
    <w:name w:val="printonly"/>
    <w:rsid w:val="00F255F5"/>
  </w:style>
  <w:style w:type="character" w:customStyle="1" w:styleId="reference-accessdate">
    <w:name w:val="reference-accessdate"/>
    <w:rsid w:val="00F255F5"/>
  </w:style>
  <w:style w:type="character" w:customStyle="1" w:styleId="z3988">
    <w:name w:val="z3988"/>
    <w:rsid w:val="00F255F5"/>
  </w:style>
  <w:style w:type="paragraph" w:customStyle="1" w:styleId="afa">
    <w:name w:val="عنوان یک رقمی احمدی"/>
    <w:basedOn w:val="af7"/>
    <w:autoRedefine/>
    <w:rsid w:val="00F255F5"/>
    <w:pPr>
      <w:ind w:firstLine="567"/>
      <w:jc w:val="center"/>
    </w:pPr>
    <w:rPr>
      <w:rFonts w:ascii="Calibri" w:eastAsia="Calibri" w:hAnsi="Calibri"/>
      <w:b w:val="0"/>
      <w:sz w:val="28"/>
      <w:szCs w:val="40"/>
      <w:lang w:eastAsia="en-US"/>
    </w:rPr>
  </w:style>
  <w:style w:type="character" w:customStyle="1" w:styleId="style9">
    <w:name w:val="style9"/>
    <w:rsid w:val="00F255F5"/>
  </w:style>
  <w:style w:type="paragraph" w:customStyle="1" w:styleId="afb">
    <w:name w:val="زيرنويس"/>
    <w:basedOn w:val="FootnoteText"/>
    <w:rsid w:val="00F255F5"/>
    <w:pPr>
      <w:spacing w:line="192" w:lineRule="auto"/>
    </w:pPr>
    <w:rPr>
      <w:rFonts w:cs="Nazanin"/>
      <w:noProof w:val="0"/>
      <w:sz w:val="16"/>
      <w:szCs w:val="18"/>
      <w:lang w:val="x-none" w:eastAsia="x-none" w:bidi="fa-IR"/>
    </w:rPr>
  </w:style>
  <w:style w:type="paragraph" w:customStyle="1" w:styleId="BriefingTextBody">
    <w:name w:val="(Briefing) Text Body"/>
    <w:basedOn w:val="Normal"/>
    <w:next w:val="Normal"/>
    <w:rsid w:val="00F255F5"/>
    <w:pPr>
      <w:autoSpaceDE w:val="0"/>
      <w:autoSpaceDN w:val="0"/>
      <w:adjustRightInd w:val="0"/>
      <w:spacing w:after="193"/>
    </w:pPr>
    <w:rPr>
      <w:rFonts w:ascii="Arial" w:eastAsia="Calibri" w:hAnsi="Arial" w:cs="Arial"/>
      <w:noProof w:val="0"/>
      <w:sz w:val="24"/>
      <w:szCs w:val="24"/>
      <w:lang w:bidi="fa-IR"/>
    </w:rPr>
  </w:style>
  <w:style w:type="character" w:customStyle="1" w:styleId="ptbrand3">
    <w:name w:val="ptbrand3"/>
    <w:rsid w:val="00F255F5"/>
  </w:style>
  <w:style w:type="character" w:customStyle="1" w:styleId="longtext">
    <w:name w:val="long_text"/>
    <w:rsid w:val="00F255F5"/>
  </w:style>
  <w:style w:type="character" w:customStyle="1" w:styleId="mediumtext">
    <w:name w:val="medium_text"/>
    <w:rsid w:val="00F255F5"/>
  </w:style>
  <w:style w:type="table" w:customStyle="1" w:styleId="LightShading-Accent11">
    <w:name w:val="Light Shading - Accent 11"/>
    <w:basedOn w:val="TableNormal"/>
    <w:rsid w:val="00F255F5"/>
    <w:rPr>
      <w:rFonts w:ascii="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pgtext">
    <w:name w:val="pgtext"/>
    <w:basedOn w:val="Normal"/>
    <w:rsid w:val="00F255F5"/>
    <w:pPr>
      <w:spacing w:before="100" w:beforeAutospacing="1" w:after="100" w:afterAutospacing="1"/>
    </w:pPr>
    <w:rPr>
      <w:rFonts w:cs="Times New Roman"/>
      <w:noProof w:val="0"/>
      <w:sz w:val="24"/>
      <w:szCs w:val="24"/>
    </w:rPr>
  </w:style>
  <w:style w:type="character" w:customStyle="1" w:styleId="newsbody">
    <w:name w:val="newsbody"/>
    <w:rsid w:val="00F255F5"/>
  </w:style>
  <w:style w:type="character" w:customStyle="1" w:styleId="newslead">
    <w:name w:val="newslead"/>
    <w:rsid w:val="00F255F5"/>
  </w:style>
  <w:style w:type="table" w:styleId="TableContemporary">
    <w:name w:val="Table Contemporary"/>
    <w:basedOn w:val="TableNormal"/>
    <w:rsid w:val="00F255F5"/>
    <w:pPr>
      <w:bidi/>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Index1">
    <w:name w:val="index 1"/>
    <w:basedOn w:val="Normal"/>
    <w:next w:val="Normal"/>
    <w:autoRedefine/>
    <w:rsid w:val="00F255F5"/>
    <w:pPr>
      <w:bidi/>
      <w:ind w:left="200" w:hanging="200"/>
    </w:pPr>
    <w:rPr>
      <w:rFonts w:cs="Times New Roman"/>
      <w:noProof w:val="0"/>
      <w:sz w:val="18"/>
      <w:szCs w:val="21"/>
      <w:lang w:bidi="fa-IR"/>
    </w:rPr>
  </w:style>
  <w:style w:type="paragraph" w:styleId="Index2">
    <w:name w:val="index 2"/>
    <w:basedOn w:val="Normal"/>
    <w:next w:val="Normal"/>
    <w:autoRedefine/>
    <w:rsid w:val="00F255F5"/>
    <w:pPr>
      <w:bidi/>
      <w:ind w:left="400" w:hanging="200"/>
    </w:pPr>
    <w:rPr>
      <w:rFonts w:cs="Times New Roman"/>
      <w:noProof w:val="0"/>
      <w:sz w:val="18"/>
      <w:szCs w:val="21"/>
      <w:lang w:bidi="fa-IR"/>
    </w:rPr>
  </w:style>
  <w:style w:type="paragraph" w:styleId="Index3">
    <w:name w:val="index 3"/>
    <w:basedOn w:val="Normal"/>
    <w:next w:val="Normal"/>
    <w:autoRedefine/>
    <w:rsid w:val="00F255F5"/>
    <w:pPr>
      <w:bidi/>
      <w:ind w:left="600" w:hanging="200"/>
    </w:pPr>
    <w:rPr>
      <w:rFonts w:cs="Times New Roman"/>
      <w:noProof w:val="0"/>
      <w:sz w:val="18"/>
      <w:szCs w:val="21"/>
      <w:lang w:bidi="fa-IR"/>
    </w:rPr>
  </w:style>
  <w:style w:type="paragraph" w:styleId="Index4">
    <w:name w:val="index 4"/>
    <w:basedOn w:val="Normal"/>
    <w:next w:val="Normal"/>
    <w:autoRedefine/>
    <w:rsid w:val="00F255F5"/>
    <w:pPr>
      <w:bidi/>
      <w:ind w:left="800" w:hanging="200"/>
    </w:pPr>
    <w:rPr>
      <w:rFonts w:cs="Times New Roman"/>
      <w:noProof w:val="0"/>
      <w:sz w:val="18"/>
      <w:szCs w:val="21"/>
      <w:lang w:bidi="fa-IR"/>
    </w:rPr>
  </w:style>
  <w:style w:type="paragraph" w:styleId="Index5">
    <w:name w:val="index 5"/>
    <w:basedOn w:val="Normal"/>
    <w:next w:val="Normal"/>
    <w:autoRedefine/>
    <w:rsid w:val="00F255F5"/>
    <w:pPr>
      <w:bidi/>
      <w:ind w:left="1000" w:hanging="200"/>
    </w:pPr>
    <w:rPr>
      <w:rFonts w:cs="Times New Roman"/>
      <w:noProof w:val="0"/>
      <w:sz w:val="18"/>
      <w:szCs w:val="21"/>
      <w:lang w:bidi="fa-IR"/>
    </w:rPr>
  </w:style>
  <w:style w:type="paragraph" w:styleId="Index6">
    <w:name w:val="index 6"/>
    <w:basedOn w:val="Normal"/>
    <w:next w:val="Normal"/>
    <w:autoRedefine/>
    <w:rsid w:val="00F255F5"/>
    <w:pPr>
      <w:bidi/>
      <w:ind w:left="1200" w:hanging="200"/>
    </w:pPr>
    <w:rPr>
      <w:rFonts w:cs="Times New Roman"/>
      <w:noProof w:val="0"/>
      <w:sz w:val="18"/>
      <w:szCs w:val="21"/>
      <w:lang w:bidi="fa-IR"/>
    </w:rPr>
  </w:style>
  <w:style w:type="paragraph" w:styleId="Index7">
    <w:name w:val="index 7"/>
    <w:basedOn w:val="Normal"/>
    <w:next w:val="Normal"/>
    <w:autoRedefine/>
    <w:rsid w:val="00F255F5"/>
    <w:pPr>
      <w:bidi/>
      <w:ind w:left="1400" w:hanging="200"/>
    </w:pPr>
    <w:rPr>
      <w:rFonts w:cs="Times New Roman"/>
      <w:noProof w:val="0"/>
      <w:sz w:val="18"/>
      <w:szCs w:val="21"/>
      <w:lang w:bidi="fa-IR"/>
    </w:rPr>
  </w:style>
  <w:style w:type="paragraph" w:styleId="Index8">
    <w:name w:val="index 8"/>
    <w:basedOn w:val="Normal"/>
    <w:next w:val="Normal"/>
    <w:autoRedefine/>
    <w:rsid w:val="00F255F5"/>
    <w:pPr>
      <w:bidi/>
      <w:ind w:left="1600" w:hanging="200"/>
    </w:pPr>
    <w:rPr>
      <w:rFonts w:cs="Times New Roman"/>
      <w:noProof w:val="0"/>
      <w:sz w:val="18"/>
      <w:szCs w:val="21"/>
      <w:lang w:bidi="fa-IR"/>
    </w:rPr>
  </w:style>
  <w:style w:type="paragraph" w:styleId="Index9">
    <w:name w:val="index 9"/>
    <w:basedOn w:val="Normal"/>
    <w:next w:val="Normal"/>
    <w:autoRedefine/>
    <w:rsid w:val="00F255F5"/>
    <w:pPr>
      <w:bidi/>
      <w:ind w:left="1800" w:hanging="200"/>
    </w:pPr>
    <w:rPr>
      <w:rFonts w:cs="Times New Roman"/>
      <w:noProof w:val="0"/>
      <w:sz w:val="18"/>
      <w:szCs w:val="21"/>
      <w:lang w:bidi="fa-IR"/>
    </w:rPr>
  </w:style>
  <w:style w:type="paragraph" w:styleId="IndexHeading">
    <w:name w:val="index heading"/>
    <w:basedOn w:val="Normal"/>
    <w:next w:val="Index1"/>
    <w:rsid w:val="00F255F5"/>
    <w:pPr>
      <w:bidi/>
      <w:spacing w:before="240" w:after="120"/>
      <w:jc w:val="center"/>
    </w:pPr>
    <w:rPr>
      <w:rFonts w:cs="Times New Roman"/>
      <w:b/>
      <w:bCs/>
      <w:noProof w:val="0"/>
      <w:sz w:val="26"/>
      <w:szCs w:val="31"/>
      <w:lang w:bidi="fa-IR"/>
    </w:rPr>
  </w:style>
  <w:style w:type="paragraph" w:styleId="TOC4">
    <w:name w:val="toc 4"/>
    <w:basedOn w:val="Normal"/>
    <w:next w:val="Normal"/>
    <w:autoRedefine/>
    <w:uiPriority w:val="39"/>
    <w:rsid w:val="00F255F5"/>
    <w:pPr>
      <w:tabs>
        <w:tab w:val="left" w:pos="48"/>
        <w:tab w:val="right" w:leader="dot" w:pos="8827"/>
      </w:tabs>
      <w:bidi/>
      <w:ind w:left="-1"/>
    </w:pPr>
    <w:rPr>
      <w:rFonts w:ascii="Calibri" w:hAnsi="Calibri" w:cs="Times New Roman"/>
      <w:noProof w:val="0"/>
      <w:sz w:val="18"/>
      <w:szCs w:val="21"/>
    </w:rPr>
  </w:style>
  <w:style w:type="paragraph" w:styleId="TOC5">
    <w:name w:val="toc 5"/>
    <w:basedOn w:val="Normal"/>
    <w:next w:val="Normal"/>
    <w:autoRedefine/>
    <w:uiPriority w:val="39"/>
    <w:rsid w:val="00F255F5"/>
    <w:pPr>
      <w:tabs>
        <w:tab w:val="left" w:pos="48"/>
        <w:tab w:val="right" w:leader="dot" w:pos="8827"/>
      </w:tabs>
      <w:bidi/>
      <w:ind w:left="-1"/>
    </w:pPr>
    <w:rPr>
      <w:rFonts w:ascii="Calibri" w:hAnsi="Calibri" w:cs="Times New Roman"/>
      <w:noProof w:val="0"/>
      <w:sz w:val="18"/>
      <w:szCs w:val="21"/>
    </w:rPr>
  </w:style>
  <w:style w:type="paragraph" w:styleId="TOC6">
    <w:name w:val="toc 6"/>
    <w:basedOn w:val="Normal"/>
    <w:next w:val="Normal"/>
    <w:autoRedefine/>
    <w:uiPriority w:val="39"/>
    <w:rsid w:val="00F255F5"/>
    <w:pPr>
      <w:ind w:left="1200"/>
    </w:pPr>
    <w:rPr>
      <w:rFonts w:ascii="Calibri" w:hAnsi="Calibri" w:cs="Times New Roman"/>
      <w:noProof w:val="0"/>
      <w:sz w:val="18"/>
      <w:szCs w:val="21"/>
    </w:rPr>
  </w:style>
  <w:style w:type="character" w:customStyle="1" w:styleId="afc">
    <w:name w:val="تز نویسه"/>
    <w:rsid w:val="00F255F5"/>
    <w:rPr>
      <w:rFonts w:cs="B Lotus"/>
      <w:sz w:val="24"/>
      <w:szCs w:val="28"/>
      <w:lang w:val="en-US" w:eastAsia="en-US" w:bidi="fa-IR"/>
    </w:rPr>
  </w:style>
  <w:style w:type="character" w:customStyle="1" w:styleId="CharChar">
    <w:name w:val="تز Char Char"/>
    <w:rsid w:val="00F255F5"/>
    <w:rPr>
      <w:rFonts w:cs="B Lotus"/>
      <w:sz w:val="24"/>
      <w:szCs w:val="28"/>
      <w:lang w:val="en-US" w:eastAsia="en-US" w:bidi="fa-IR"/>
    </w:rPr>
  </w:style>
  <w:style w:type="character" w:customStyle="1" w:styleId="head">
    <w:name w:val="head"/>
    <w:rsid w:val="00F255F5"/>
  </w:style>
  <w:style w:type="character" w:styleId="SubtleEmphasis">
    <w:name w:val="Subtle Emphasis"/>
    <w:uiPriority w:val="19"/>
    <w:rsid w:val="00F255F5"/>
    <w:rPr>
      <w:i/>
      <w:iCs/>
      <w:color w:val="808080"/>
    </w:rPr>
  </w:style>
  <w:style w:type="paragraph" w:customStyle="1" w:styleId="matn">
    <w:name w:val="matn"/>
    <w:basedOn w:val="Normal"/>
    <w:rsid w:val="00F255F5"/>
    <w:pPr>
      <w:ind w:firstLine="720"/>
      <w:jc w:val="center"/>
    </w:pPr>
    <w:rPr>
      <w:rFonts w:cs="B Mitra"/>
      <w:noProof w:val="0"/>
      <w:szCs w:val="24"/>
      <w:lang w:bidi="fa-IR"/>
    </w:rPr>
  </w:style>
  <w:style w:type="paragraph" w:customStyle="1" w:styleId="afd">
    <w:name w:val="جدول احمدی"/>
    <w:basedOn w:val="ab"/>
    <w:rsid w:val="00F255F5"/>
    <w:pPr>
      <w:ind w:firstLine="0"/>
      <w:jc w:val="lowKashida"/>
    </w:pPr>
    <w:rPr>
      <w:szCs w:val="20"/>
    </w:rPr>
  </w:style>
  <w:style w:type="character" w:customStyle="1" w:styleId="longtext1">
    <w:name w:val="long_text1"/>
    <w:rsid w:val="00F255F5"/>
    <w:rPr>
      <w:sz w:val="20"/>
      <w:szCs w:val="20"/>
    </w:rPr>
  </w:style>
  <w:style w:type="character" w:customStyle="1" w:styleId="shorttext1">
    <w:name w:val="short_text1"/>
    <w:rsid w:val="00F255F5"/>
    <w:rPr>
      <w:sz w:val="29"/>
      <w:szCs w:val="29"/>
    </w:rPr>
  </w:style>
  <w:style w:type="character" w:customStyle="1" w:styleId="mediumtext1">
    <w:name w:val="medium_text1"/>
    <w:rsid w:val="00F255F5"/>
    <w:rPr>
      <w:sz w:val="24"/>
      <w:szCs w:val="24"/>
    </w:rPr>
  </w:style>
  <w:style w:type="paragraph" w:styleId="Quote">
    <w:name w:val="Quote"/>
    <w:basedOn w:val="Normal"/>
    <w:next w:val="Normal"/>
    <w:link w:val="QuoteChar"/>
    <w:uiPriority w:val="29"/>
    <w:rsid w:val="00F255F5"/>
    <w:pPr>
      <w:spacing w:after="200" w:line="276" w:lineRule="auto"/>
    </w:pPr>
    <w:rPr>
      <w:rFonts w:ascii="Calibri" w:hAnsi="Calibri" w:cs="Arial"/>
      <w:i/>
      <w:iCs/>
      <w:noProof w:val="0"/>
      <w:color w:val="000000"/>
      <w:sz w:val="22"/>
      <w:szCs w:val="22"/>
      <w:lang w:val="x-none" w:eastAsia="x-none" w:bidi="en-US"/>
    </w:rPr>
  </w:style>
  <w:style w:type="character" w:customStyle="1" w:styleId="QuoteChar">
    <w:name w:val="Quote Char"/>
    <w:basedOn w:val="DefaultParagraphFont"/>
    <w:link w:val="Quote"/>
    <w:uiPriority w:val="29"/>
    <w:rsid w:val="00F255F5"/>
    <w:rPr>
      <w:rFonts w:ascii="Calibri" w:hAnsi="Calibri" w:cs="Arial"/>
      <w:i/>
      <w:iCs/>
      <w:color w:val="000000"/>
      <w:sz w:val="22"/>
      <w:szCs w:val="22"/>
      <w:lang w:val="x-none" w:eastAsia="x-none" w:bidi="en-US"/>
    </w:rPr>
  </w:style>
  <w:style w:type="paragraph" w:styleId="IntenseQuote">
    <w:name w:val="Intense Quote"/>
    <w:basedOn w:val="Normal"/>
    <w:next w:val="Normal"/>
    <w:link w:val="IntenseQuoteChar"/>
    <w:uiPriority w:val="30"/>
    <w:rsid w:val="00F255F5"/>
    <w:pPr>
      <w:pBdr>
        <w:bottom w:val="single" w:sz="4" w:space="4" w:color="4F81BD"/>
      </w:pBdr>
      <w:spacing w:before="200" w:after="280" w:line="276" w:lineRule="auto"/>
      <w:ind w:left="936" w:right="936"/>
    </w:pPr>
    <w:rPr>
      <w:rFonts w:ascii="Calibri" w:hAnsi="Calibri" w:cs="Arial"/>
      <w:b/>
      <w:bCs/>
      <w:i/>
      <w:iCs/>
      <w:noProof w:val="0"/>
      <w:color w:val="4F81BD"/>
      <w:sz w:val="22"/>
      <w:szCs w:val="22"/>
      <w:lang w:val="x-none" w:eastAsia="x-none" w:bidi="en-US"/>
    </w:rPr>
  </w:style>
  <w:style w:type="character" w:customStyle="1" w:styleId="IntenseQuoteChar">
    <w:name w:val="Intense Quote Char"/>
    <w:basedOn w:val="DefaultParagraphFont"/>
    <w:link w:val="IntenseQuote"/>
    <w:uiPriority w:val="30"/>
    <w:rsid w:val="00F255F5"/>
    <w:rPr>
      <w:rFonts w:ascii="Calibri" w:hAnsi="Calibri" w:cs="Arial"/>
      <w:b/>
      <w:bCs/>
      <w:i/>
      <w:iCs/>
      <w:color w:val="4F81BD"/>
      <w:sz w:val="22"/>
      <w:szCs w:val="22"/>
      <w:lang w:val="x-none" w:eastAsia="x-none" w:bidi="en-US"/>
    </w:rPr>
  </w:style>
  <w:style w:type="character" w:styleId="IntenseEmphasis">
    <w:name w:val="Intense Emphasis"/>
    <w:uiPriority w:val="21"/>
    <w:rsid w:val="00F255F5"/>
    <w:rPr>
      <w:b/>
      <w:bCs/>
      <w:i/>
      <w:iCs/>
      <w:color w:val="4F81BD"/>
    </w:rPr>
  </w:style>
  <w:style w:type="character" w:styleId="SubtleReference">
    <w:name w:val="Subtle Reference"/>
    <w:uiPriority w:val="31"/>
    <w:rsid w:val="00F255F5"/>
    <w:rPr>
      <w:smallCaps/>
      <w:color w:val="C0504D"/>
      <w:u w:val="single"/>
    </w:rPr>
  </w:style>
  <w:style w:type="character" w:styleId="IntenseReference">
    <w:name w:val="Intense Reference"/>
    <w:uiPriority w:val="32"/>
    <w:rsid w:val="00F255F5"/>
    <w:rPr>
      <w:b/>
      <w:bCs/>
      <w:smallCaps/>
      <w:color w:val="C0504D"/>
      <w:spacing w:val="5"/>
      <w:u w:val="single"/>
    </w:rPr>
  </w:style>
  <w:style w:type="character" w:styleId="BookTitle">
    <w:name w:val="Book Title"/>
    <w:uiPriority w:val="33"/>
    <w:rsid w:val="00F255F5"/>
    <w:rPr>
      <w:rFonts w:ascii="B Mitra" w:hAnsi="B Mitra" w:cs="B Mitra"/>
      <w:bCs/>
      <w:smallCaps/>
      <w:spacing w:val="5"/>
    </w:rPr>
  </w:style>
  <w:style w:type="paragraph" w:customStyle="1" w:styleId="afe">
    <w:name w:val="متن احمدی"/>
    <w:basedOn w:val="Normal"/>
    <w:autoRedefine/>
    <w:rsid w:val="00F255F5"/>
    <w:pPr>
      <w:bidi/>
      <w:spacing w:after="200"/>
      <w:ind w:left="720"/>
      <w:jc w:val="center"/>
    </w:pPr>
    <w:rPr>
      <w:rFonts w:ascii="B Roya" w:eastAsia="Calibri" w:cs="B Mitra"/>
      <w:noProof w:val="0"/>
      <w:lang w:val="en-AU" w:bidi="fa-IR"/>
    </w:rPr>
  </w:style>
  <w:style w:type="paragraph" w:customStyle="1" w:styleId="31">
    <w:name w:val="تیتر 3"/>
    <w:basedOn w:val="Normal"/>
    <w:link w:val="3Char"/>
    <w:rsid w:val="00F255F5"/>
    <w:pPr>
      <w:bidi/>
      <w:spacing w:line="500" w:lineRule="atLeast"/>
      <w:jc w:val="lowKashida"/>
    </w:pPr>
    <w:rPr>
      <w:rFonts w:cs="B Titr"/>
      <w:noProof w:val="0"/>
      <w:sz w:val="22"/>
      <w:szCs w:val="24"/>
      <w:lang w:val="x-none" w:eastAsia="x-none" w:bidi="fa-IR"/>
    </w:rPr>
  </w:style>
  <w:style w:type="paragraph" w:customStyle="1" w:styleId="aff">
    <w:name w:val="نقشه"/>
    <w:basedOn w:val="Normal"/>
    <w:rsid w:val="00F255F5"/>
    <w:pPr>
      <w:bidi/>
      <w:jc w:val="center"/>
    </w:pPr>
    <w:rPr>
      <w:rFonts w:cs="B Traffic"/>
      <w:bCs/>
      <w:noProof w:val="0"/>
      <w:szCs w:val="22"/>
      <w:lang w:bidi="fa-IR"/>
    </w:rPr>
  </w:style>
  <w:style w:type="paragraph" w:customStyle="1" w:styleId="42">
    <w:name w:val="تیتر 4"/>
    <w:basedOn w:val="Normal"/>
    <w:link w:val="4Char"/>
    <w:rsid w:val="00F255F5"/>
    <w:pPr>
      <w:bidi/>
      <w:spacing w:line="500" w:lineRule="atLeast"/>
      <w:jc w:val="lowKashida"/>
    </w:pPr>
    <w:rPr>
      <w:rFonts w:cs="B Titr"/>
      <w:noProof w:val="0"/>
      <w:sz w:val="18"/>
      <w:lang w:val="x-none" w:eastAsia="x-none" w:bidi="fa-IR"/>
    </w:rPr>
  </w:style>
  <w:style w:type="character" w:customStyle="1" w:styleId="4Char">
    <w:name w:val="تیتر 4 Char"/>
    <w:link w:val="42"/>
    <w:rsid w:val="00F255F5"/>
    <w:rPr>
      <w:rFonts w:cs="B Titr"/>
      <w:sz w:val="18"/>
      <w:lang w:val="x-none" w:eastAsia="x-none" w:bidi="fa-IR"/>
    </w:rPr>
  </w:style>
  <w:style w:type="paragraph" w:customStyle="1" w:styleId="21">
    <w:name w:val="تیتر 2"/>
    <w:basedOn w:val="Normal"/>
    <w:rsid w:val="00F255F5"/>
    <w:pPr>
      <w:bidi/>
      <w:spacing w:line="500" w:lineRule="atLeast"/>
      <w:jc w:val="lowKashida"/>
    </w:pPr>
    <w:rPr>
      <w:rFonts w:cs="B Titr"/>
      <w:noProof w:val="0"/>
      <w:sz w:val="24"/>
      <w:szCs w:val="28"/>
      <w:lang w:bidi="fa-IR"/>
    </w:rPr>
  </w:style>
  <w:style w:type="paragraph" w:customStyle="1" w:styleId="aff0">
    <w:name w:val="نمودار"/>
    <w:basedOn w:val="Normal"/>
    <w:link w:val="Char7"/>
    <w:rsid w:val="00F255F5"/>
    <w:pPr>
      <w:bidi/>
      <w:jc w:val="center"/>
    </w:pPr>
    <w:rPr>
      <w:rFonts w:cs="B Traffic"/>
      <w:bCs/>
      <w:noProof w:val="0"/>
      <w:szCs w:val="22"/>
      <w:lang w:bidi="fa-IR"/>
    </w:rPr>
  </w:style>
  <w:style w:type="character" w:customStyle="1" w:styleId="3Char">
    <w:name w:val="تیتر 3 Char"/>
    <w:link w:val="31"/>
    <w:rsid w:val="00F255F5"/>
    <w:rPr>
      <w:rFonts w:cs="B Titr"/>
      <w:sz w:val="22"/>
      <w:szCs w:val="24"/>
      <w:lang w:val="x-none" w:eastAsia="x-none" w:bidi="fa-IR"/>
    </w:rPr>
  </w:style>
  <w:style w:type="paragraph" w:customStyle="1" w:styleId="sheklha">
    <w:name w:val="sheklha"/>
    <w:basedOn w:val="Normal"/>
    <w:rsid w:val="00F255F5"/>
    <w:pPr>
      <w:bidi/>
      <w:spacing w:after="200" w:line="276" w:lineRule="auto"/>
      <w:ind w:left="-46" w:firstLine="283"/>
      <w:jc w:val="center"/>
    </w:pPr>
    <w:rPr>
      <w:rFonts w:ascii="Calibri" w:eastAsia="Calibri" w:hAnsi="Calibri" w:cs="B Mitra"/>
      <w:noProof w:val="0"/>
      <w:sz w:val="28"/>
      <w:szCs w:val="28"/>
      <w:lang w:bidi="fa-IR"/>
    </w:rPr>
  </w:style>
  <w:style w:type="paragraph" w:styleId="TOC7">
    <w:name w:val="toc 7"/>
    <w:basedOn w:val="Normal"/>
    <w:next w:val="Normal"/>
    <w:autoRedefine/>
    <w:uiPriority w:val="39"/>
    <w:unhideWhenUsed/>
    <w:rsid w:val="00F255F5"/>
    <w:pPr>
      <w:ind w:left="1440"/>
    </w:pPr>
    <w:rPr>
      <w:rFonts w:ascii="Calibri" w:hAnsi="Calibri" w:cs="Times New Roman"/>
      <w:noProof w:val="0"/>
      <w:sz w:val="18"/>
      <w:szCs w:val="21"/>
    </w:rPr>
  </w:style>
  <w:style w:type="paragraph" w:customStyle="1" w:styleId="StyleHeading3NotBold">
    <w:name w:val="Style Heading 3 + Not Bold"/>
    <w:basedOn w:val="Heading3"/>
    <w:autoRedefine/>
    <w:rsid w:val="00F255F5"/>
    <w:pPr>
      <w:spacing w:after="60" w:line="360" w:lineRule="auto"/>
      <w:jc w:val="center"/>
    </w:pPr>
    <w:rPr>
      <w:rFonts w:eastAsia="SimSun" w:cs="B Nazanin"/>
      <w:b w:val="0"/>
      <w:bCs w:val="0"/>
      <w:noProof w:val="0"/>
      <w:sz w:val="26"/>
      <w:szCs w:val="26"/>
      <w:lang w:val="x-none" w:eastAsia="zh-CN" w:bidi="fa-IR"/>
    </w:rPr>
  </w:style>
  <w:style w:type="paragraph" w:customStyle="1" w:styleId="StyleHeading3NotBoldLinespacingsingle">
    <w:name w:val="Style Heading 3 + Not Bold Line spacing:  single"/>
    <w:basedOn w:val="Heading3"/>
    <w:autoRedefine/>
    <w:rsid w:val="00F255F5"/>
    <w:pPr>
      <w:spacing w:line="276" w:lineRule="auto"/>
      <w:jc w:val="center"/>
    </w:pPr>
    <w:rPr>
      <w:rFonts w:cs="B Nazanin"/>
      <w:b w:val="0"/>
      <w:bCs w:val="0"/>
      <w:noProof w:val="0"/>
      <w:sz w:val="32"/>
      <w:szCs w:val="32"/>
      <w:lang w:val="x-none" w:eastAsia="zh-CN" w:bidi="fa-IR"/>
    </w:rPr>
  </w:style>
  <w:style w:type="character" w:customStyle="1" w:styleId="gt-icon-text1">
    <w:name w:val="gt-icon-text1"/>
    <w:rsid w:val="00F255F5"/>
  </w:style>
  <w:style w:type="character" w:customStyle="1" w:styleId="TitleChar1">
    <w:name w:val="Title Char1"/>
    <w:aliases w:val="map Char1"/>
    <w:uiPriority w:val="10"/>
    <w:rsid w:val="00F255F5"/>
    <w:rPr>
      <w:rFonts w:ascii="Cambria" w:eastAsia="Times New Roman" w:hAnsi="Cambria" w:cs="Times New Roman"/>
      <w:b/>
      <w:bCs/>
      <w:kern w:val="28"/>
      <w:sz w:val="32"/>
      <w:szCs w:val="32"/>
    </w:rPr>
  </w:style>
  <w:style w:type="character" w:customStyle="1" w:styleId="SubtitleChar1">
    <w:name w:val="Subtitle Char1"/>
    <w:aliases w:val="mapasli Char1"/>
    <w:uiPriority w:val="11"/>
    <w:rsid w:val="00F255F5"/>
    <w:rPr>
      <w:rFonts w:ascii="Cambria" w:eastAsia="Times New Roman" w:hAnsi="Cambria" w:cs="Times New Roman"/>
      <w:sz w:val="24"/>
      <w:szCs w:val="24"/>
    </w:rPr>
  </w:style>
  <w:style w:type="paragraph" w:customStyle="1" w:styleId="aff1">
    <w:name w:val="ماخذ نگارنده"/>
    <w:basedOn w:val="Normal"/>
    <w:link w:val="Char8"/>
    <w:rsid w:val="00F255F5"/>
    <w:pPr>
      <w:spacing w:after="60"/>
      <w:ind w:left="851"/>
    </w:pPr>
    <w:rPr>
      <w:rFonts w:cs="Times New Roman"/>
      <w:noProof w:val="0"/>
      <w:sz w:val="24"/>
      <w:lang w:val="x-none" w:eastAsia="x-none" w:bidi="fa-IR"/>
    </w:rPr>
  </w:style>
  <w:style w:type="character" w:customStyle="1" w:styleId="Char8">
    <w:name w:val="ماخذ نگارنده Char"/>
    <w:link w:val="aff1"/>
    <w:rsid w:val="00F255F5"/>
    <w:rPr>
      <w:sz w:val="24"/>
      <w:lang w:val="x-none" w:eastAsia="x-none" w:bidi="fa-IR"/>
    </w:rPr>
  </w:style>
  <w:style w:type="paragraph" w:styleId="PlainText">
    <w:name w:val="Plain Text"/>
    <w:basedOn w:val="Normal"/>
    <w:link w:val="PlainTextChar"/>
    <w:rsid w:val="00F255F5"/>
    <w:pPr>
      <w:bidi/>
    </w:pPr>
    <w:rPr>
      <w:rFonts w:ascii="Courier New"/>
      <w:noProof w:val="0"/>
      <w:szCs w:val="24"/>
    </w:rPr>
  </w:style>
  <w:style w:type="character" w:customStyle="1" w:styleId="PlainTextChar">
    <w:name w:val="Plain Text Char"/>
    <w:basedOn w:val="DefaultParagraphFont"/>
    <w:link w:val="PlainText"/>
    <w:rsid w:val="00F255F5"/>
    <w:rPr>
      <w:rFonts w:ascii="Courier New" w:cs="Traditional Arabic"/>
      <w:szCs w:val="24"/>
    </w:rPr>
  </w:style>
  <w:style w:type="table" w:customStyle="1" w:styleId="TableGrid1">
    <w:name w:val="Table Grid1"/>
    <w:basedOn w:val="TableNormal"/>
    <w:next w:val="TableGrid"/>
    <w:uiPriority w:val="39"/>
    <w:rsid w:val="00F255F5"/>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
    <w:name w:val="Main Text"/>
    <w:rsid w:val="00F255F5"/>
    <w:pPr>
      <w:bidi/>
      <w:spacing w:line="288" w:lineRule="auto"/>
      <w:jc w:val="lowKashida"/>
    </w:pPr>
    <w:rPr>
      <w:rFonts w:eastAsia="Calibri" w:cs="B Zar"/>
      <w:sz w:val="22"/>
      <w:szCs w:val="26"/>
    </w:rPr>
  </w:style>
  <w:style w:type="paragraph" w:customStyle="1" w:styleId="1-1">
    <w:name w:val="1-1"/>
    <w:basedOn w:val="10"/>
    <w:link w:val="1-1Char"/>
    <w:rsid w:val="00F255F5"/>
    <w:pPr>
      <w:widowControl/>
      <w:spacing w:after="120" w:line="276" w:lineRule="auto"/>
      <w:ind w:firstLine="284"/>
    </w:pPr>
    <w:rPr>
      <w:rFonts w:eastAsia="Calibri" w:cs="B Lotus"/>
      <w:b/>
      <w:bCs/>
      <w:snapToGrid/>
      <w:sz w:val="24"/>
      <w:lang w:bidi="fa-IR"/>
    </w:rPr>
  </w:style>
  <w:style w:type="paragraph" w:customStyle="1" w:styleId="TEXT0">
    <w:name w:val="TEXT"/>
    <w:rsid w:val="00F255F5"/>
    <w:pPr>
      <w:spacing w:line="288" w:lineRule="auto"/>
      <w:jc w:val="lowKashida"/>
    </w:pPr>
    <w:rPr>
      <w:rFonts w:eastAsia="Calibri" w:cs="B Zar"/>
      <w:sz w:val="22"/>
      <w:szCs w:val="26"/>
      <w:lang w:bidi="fa-IR"/>
    </w:rPr>
  </w:style>
  <w:style w:type="paragraph" w:customStyle="1" w:styleId="1-1-1">
    <w:name w:val="1-1-1"/>
    <w:basedOn w:val="1-1"/>
    <w:rsid w:val="00F255F5"/>
    <w:rPr>
      <w:sz w:val="22"/>
      <w:szCs w:val="32"/>
    </w:rPr>
  </w:style>
  <w:style w:type="paragraph" w:customStyle="1" w:styleId="TABLE">
    <w:name w:val="TABLE"/>
    <w:basedOn w:val="TEXT0"/>
    <w:next w:val="TEXT0"/>
    <w:rsid w:val="00F255F5"/>
    <w:pPr>
      <w:bidi/>
      <w:spacing w:before="120"/>
      <w:jc w:val="center"/>
    </w:pPr>
    <w:rPr>
      <w:rFonts w:cs="B Lotus"/>
      <w:b/>
      <w:bCs/>
      <w:sz w:val="20"/>
      <w:szCs w:val="24"/>
    </w:rPr>
  </w:style>
  <w:style w:type="paragraph" w:customStyle="1" w:styleId="FIGURE">
    <w:name w:val="FIGURE"/>
    <w:basedOn w:val="TABLE"/>
    <w:next w:val="TEXT0"/>
    <w:rsid w:val="00F255F5"/>
    <w:pPr>
      <w:spacing w:before="0" w:after="120"/>
    </w:pPr>
  </w:style>
  <w:style w:type="paragraph" w:customStyle="1" w:styleId="FOOTNOTE">
    <w:name w:val="FOOTNOTE"/>
    <w:rsid w:val="00F255F5"/>
    <w:pPr>
      <w:jc w:val="lowKashida"/>
    </w:pPr>
    <w:rPr>
      <w:rFonts w:eastAsia="Calibri" w:cs="B Zar"/>
      <w:sz w:val="16"/>
      <w:szCs w:val="16"/>
      <w:lang w:bidi="fa-IR"/>
    </w:rPr>
  </w:style>
  <w:style w:type="paragraph" w:customStyle="1" w:styleId="1-1-1-1">
    <w:name w:val="1-1-1-1"/>
    <w:basedOn w:val="1-1-1"/>
    <w:rsid w:val="00F255F5"/>
    <w:pPr>
      <w:spacing w:after="0"/>
    </w:pPr>
    <w:rPr>
      <w:szCs w:val="30"/>
    </w:rPr>
  </w:style>
  <w:style w:type="paragraph" w:customStyle="1" w:styleId="aff2">
    <w:name w:val="شکل"/>
    <w:next w:val="a3"/>
    <w:rsid w:val="00F255F5"/>
    <w:pPr>
      <w:bidi/>
      <w:spacing w:after="240"/>
      <w:jc w:val="center"/>
    </w:pPr>
    <w:rPr>
      <w:rFonts w:ascii="Century Gothic" w:eastAsia="Calibri" w:hAnsi="Century Gothic" w:cs="B Lotus"/>
      <w:bCs/>
      <w:sz w:val="16"/>
      <w:szCs w:val="22"/>
      <w:lang w:bidi="fa-IR"/>
    </w:rPr>
  </w:style>
  <w:style w:type="paragraph" w:customStyle="1" w:styleId="2-2">
    <w:name w:val="2-2"/>
    <w:basedOn w:val="Normal"/>
    <w:rsid w:val="00F255F5"/>
    <w:pPr>
      <w:bidi/>
      <w:spacing w:line="276" w:lineRule="auto"/>
      <w:ind w:left="720" w:hanging="720"/>
    </w:pPr>
    <w:rPr>
      <w:rFonts w:eastAsia="Calibri" w:cs="B Titr"/>
      <w:noProof w:val="0"/>
      <w:sz w:val="24"/>
      <w:szCs w:val="28"/>
      <w:lang w:bidi="fa-IR"/>
    </w:rPr>
  </w:style>
  <w:style w:type="character" w:customStyle="1" w:styleId="A20">
    <w:name w:val="A2"/>
    <w:uiPriority w:val="99"/>
    <w:rsid w:val="00F255F5"/>
    <w:rPr>
      <w:rFonts w:cs="DBVTYH+NewsGothicStd"/>
      <w:color w:val="1C388D"/>
      <w:sz w:val="68"/>
      <w:szCs w:val="68"/>
    </w:rPr>
  </w:style>
  <w:style w:type="character" w:customStyle="1" w:styleId="a4">
    <w:name w:val="متن نویسه"/>
    <w:link w:val="a3"/>
    <w:rsid w:val="00F255F5"/>
    <w:rPr>
      <w:rFonts w:cs="B Nazanin"/>
      <w:sz w:val="30"/>
      <w:szCs w:val="30"/>
    </w:rPr>
  </w:style>
  <w:style w:type="paragraph" w:customStyle="1" w:styleId="xl63">
    <w:name w:val="xl63"/>
    <w:basedOn w:val="Normal"/>
    <w:rsid w:val="00F255F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284"/>
      <w:jc w:val="center"/>
      <w:textAlignment w:val="center"/>
    </w:pPr>
    <w:rPr>
      <w:rFonts w:cs="B Nazanin"/>
      <w:noProof w:val="0"/>
      <w:sz w:val="24"/>
      <w:szCs w:val="24"/>
      <w:lang w:bidi="fa-IR"/>
    </w:rPr>
  </w:style>
  <w:style w:type="paragraph" w:customStyle="1" w:styleId="xl64">
    <w:name w:val="xl64"/>
    <w:basedOn w:val="Normal"/>
    <w:rsid w:val="00F255F5"/>
    <w:pPr>
      <w:pBdr>
        <w:top w:val="single" w:sz="4" w:space="0" w:color="auto"/>
        <w:left w:val="single" w:sz="4" w:space="0" w:color="auto"/>
        <w:right w:val="single" w:sz="4" w:space="0" w:color="auto"/>
      </w:pBdr>
      <w:shd w:val="clear" w:color="000000" w:fill="EEECE1"/>
      <w:spacing w:before="100" w:beforeAutospacing="1" w:after="100" w:afterAutospacing="1"/>
      <w:ind w:firstLine="284"/>
      <w:jc w:val="center"/>
      <w:textAlignment w:val="center"/>
    </w:pPr>
    <w:rPr>
      <w:rFonts w:cs="B Nazanin"/>
      <w:noProof w:val="0"/>
      <w:sz w:val="24"/>
      <w:szCs w:val="24"/>
      <w:lang w:bidi="fa-IR"/>
    </w:rPr>
  </w:style>
  <w:style w:type="paragraph" w:customStyle="1" w:styleId="xl65">
    <w:name w:val="xl65"/>
    <w:basedOn w:val="Normal"/>
    <w:rsid w:val="00F255F5"/>
    <w:pPr>
      <w:pBdr>
        <w:left w:val="single" w:sz="4" w:space="0" w:color="auto"/>
        <w:bottom w:val="single" w:sz="4" w:space="0" w:color="auto"/>
        <w:right w:val="single" w:sz="4" w:space="0" w:color="auto"/>
      </w:pBdr>
      <w:shd w:val="clear" w:color="000000" w:fill="EEECE1"/>
      <w:spacing w:before="100" w:beforeAutospacing="1" w:after="100" w:afterAutospacing="1"/>
      <w:ind w:firstLine="284"/>
      <w:jc w:val="center"/>
      <w:textAlignment w:val="center"/>
    </w:pPr>
    <w:rPr>
      <w:rFonts w:cs="B Nazanin"/>
      <w:noProof w:val="0"/>
      <w:sz w:val="24"/>
      <w:szCs w:val="24"/>
      <w:lang w:bidi="fa-IR"/>
    </w:rPr>
  </w:style>
  <w:style w:type="paragraph" w:customStyle="1" w:styleId="xl66">
    <w:name w:val="xl66"/>
    <w:basedOn w:val="Normal"/>
    <w:rsid w:val="00F255F5"/>
    <w:pPr>
      <w:pBdr>
        <w:top w:val="single" w:sz="4" w:space="0" w:color="auto"/>
        <w:left w:val="single" w:sz="4" w:space="0" w:color="auto"/>
        <w:right w:val="single" w:sz="4" w:space="0" w:color="auto"/>
      </w:pBdr>
      <w:shd w:val="clear" w:color="000000" w:fill="C4BD97"/>
      <w:spacing w:before="100" w:beforeAutospacing="1" w:after="100" w:afterAutospacing="1"/>
      <w:ind w:firstLine="284"/>
      <w:jc w:val="center"/>
      <w:textAlignment w:val="center"/>
    </w:pPr>
    <w:rPr>
      <w:rFonts w:cs="B Nazanin"/>
      <w:noProof w:val="0"/>
      <w:sz w:val="24"/>
      <w:szCs w:val="24"/>
      <w:lang w:bidi="fa-IR"/>
    </w:rPr>
  </w:style>
  <w:style w:type="paragraph" w:customStyle="1" w:styleId="xl67">
    <w:name w:val="xl67"/>
    <w:basedOn w:val="Normal"/>
    <w:rsid w:val="00F255F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ind w:firstLine="284"/>
      <w:jc w:val="center"/>
      <w:textAlignment w:val="center"/>
    </w:pPr>
    <w:rPr>
      <w:rFonts w:cs="B Nazanin"/>
      <w:noProof w:val="0"/>
      <w:sz w:val="24"/>
      <w:szCs w:val="24"/>
      <w:lang w:bidi="fa-IR"/>
    </w:rPr>
  </w:style>
  <w:style w:type="paragraph" w:customStyle="1" w:styleId="xl68">
    <w:name w:val="xl68"/>
    <w:basedOn w:val="Normal"/>
    <w:rsid w:val="00F255F5"/>
    <w:pPr>
      <w:pBdr>
        <w:left w:val="single" w:sz="4" w:space="0" w:color="auto"/>
        <w:bottom w:val="single" w:sz="4" w:space="0" w:color="auto"/>
        <w:right w:val="single" w:sz="4" w:space="0" w:color="auto"/>
      </w:pBdr>
      <w:shd w:val="clear" w:color="000000" w:fill="C4BD97"/>
      <w:spacing w:before="100" w:beforeAutospacing="1" w:after="100" w:afterAutospacing="1"/>
      <w:ind w:firstLine="284"/>
      <w:jc w:val="center"/>
      <w:textAlignment w:val="center"/>
    </w:pPr>
    <w:rPr>
      <w:rFonts w:cs="B Nazanin"/>
      <w:noProof w:val="0"/>
      <w:sz w:val="24"/>
      <w:szCs w:val="24"/>
      <w:lang w:bidi="fa-IR"/>
    </w:rPr>
  </w:style>
  <w:style w:type="paragraph" w:customStyle="1" w:styleId="xl69">
    <w:name w:val="xl69"/>
    <w:basedOn w:val="Normal"/>
    <w:rsid w:val="00F255F5"/>
    <w:pPr>
      <w:pBdr>
        <w:top w:val="single" w:sz="4" w:space="0" w:color="auto"/>
        <w:left w:val="single" w:sz="4" w:space="0" w:color="auto"/>
        <w:right w:val="single" w:sz="4" w:space="0" w:color="auto"/>
      </w:pBdr>
      <w:shd w:val="clear" w:color="000000" w:fill="D8E4BC"/>
      <w:spacing w:before="100" w:beforeAutospacing="1" w:after="100" w:afterAutospacing="1"/>
      <w:ind w:firstLine="284"/>
      <w:jc w:val="center"/>
      <w:textAlignment w:val="center"/>
    </w:pPr>
    <w:rPr>
      <w:rFonts w:cs="B Nazanin"/>
      <w:noProof w:val="0"/>
      <w:sz w:val="24"/>
      <w:szCs w:val="24"/>
      <w:lang w:bidi="fa-IR"/>
    </w:rPr>
  </w:style>
  <w:style w:type="paragraph" w:customStyle="1" w:styleId="xl70">
    <w:name w:val="xl70"/>
    <w:basedOn w:val="Normal"/>
    <w:rsid w:val="00F255F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284"/>
      <w:jc w:val="center"/>
      <w:textAlignment w:val="center"/>
    </w:pPr>
    <w:rPr>
      <w:rFonts w:cs="B Nazanin"/>
      <w:noProof w:val="0"/>
      <w:sz w:val="24"/>
      <w:szCs w:val="24"/>
      <w:lang w:bidi="fa-IR"/>
    </w:rPr>
  </w:style>
  <w:style w:type="paragraph" w:customStyle="1" w:styleId="xl71">
    <w:name w:val="xl71"/>
    <w:basedOn w:val="Normal"/>
    <w:rsid w:val="00F255F5"/>
    <w:pPr>
      <w:pBdr>
        <w:left w:val="single" w:sz="4" w:space="0" w:color="auto"/>
        <w:right w:val="single" w:sz="4" w:space="0" w:color="auto"/>
      </w:pBdr>
      <w:shd w:val="clear" w:color="000000" w:fill="D8E4BC"/>
      <w:spacing w:before="100" w:beforeAutospacing="1" w:after="100" w:afterAutospacing="1"/>
      <w:ind w:firstLine="284"/>
      <w:jc w:val="center"/>
      <w:textAlignment w:val="center"/>
    </w:pPr>
    <w:rPr>
      <w:rFonts w:cs="B Nazanin"/>
      <w:noProof w:val="0"/>
      <w:sz w:val="24"/>
      <w:szCs w:val="24"/>
      <w:lang w:bidi="fa-IR"/>
    </w:rPr>
  </w:style>
  <w:style w:type="paragraph" w:customStyle="1" w:styleId="xl72">
    <w:name w:val="xl72"/>
    <w:basedOn w:val="Normal"/>
    <w:rsid w:val="00F255F5"/>
    <w:pPr>
      <w:pBdr>
        <w:left w:val="single" w:sz="4" w:space="0" w:color="auto"/>
        <w:bottom w:val="single" w:sz="4" w:space="0" w:color="auto"/>
        <w:right w:val="single" w:sz="4" w:space="0" w:color="auto"/>
      </w:pBdr>
      <w:shd w:val="clear" w:color="000000" w:fill="D8E4BC"/>
      <w:spacing w:before="100" w:beforeAutospacing="1" w:after="100" w:afterAutospacing="1"/>
      <w:ind w:firstLine="284"/>
      <w:jc w:val="center"/>
      <w:textAlignment w:val="center"/>
    </w:pPr>
    <w:rPr>
      <w:rFonts w:cs="B Nazanin"/>
      <w:noProof w:val="0"/>
      <w:sz w:val="24"/>
      <w:szCs w:val="24"/>
      <w:lang w:bidi="fa-IR"/>
    </w:rPr>
  </w:style>
  <w:style w:type="paragraph" w:customStyle="1" w:styleId="xl73">
    <w:name w:val="xl73"/>
    <w:basedOn w:val="Normal"/>
    <w:rsid w:val="00F255F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284"/>
      <w:jc w:val="center"/>
      <w:textAlignment w:val="center"/>
    </w:pPr>
    <w:rPr>
      <w:rFonts w:cs="B Nazanin"/>
      <w:b/>
      <w:bCs/>
      <w:noProof w:val="0"/>
      <w:sz w:val="24"/>
      <w:szCs w:val="24"/>
      <w:lang w:bidi="fa-IR"/>
    </w:rPr>
  </w:style>
  <w:style w:type="paragraph" w:customStyle="1" w:styleId="xl74">
    <w:name w:val="xl74"/>
    <w:basedOn w:val="Normal"/>
    <w:rsid w:val="00F255F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284"/>
      <w:jc w:val="center"/>
      <w:textAlignment w:val="center"/>
    </w:pPr>
    <w:rPr>
      <w:rFonts w:cs="B Nazanin"/>
      <w:noProof w:val="0"/>
      <w:sz w:val="24"/>
      <w:szCs w:val="24"/>
      <w:lang w:bidi="fa-IR"/>
    </w:rPr>
  </w:style>
  <w:style w:type="paragraph" w:customStyle="1" w:styleId="xl75">
    <w:name w:val="xl75"/>
    <w:basedOn w:val="Normal"/>
    <w:rsid w:val="00F255F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ind w:firstLine="284"/>
      <w:jc w:val="center"/>
      <w:textAlignment w:val="center"/>
    </w:pPr>
    <w:rPr>
      <w:rFonts w:cs="B Nazanin"/>
      <w:noProof w:val="0"/>
      <w:sz w:val="24"/>
      <w:szCs w:val="24"/>
      <w:lang w:bidi="fa-IR"/>
    </w:rPr>
  </w:style>
  <w:style w:type="paragraph" w:customStyle="1" w:styleId="xl76">
    <w:name w:val="xl76"/>
    <w:basedOn w:val="Normal"/>
    <w:rsid w:val="00F255F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284"/>
      <w:jc w:val="center"/>
      <w:textAlignment w:val="center"/>
    </w:pPr>
    <w:rPr>
      <w:rFonts w:cs="B Nazanin"/>
      <w:noProof w:val="0"/>
      <w:sz w:val="24"/>
      <w:szCs w:val="24"/>
      <w:lang w:bidi="fa-IR"/>
    </w:rPr>
  </w:style>
  <w:style w:type="paragraph" w:customStyle="1" w:styleId="xl77">
    <w:name w:val="xl77"/>
    <w:basedOn w:val="Normal"/>
    <w:rsid w:val="00F255F5"/>
    <w:pPr>
      <w:pBdr>
        <w:top w:val="single" w:sz="4" w:space="0" w:color="auto"/>
        <w:left w:val="single" w:sz="4" w:space="0" w:color="auto"/>
        <w:right w:val="single" w:sz="4" w:space="0" w:color="auto"/>
      </w:pBdr>
      <w:shd w:val="clear" w:color="000000" w:fill="D8E4BC"/>
      <w:spacing w:before="100" w:beforeAutospacing="1" w:after="100" w:afterAutospacing="1"/>
      <w:ind w:firstLine="284"/>
      <w:jc w:val="center"/>
      <w:textAlignment w:val="center"/>
    </w:pPr>
    <w:rPr>
      <w:rFonts w:cs="B Nazanin"/>
      <w:noProof w:val="0"/>
      <w:sz w:val="24"/>
      <w:szCs w:val="24"/>
      <w:lang w:bidi="fa-IR"/>
    </w:rPr>
  </w:style>
  <w:style w:type="paragraph" w:customStyle="1" w:styleId="xl78">
    <w:name w:val="xl78"/>
    <w:basedOn w:val="Normal"/>
    <w:rsid w:val="00F255F5"/>
    <w:pPr>
      <w:pBdr>
        <w:left w:val="single" w:sz="4" w:space="0" w:color="auto"/>
        <w:right w:val="single" w:sz="4" w:space="0" w:color="auto"/>
      </w:pBdr>
      <w:shd w:val="clear" w:color="000000" w:fill="D8E4BC"/>
      <w:spacing w:before="100" w:beforeAutospacing="1" w:after="100" w:afterAutospacing="1"/>
      <w:ind w:firstLine="284"/>
      <w:jc w:val="center"/>
      <w:textAlignment w:val="center"/>
    </w:pPr>
    <w:rPr>
      <w:rFonts w:cs="B Nazanin"/>
      <w:noProof w:val="0"/>
      <w:sz w:val="24"/>
      <w:szCs w:val="24"/>
      <w:lang w:bidi="fa-IR"/>
    </w:rPr>
  </w:style>
  <w:style w:type="paragraph" w:customStyle="1" w:styleId="xl79">
    <w:name w:val="xl79"/>
    <w:basedOn w:val="Normal"/>
    <w:rsid w:val="00F255F5"/>
    <w:pPr>
      <w:pBdr>
        <w:left w:val="single" w:sz="4" w:space="0" w:color="auto"/>
        <w:bottom w:val="single" w:sz="4" w:space="0" w:color="auto"/>
        <w:right w:val="single" w:sz="4" w:space="0" w:color="auto"/>
      </w:pBdr>
      <w:shd w:val="clear" w:color="000000" w:fill="D8E4BC"/>
      <w:spacing w:before="100" w:beforeAutospacing="1" w:after="100" w:afterAutospacing="1"/>
      <w:ind w:firstLine="284"/>
      <w:jc w:val="center"/>
      <w:textAlignment w:val="center"/>
    </w:pPr>
    <w:rPr>
      <w:rFonts w:cs="B Nazanin"/>
      <w:noProof w:val="0"/>
      <w:sz w:val="24"/>
      <w:szCs w:val="24"/>
      <w:lang w:bidi="fa-IR"/>
    </w:rPr>
  </w:style>
  <w:style w:type="paragraph" w:customStyle="1" w:styleId="xl80">
    <w:name w:val="xl80"/>
    <w:basedOn w:val="Normal"/>
    <w:rsid w:val="00F255F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284"/>
      <w:jc w:val="center"/>
      <w:textAlignment w:val="center"/>
    </w:pPr>
    <w:rPr>
      <w:rFonts w:cs="B Nazanin"/>
      <w:b/>
      <w:bCs/>
      <w:noProof w:val="0"/>
      <w:sz w:val="24"/>
      <w:szCs w:val="24"/>
      <w:lang w:bidi="fa-IR"/>
    </w:rPr>
  </w:style>
  <w:style w:type="paragraph" w:customStyle="1" w:styleId="xl81">
    <w:name w:val="xl81"/>
    <w:basedOn w:val="Normal"/>
    <w:rsid w:val="00F255F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284"/>
      <w:jc w:val="center"/>
      <w:textAlignment w:val="center"/>
    </w:pPr>
    <w:rPr>
      <w:rFonts w:cs="B Nazanin"/>
      <w:b/>
      <w:bCs/>
      <w:noProof w:val="0"/>
      <w:sz w:val="24"/>
      <w:szCs w:val="24"/>
      <w:lang w:bidi="fa-IR"/>
    </w:rPr>
  </w:style>
  <w:style w:type="paragraph" w:customStyle="1" w:styleId="xl82">
    <w:name w:val="xl82"/>
    <w:basedOn w:val="Normal"/>
    <w:rsid w:val="00F255F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ind w:firstLine="284"/>
      <w:jc w:val="center"/>
      <w:textAlignment w:val="center"/>
    </w:pPr>
    <w:rPr>
      <w:rFonts w:cs="B Nazanin"/>
      <w:b/>
      <w:bCs/>
      <w:noProof w:val="0"/>
      <w:sz w:val="24"/>
      <w:szCs w:val="24"/>
      <w:lang w:bidi="fa-IR"/>
    </w:rPr>
  </w:style>
  <w:style w:type="paragraph" w:customStyle="1" w:styleId="xl83">
    <w:name w:val="xl83"/>
    <w:basedOn w:val="Normal"/>
    <w:rsid w:val="00F255F5"/>
    <w:pPr>
      <w:spacing w:before="100" w:beforeAutospacing="1" w:after="100" w:afterAutospacing="1"/>
      <w:ind w:firstLine="284"/>
    </w:pPr>
    <w:rPr>
      <w:rFonts w:cs="Times New Roman"/>
      <w:b/>
      <w:bCs/>
      <w:noProof w:val="0"/>
      <w:sz w:val="24"/>
      <w:szCs w:val="24"/>
      <w:lang w:bidi="fa-IR"/>
    </w:rPr>
  </w:style>
  <w:style w:type="paragraph" w:customStyle="1" w:styleId="a2">
    <w:name w:val="ظظظ"/>
    <w:basedOn w:val="NoSpacing"/>
    <w:rsid w:val="00F255F5"/>
    <w:pPr>
      <w:numPr>
        <w:ilvl w:val="1"/>
        <w:numId w:val="4"/>
      </w:numPr>
      <w:tabs>
        <w:tab w:val="left" w:pos="946"/>
        <w:tab w:val="num" w:pos="1440"/>
      </w:tabs>
      <w:ind w:left="1440" w:hanging="360"/>
      <w:jc w:val="lowKashida"/>
    </w:pPr>
    <w:rPr>
      <w:rFonts w:ascii="Times New Roman" w:eastAsia="Calibri" w:hAnsi="Times New Roman" w:cs="B Titr"/>
      <w:bCs/>
      <w:sz w:val="24"/>
      <w:szCs w:val="24"/>
    </w:rPr>
  </w:style>
  <w:style w:type="paragraph" w:customStyle="1" w:styleId="3-3-3">
    <w:name w:val="3-3-3"/>
    <w:rsid w:val="00F255F5"/>
    <w:pPr>
      <w:spacing w:line="276" w:lineRule="auto"/>
      <w:ind w:left="720" w:hanging="720"/>
    </w:pPr>
    <w:rPr>
      <w:rFonts w:eastAsia="Calibri" w:cs="B Titr"/>
      <w:sz w:val="24"/>
      <w:szCs w:val="26"/>
      <w:lang w:bidi="fa-IR"/>
    </w:rPr>
  </w:style>
  <w:style w:type="paragraph" w:customStyle="1" w:styleId="4-4-4-4">
    <w:name w:val="4-4-4-4"/>
    <w:rsid w:val="00F255F5"/>
    <w:pPr>
      <w:spacing w:line="276" w:lineRule="auto"/>
    </w:pPr>
    <w:rPr>
      <w:rFonts w:eastAsia="Calibri" w:cs="B Nazanin"/>
      <w:bCs/>
      <w:sz w:val="24"/>
      <w:szCs w:val="28"/>
      <w:lang w:bidi="fa-IR"/>
    </w:rPr>
  </w:style>
  <w:style w:type="paragraph" w:customStyle="1" w:styleId="001">
    <w:name w:val="001"/>
    <w:basedOn w:val="10"/>
    <w:rsid w:val="00F255F5"/>
    <w:pPr>
      <w:widowControl/>
      <w:tabs>
        <w:tab w:val="left" w:pos="804"/>
      </w:tabs>
      <w:ind w:firstLine="284"/>
      <w:jc w:val="center"/>
    </w:pPr>
    <w:rPr>
      <w:rFonts w:eastAsia="Calibri" w:cs="B Nazanin"/>
      <w:bCs/>
      <w:snapToGrid/>
      <w:sz w:val="28"/>
      <w:szCs w:val="20"/>
      <w:lang w:bidi="fa-IR"/>
    </w:rPr>
  </w:style>
  <w:style w:type="character" w:customStyle="1" w:styleId="st1">
    <w:name w:val="st1"/>
    <w:rsid w:val="00F255F5"/>
  </w:style>
  <w:style w:type="paragraph" w:customStyle="1" w:styleId="aff3">
    <w:name w:val="عنوان اصلي متن"/>
    <w:basedOn w:val="Normal"/>
    <w:link w:val="CharChar0"/>
    <w:autoRedefine/>
    <w:rsid w:val="00F255F5"/>
    <w:pPr>
      <w:keepNext/>
      <w:widowControl w:val="0"/>
      <w:overflowPunct w:val="0"/>
      <w:autoSpaceDE w:val="0"/>
      <w:autoSpaceDN w:val="0"/>
      <w:bidi/>
      <w:adjustRightInd w:val="0"/>
      <w:spacing w:before="240"/>
      <w:ind w:firstLine="284"/>
      <w:jc w:val="both"/>
      <w:textAlignment w:val="baseline"/>
    </w:pPr>
    <w:rPr>
      <w:rFonts w:cs="B Nazanin"/>
      <w:b/>
      <w:bCs/>
      <w:noProof w:val="0"/>
      <w:lang w:val="x-none" w:eastAsia="x-none" w:bidi="fa-IR"/>
    </w:rPr>
  </w:style>
  <w:style w:type="character" w:customStyle="1" w:styleId="CharChar0">
    <w:name w:val="عنوان اصلي متن Char Char"/>
    <w:link w:val="aff3"/>
    <w:rsid w:val="00F255F5"/>
    <w:rPr>
      <w:rFonts w:cs="B Nazanin"/>
      <w:b/>
      <w:bCs/>
      <w:lang w:val="x-none" w:eastAsia="x-none" w:bidi="fa-IR"/>
    </w:rPr>
  </w:style>
  <w:style w:type="character" w:customStyle="1" w:styleId="value">
    <w:name w:val="value"/>
    <w:rsid w:val="00F255F5"/>
  </w:style>
  <w:style w:type="character" w:customStyle="1" w:styleId="lable">
    <w:name w:val="lable"/>
    <w:rsid w:val="00F255F5"/>
  </w:style>
  <w:style w:type="character" w:customStyle="1" w:styleId="arrow">
    <w:name w:val="arrow"/>
    <w:rsid w:val="00F255F5"/>
  </w:style>
  <w:style w:type="paragraph" w:styleId="List">
    <w:name w:val="List"/>
    <w:aliases w:val="List+Num"/>
    <w:basedOn w:val="Normal"/>
    <w:rsid w:val="00F255F5"/>
    <w:pPr>
      <w:numPr>
        <w:numId w:val="5"/>
      </w:numPr>
      <w:bidi/>
      <w:spacing w:after="60" w:line="264" w:lineRule="auto"/>
      <w:contextualSpacing/>
      <w:jc w:val="lowKashida"/>
    </w:pPr>
    <w:rPr>
      <w:rFonts w:ascii="Arial" w:eastAsia="Calibri" w:hAnsi="Arial" w:cs="B Lotus"/>
      <w:noProof w:val="0"/>
      <w:szCs w:val="28"/>
      <w:lang w:bidi="fa-IR"/>
    </w:rPr>
  </w:style>
  <w:style w:type="paragraph" w:customStyle="1" w:styleId="Listo">
    <w:name w:val="List+o"/>
    <w:basedOn w:val="List"/>
    <w:rsid w:val="00F255F5"/>
    <w:pPr>
      <w:numPr>
        <w:numId w:val="6"/>
      </w:numPr>
      <w:spacing w:before="120"/>
    </w:pPr>
  </w:style>
  <w:style w:type="paragraph" w:customStyle="1" w:styleId="Text3">
    <w:name w:val="Text 3"/>
    <w:basedOn w:val="Normal"/>
    <w:rsid w:val="00F255F5"/>
    <w:pPr>
      <w:bidi/>
      <w:spacing w:before="240" w:after="240" w:line="264" w:lineRule="auto"/>
      <w:ind w:left="-170" w:firstLine="284"/>
      <w:contextualSpacing/>
      <w:jc w:val="lowKashida"/>
    </w:pPr>
    <w:rPr>
      <w:rFonts w:ascii="Arial" w:eastAsia="Calibri" w:hAnsi="Arial" w:cs="B Lotus"/>
      <w:noProof w:val="0"/>
      <w:sz w:val="22"/>
      <w:szCs w:val="28"/>
      <w:lang w:bidi="fa-IR"/>
    </w:rPr>
  </w:style>
  <w:style w:type="paragraph" w:customStyle="1" w:styleId="Text4">
    <w:name w:val="Text 4"/>
    <w:basedOn w:val="Normal"/>
    <w:rsid w:val="00F255F5"/>
    <w:pPr>
      <w:tabs>
        <w:tab w:val="center" w:pos="4365"/>
      </w:tabs>
      <w:bidi/>
      <w:spacing w:before="160" w:after="240" w:line="264" w:lineRule="auto"/>
      <w:ind w:left="170" w:firstLine="284"/>
      <w:contextualSpacing/>
      <w:jc w:val="lowKashida"/>
    </w:pPr>
    <w:rPr>
      <w:rFonts w:ascii="Arial" w:eastAsia="Calibri" w:hAnsi="Arial" w:cs="B Lotus"/>
      <w:noProof w:val="0"/>
      <w:sz w:val="22"/>
      <w:szCs w:val="28"/>
      <w:lang w:bidi="fa-IR"/>
    </w:rPr>
  </w:style>
  <w:style w:type="table" w:customStyle="1" w:styleId="LightGrid1">
    <w:name w:val="Light Grid1"/>
    <w:basedOn w:val="TableNormal"/>
    <w:uiPriority w:val="62"/>
    <w:rsid w:val="00F255F5"/>
    <w:rPr>
      <w:rFonts w:ascii="Calibri" w:eastAsia="Calibri" w:hAnsi="Calibri" w:cs="Arial"/>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EHN115" w:eastAsia="Times New Roman" w:hAnsi="LEHN115"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EHN115" w:eastAsia="Times New Roman" w:hAnsi="LEHN115"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EHN115" w:eastAsia="Times New Roman" w:hAnsi="LEHN115" w:cs="Times New Roman"/>
        <w:b/>
        <w:bCs/>
      </w:rPr>
    </w:tblStylePr>
    <w:tblStylePr w:type="lastCol">
      <w:rPr>
        <w:rFonts w:ascii="LEHN115" w:eastAsia="Times New Roman" w:hAnsi="LEHN115"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p11">
    <w:name w:val="p11"/>
    <w:rsid w:val="00F255F5"/>
  </w:style>
  <w:style w:type="character" w:customStyle="1" w:styleId="data1">
    <w:name w:val="data1"/>
    <w:rsid w:val="00F255F5"/>
    <w:rPr>
      <w:rFonts w:ascii="Tahoma" w:hAnsi="Tahoma" w:cs="Tahoma" w:hint="default"/>
      <w:b w:val="0"/>
      <w:bCs w:val="0"/>
      <w:sz w:val="17"/>
      <w:szCs w:val="17"/>
    </w:rPr>
  </w:style>
  <w:style w:type="character" w:customStyle="1" w:styleId="A00">
    <w:name w:val="A0"/>
    <w:uiPriority w:val="99"/>
    <w:rsid w:val="00F255F5"/>
    <w:rPr>
      <w:rFonts w:cs="Minion Pro"/>
      <w:i/>
      <w:iCs/>
      <w:color w:val="211D1E"/>
      <w:sz w:val="18"/>
      <w:szCs w:val="18"/>
    </w:rPr>
  </w:style>
  <w:style w:type="character" w:customStyle="1" w:styleId="region">
    <w:name w:val="region"/>
    <w:rsid w:val="00F255F5"/>
  </w:style>
  <w:style w:type="character" w:customStyle="1" w:styleId="1Char">
    <w:name w:val="1 Char"/>
    <w:link w:val="10"/>
    <w:rsid w:val="00F255F5"/>
    <w:rPr>
      <w:rFonts w:cs="B Titr"/>
      <w:snapToGrid w:val="0"/>
      <w:sz w:val="36"/>
      <w:szCs w:val="36"/>
    </w:rPr>
  </w:style>
  <w:style w:type="character" w:customStyle="1" w:styleId="1-1Char">
    <w:name w:val="1-1 Char"/>
    <w:link w:val="1-1"/>
    <w:rsid w:val="00F255F5"/>
    <w:rPr>
      <w:rFonts w:eastAsia="Calibri" w:cs="B Lotus"/>
      <w:b/>
      <w:bCs/>
      <w:sz w:val="24"/>
      <w:szCs w:val="36"/>
      <w:lang w:bidi="fa-IR"/>
    </w:rPr>
  </w:style>
  <w:style w:type="character" w:customStyle="1" w:styleId="Style2Char">
    <w:name w:val="Style2 Char"/>
    <w:link w:val="Style2"/>
    <w:rsid w:val="00F255F5"/>
    <w:rPr>
      <w:rFonts w:ascii="Arial" w:hAnsi="Arial" w:cs="B Nazanin"/>
      <w:bCs/>
      <w:sz w:val="22"/>
      <w:szCs w:val="28"/>
      <w:lang w:val="x-none" w:eastAsia="x-none" w:bidi="fa-IR"/>
    </w:rPr>
  </w:style>
  <w:style w:type="character" w:customStyle="1" w:styleId="mw-editsection-bracket">
    <w:name w:val="mw-editsection-bracket"/>
    <w:basedOn w:val="DefaultParagraphFont"/>
    <w:rsid w:val="00F73C5D"/>
  </w:style>
  <w:style w:type="table" w:customStyle="1" w:styleId="TableGridLight2">
    <w:name w:val="Table Grid Light2"/>
    <w:basedOn w:val="TableNormal"/>
    <w:next w:val="TableGridLight1"/>
    <w:uiPriority w:val="40"/>
    <w:rsid w:val="00F73C5D"/>
    <w:rPr>
      <w:rFonts w:ascii="Calibri" w:eastAsia="Calibri" w:hAnsi="Calibri" w:cs="Ari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
    <w:name w:val="Table Grid Light1"/>
    <w:basedOn w:val="TableNormal"/>
    <w:uiPriority w:val="40"/>
    <w:rsid w:val="00F73C5D"/>
    <w:rPr>
      <w:rFonts w:ascii="Calibri" w:eastAsia="Calibri" w:hAnsi="Calibri" w:cs="Ari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
    <w:name w:val="Plain Table 11"/>
    <w:basedOn w:val="TableNormal"/>
    <w:next w:val="PlainTable12"/>
    <w:uiPriority w:val="41"/>
    <w:rsid w:val="00F73C5D"/>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1">
    <w:name w:val="Table Grid Light11"/>
    <w:basedOn w:val="TableNormal"/>
    <w:next w:val="TableGridLight1"/>
    <w:uiPriority w:val="40"/>
    <w:rsid w:val="00F73C5D"/>
    <w:rPr>
      <w:rFonts w:ascii="Calibri" w:eastAsia="Calibri" w:hAnsi="Calibri" w:cs="Ari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2">
    <w:name w:val="Plain Table 12"/>
    <w:basedOn w:val="TableNormal"/>
    <w:uiPriority w:val="41"/>
    <w:rsid w:val="00F73C5D"/>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6">
    <w:name w:val="6   متن چكيده"/>
    <w:basedOn w:val="Normal"/>
    <w:rsid w:val="00802180"/>
    <w:pPr>
      <w:bidi/>
      <w:ind w:left="567" w:right="567"/>
      <w:jc w:val="both"/>
    </w:pPr>
    <w:rPr>
      <w:rFonts w:cs="B Nazanin"/>
      <w:szCs w:val="22"/>
    </w:rPr>
  </w:style>
  <w:style w:type="paragraph" w:customStyle="1" w:styleId="9">
    <w:name w:val="9   متن"/>
    <w:basedOn w:val="Normal"/>
    <w:rsid w:val="00802180"/>
    <w:pPr>
      <w:widowControl w:val="0"/>
      <w:bidi/>
      <w:jc w:val="both"/>
    </w:pPr>
    <w:rPr>
      <w:rFonts w:cs="B Nazanin"/>
      <w:noProof w:val="0"/>
      <w:szCs w:val="24"/>
    </w:rPr>
  </w:style>
  <w:style w:type="paragraph" w:customStyle="1" w:styleId="8">
    <w:name w:val="8   تيتر اول"/>
    <w:basedOn w:val="Normal"/>
    <w:rsid w:val="00802180"/>
    <w:pPr>
      <w:keepNext/>
      <w:bidi/>
      <w:ind w:left="7"/>
      <w:jc w:val="both"/>
    </w:pPr>
    <w:rPr>
      <w:rFonts w:cs="B Nazanin"/>
      <w:b/>
      <w:bCs/>
      <w:sz w:val="24"/>
      <w:szCs w:val="28"/>
      <w:lang w:bidi="fa-IR"/>
    </w:rPr>
  </w:style>
  <w:style w:type="paragraph" w:styleId="List2">
    <w:name w:val="List 2"/>
    <w:basedOn w:val="Normal"/>
    <w:rsid w:val="00945743"/>
    <w:pPr>
      <w:bidi/>
      <w:ind w:left="720" w:hanging="360"/>
    </w:pPr>
    <w:rPr>
      <w:rFonts w:cs="Times New Roman"/>
      <w:noProof w:val="0"/>
      <w:sz w:val="24"/>
      <w:szCs w:val="24"/>
    </w:rPr>
  </w:style>
  <w:style w:type="paragraph" w:styleId="List3">
    <w:name w:val="List 3"/>
    <w:basedOn w:val="Normal"/>
    <w:rsid w:val="00945743"/>
    <w:pPr>
      <w:bidi/>
      <w:ind w:left="1080" w:hanging="360"/>
    </w:pPr>
    <w:rPr>
      <w:rFonts w:cs="Times New Roman"/>
      <w:noProof w:val="0"/>
      <w:sz w:val="24"/>
      <w:szCs w:val="24"/>
    </w:rPr>
  </w:style>
  <w:style w:type="paragraph" w:styleId="List5">
    <w:name w:val="List 5"/>
    <w:basedOn w:val="Normal"/>
    <w:rsid w:val="00945743"/>
    <w:pPr>
      <w:bidi/>
      <w:ind w:left="1800" w:hanging="360"/>
    </w:pPr>
    <w:rPr>
      <w:rFonts w:cs="Times New Roman"/>
      <w:noProof w:val="0"/>
      <w:sz w:val="24"/>
      <w:szCs w:val="24"/>
    </w:rPr>
  </w:style>
  <w:style w:type="paragraph" w:styleId="ListBullet4">
    <w:name w:val="List Bullet 4"/>
    <w:basedOn w:val="Normal"/>
    <w:rsid w:val="00945743"/>
    <w:pPr>
      <w:numPr>
        <w:numId w:val="7"/>
      </w:numPr>
      <w:bidi/>
    </w:pPr>
    <w:rPr>
      <w:rFonts w:cs="Times New Roman"/>
      <w:noProof w:val="0"/>
      <w:sz w:val="24"/>
      <w:szCs w:val="24"/>
    </w:rPr>
  </w:style>
  <w:style w:type="paragraph" w:styleId="ListContinue3">
    <w:name w:val="List Continue 3"/>
    <w:basedOn w:val="Normal"/>
    <w:rsid w:val="00945743"/>
    <w:pPr>
      <w:bidi/>
      <w:spacing w:after="120"/>
      <w:ind w:left="1080"/>
    </w:pPr>
    <w:rPr>
      <w:rFonts w:cs="Times New Roman"/>
      <w:noProof w:val="0"/>
      <w:sz w:val="24"/>
      <w:szCs w:val="24"/>
    </w:rPr>
  </w:style>
  <w:style w:type="paragraph" w:styleId="ListContinue5">
    <w:name w:val="List Continue 5"/>
    <w:basedOn w:val="Normal"/>
    <w:rsid w:val="00945743"/>
    <w:pPr>
      <w:bidi/>
      <w:spacing w:after="120"/>
      <w:ind w:left="1800"/>
    </w:pPr>
    <w:rPr>
      <w:rFonts w:cs="Times New Roman"/>
      <w:noProof w:val="0"/>
      <w:sz w:val="24"/>
      <w:szCs w:val="24"/>
    </w:rPr>
  </w:style>
  <w:style w:type="table" w:customStyle="1" w:styleId="TableGrid2">
    <w:name w:val="Table Grid2"/>
    <w:basedOn w:val="TableNormal"/>
    <w:next w:val="TableGrid"/>
    <w:rsid w:val="007D34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7D34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7D34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شماره گذاري مراجع"/>
    <w:basedOn w:val="Normal"/>
    <w:rsid w:val="007D344C"/>
    <w:pPr>
      <w:numPr>
        <w:numId w:val="8"/>
      </w:numPr>
      <w:tabs>
        <w:tab w:val="clear" w:pos="720"/>
        <w:tab w:val="left" w:pos="357"/>
      </w:tabs>
      <w:spacing w:after="120"/>
      <w:ind w:left="357" w:hanging="357"/>
      <w:jc w:val="lowKashida"/>
    </w:pPr>
    <w:rPr>
      <w:rFonts w:cs="B Nazanin"/>
      <w:noProof w:val="0"/>
      <w:szCs w:val="24"/>
      <w:lang w:bidi="fa-IR"/>
    </w:rPr>
  </w:style>
  <w:style w:type="paragraph" w:customStyle="1" w:styleId="aff4">
    <w:name w:val="شكل"/>
    <w:basedOn w:val="TOC1"/>
    <w:autoRedefine/>
    <w:rsid w:val="00A10D4B"/>
    <w:pPr>
      <w:tabs>
        <w:tab w:val="clear" w:pos="8238"/>
        <w:tab w:val="left" w:pos="583"/>
        <w:tab w:val="left" w:pos="3435"/>
        <w:tab w:val="right" w:leader="dot" w:pos="8503"/>
      </w:tabs>
      <w:ind w:left="0" w:right="0" w:firstLine="43"/>
      <w:jc w:val="center"/>
    </w:pPr>
    <w:rPr>
      <w:rFonts w:ascii="Arial" w:hAnsi="Arial" w:cs="Lotus"/>
      <w:b/>
      <w:bCs w:val="0"/>
      <w:caps/>
      <w:sz w:val="26"/>
      <w:szCs w:val="24"/>
    </w:rPr>
  </w:style>
  <w:style w:type="paragraph" w:styleId="HTMLPreformatted">
    <w:name w:val="HTML Preformatted"/>
    <w:basedOn w:val="Normal"/>
    <w:link w:val="HTMLPreformattedChar"/>
    <w:uiPriority w:val="99"/>
    <w:unhideWhenUsed/>
    <w:rsid w:val="00EA067B"/>
    <w:pPr>
      <w:bidi/>
    </w:pPr>
    <w:rPr>
      <w:rFonts w:ascii="Consolas" w:eastAsiaTheme="minorHAnsi" w:hAnsi="Consolas" w:cs="Consolas"/>
      <w:noProof w:val="0"/>
      <w:lang w:bidi="fa-IR"/>
    </w:rPr>
  </w:style>
  <w:style w:type="character" w:customStyle="1" w:styleId="HTMLPreformattedChar">
    <w:name w:val="HTML Preformatted Char"/>
    <w:basedOn w:val="DefaultParagraphFont"/>
    <w:link w:val="HTMLPreformatted"/>
    <w:uiPriority w:val="99"/>
    <w:rsid w:val="00EA067B"/>
    <w:rPr>
      <w:rFonts w:ascii="Consolas" w:eastAsiaTheme="minorHAnsi" w:hAnsi="Consolas" w:cs="Consolas"/>
      <w:lang w:bidi="fa-IR"/>
    </w:rPr>
  </w:style>
  <w:style w:type="table" w:customStyle="1" w:styleId="ListTable6Colorful1">
    <w:name w:val="List Table 6 Colorful1"/>
    <w:basedOn w:val="TableNormal"/>
    <w:uiPriority w:val="51"/>
    <w:rsid w:val="00EA067B"/>
    <w:rPr>
      <w:rFonts w:asciiTheme="minorHAnsi" w:eastAsiaTheme="minorHAnsi" w:hAnsiTheme="minorHAnsi" w:cstheme="minorBidi"/>
      <w:color w:val="000000" w:themeColor="text1"/>
      <w:sz w:val="22"/>
      <w:szCs w:val="22"/>
      <w:lang w:bidi="fa-IR"/>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5">
    <w:name w:val="Table Grid5"/>
    <w:basedOn w:val="TableNormal"/>
    <w:next w:val="TableGrid"/>
    <w:uiPriority w:val="39"/>
    <w:rsid w:val="00EA067B"/>
    <w:rPr>
      <w:rFonts w:asciiTheme="minorHAnsi" w:eastAsiaTheme="minorHAnsi" w:hAnsiTheme="minorHAnsi" w:cstheme="minorBid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EA067B"/>
    <w:rPr>
      <w:rFonts w:asciiTheme="minorHAnsi" w:eastAsiaTheme="minorHAnsi" w:hAnsiTheme="minorHAnsi" w:cstheme="minorBidi"/>
      <w:sz w:val="22"/>
      <w:szCs w:val="22"/>
      <w:lang w:bidi="fa-I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hesis">
    <w:name w:val="Thesis"/>
    <w:basedOn w:val="Normal"/>
    <w:link w:val="ThesisChar"/>
    <w:rsid w:val="00EA067B"/>
    <w:pPr>
      <w:bidi/>
      <w:ind w:firstLine="720"/>
      <w:jc w:val="both"/>
    </w:pPr>
    <w:rPr>
      <w:rFonts w:cs="B Lotus"/>
      <w:noProof w:val="0"/>
      <w:sz w:val="24"/>
      <w:szCs w:val="24"/>
      <w:lang w:bidi="fa-IR"/>
    </w:rPr>
  </w:style>
  <w:style w:type="character" w:customStyle="1" w:styleId="ThesisChar">
    <w:name w:val="Thesis Char"/>
    <w:basedOn w:val="DefaultParagraphFont"/>
    <w:link w:val="Thesis"/>
    <w:rsid w:val="00EA067B"/>
    <w:rPr>
      <w:rFonts w:cs="B Lotus"/>
      <w:sz w:val="24"/>
      <w:szCs w:val="24"/>
      <w:lang w:bidi="fa-IR"/>
    </w:rPr>
  </w:style>
  <w:style w:type="paragraph" w:customStyle="1" w:styleId="BasicParagraph">
    <w:name w:val="[Basic Paragraph]"/>
    <w:basedOn w:val="Normal"/>
    <w:uiPriority w:val="99"/>
    <w:rsid w:val="00EA067B"/>
    <w:pPr>
      <w:autoSpaceDE w:val="0"/>
      <w:autoSpaceDN w:val="0"/>
      <w:bidi/>
      <w:adjustRightInd w:val="0"/>
      <w:spacing w:line="288" w:lineRule="auto"/>
      <w:textAlignment w:val="center"/>
    </w:pPr>
    <w:rPr>
      <w:rFonts w:cs="Times New Roman"/>
      <w:noProof w:val="0"/>
      <w:color w:val="000000"/>
      <w:sz w:val="24"/>
      <w:szCs w:val="24"/>
      <w:lang w:bidi="ar-YE"/>
    </w:rPr>
  </w:style>
  <w:style w:type="character" w:customStyle="1" w:styleId="Style1Char">
    <w:name w:val="Style1 Char"/>
    <w:basedOn w:val="FooterChar"/>
    <w:link w:val="Style1"/>
    <w:rsid w:val="00EA067B"/>
    <w:rPr>
      <w:rFonts w:ascii="B Titr" w:hAnsi="B Titr" w:cs="Nazanin"/>
      <w:b/>
      <w:bCs/>
      <w:noProof/>
      <w:szCs w:val="22"/>
      <w:lang w:val="x-none" w:eastAsia="x-none" w:bidi="fa-IR"/>
    </w:rPr>
  </w:style>
  <w:style w:type="paragraph" w:customStyle="1" w:styleId="aff5">
    <w:name w:val="بالانويس جدول"/>
    <w:next w:val="Normal"/>
    <w:rsid w:val="00610733"/>
    <w:pPr>
      <w:keepNext/>
      <w:bidi/>
      <w:spacing w:before="600" w:after="100" w:line="204" w:lineRule="auto"/>
      <w:jc w:val="center"/>
      <w:outlineLvl w:val="7"/>
    </w:pPr>
    <w:rPr>
      <w:rFonts w:cs="B Zar"/>
      <w:sz w:val="18"/>
      <w:szCs w:val="24"/>
      <w:lang w:bidi="fa-IR"/>
    </w:rPr>
  </w:style>
  <w:style w:type="paragraph" w:customStyle="1" w:styleId="aff6">
    <w:name w:val="تيتر اول"/>
    <w:next w:val="Normal"/>
    <w:rsid w:val="00610733"/>
    <w:pPr>
      <w:keepNext/>
      <w:widowControl w:val="0"/>
      <w:bidi/>
      <w:spacing w:before="600" w:after="480"/>
      <w:outlineLvl w:val="1"/>
    </w:pPr>
    <w:rPr>
      <w:rFonts w:ascii="B Lotus" w:hAnsi="B Lotus" w:cs="B Zar"/>
      <w:bCs/>
      <w:sz w:val="28"/>
      <w:szCs w:val="36"/>
      <w:lang w:bidi="fa-IR"/>
    </w:rPr>
  </w:style>
  <w:style w:type="paragraph" w:customStyle="1" w:styleId="aff7">
    <w:name w:val="تيتر دوم"/>
    <w:next w:val="Normal"/>
    <w:rsid w:val="00610733"/>
    <w:pPr>
      <w:keepNext/>
      <w:widowControl w:val="0"/>
      <w:bidi/>
      <w:spacing w:before="720" w:after="480"/>
      <w:ind w:left="850"/>
      <w:outlineLvl w:val="2"/>
    </w:pPr>
    <w:rPr>
      <w:rFonts w:cs="B Zar"/>
      <w:b/>
      <w:bCs/>
      <w:sz w:val="28"/>
      <w:szCs w:val="32"/>
    </w:rPr>
  </w:style>
  <w:style w:type="paragraph" w:customStyle="1" w:styleId="aff8">
    <w:name w:val="زيرنويس شکل"/>
    <w:next w:val="Normal"/>
    <w:rsid w:val="00610733"/>
    <w:pPr>
      <w:widowControl w:val="0"/>
      <w:bidi/>
      <w:adjustRightInd w:val="0"/>
      <w:snapToGrid w:val="0"/>
      <w:spacing w:before="200" w:after="600" w:line="204" w:lineRule="auto"/>
      <w:ind w:left="2268"/>
      <w:jc w:val="center"/>
      <w:outlineLvl w:val="5"/>
    </w:pPr>
    <w:rPr>
      <w:rFonts w:cs="B Zar"/>
      <w:sz w:val="18"/>
      <w:szCs w:val="24"/>
      <w:lang w:bidi="fa-IR"/>
    </w:rPr>
  </w:style>
  <w:style w:type="paragraph" w:customStyle="1" w:styleId="aff9">
    <w:name w:val="فرمول"/>
    <w:next w:val="Normal"/>
    <w:rsid w:val="00610733"/>
    <w:pPr>
      <w:widowControl w:val="0"/>
      <w:tabs>
        <w:tab w:val="right" w:pos="7938"/>
      </w:tabs>
      <w:kinsoku w:val="0"/>
      <w:overflowPunct w:val="0"/>
      <w:autoSpaceDE w:val="0"/>
      <w:autoSpaceDN w:val="0"/>
      <w:bidi/>
      <w:adjustRightInd w:val="0"/>
      <w:snapToGrid w:val="0"/>
      <w:spacing w:before="360" w:after="360"/>
      <w:textAlignment w:val="center"/>
      <w:outlineLvl w:val="6"/>
    </w:pPr>
    <w:rPr>
      <w:rFonts w:cs="B Zar"/>
      <w:bCs/>
      <w:sz w:val="24"/>
      <w:szCs w:val="22"/>
      <w:lang w:bidi="fa-IR"/>
    </w:rPr>
  </w:style>
  <w:style w:type="paragraph" w:customStyle="1" w:styleId="affa">
    <w:name w:val="فصل"/>
    <w:next w:val="Normal"/>
    <w:rsid w:val="00610733"/>
    <w:pPr>
      <w:widowControl w:val="0"/>
      <w:tabs>
        <w:tab w:val="center" w:pos="4253"/>
      </w:tabs>
      <w:bidi/>
      <w:spacing w:line="360" w:lineRule="auto"/>
      <w:ind w:left="1620"/>
      <w:jc w:val="center"/>
      <w:outlineLvl w:val="0"/>
    </w:pPr>
    <w:rPr>
      <w:rFonts w:cs="B Titr"/>
      <w:b/>
      <w:bCs/>
      <w:sz w:val="52"/>
      <w:szCs w:val="60"/>
      <w:lang w:bidi="fa-IR"/>
    </w:rPr>
  </w:style>
  <w:style w:type="paragraph" w:customStyle="1" w:styleId="1">
    <w:name w:val="شکل 1"/>
    <w:basedOn w:val="Normal"/>
    <w:rsid w:val="00610733"/>
    <w:pPr>
      <w:numPr>
        <w:numId w:val="9"/>
      </w:numPr>
      <w:tabs>
        <w:tab w:val="left" w:pos="432"/>
      </w:tabs>
      <w:bidi/>
      <w:jc w:val="center"/>
    </w:pPr>
    <w:rPr>
      <w:rFonts w:cs="B Nazanin"/>
      <w:noProof w:val="0"/>
      <w:sz w:val="24"/>
      <w:szCs w:val="24"/>
      <w:lang w:bidi="fa-IR"/>
    </w:rPr>
  </w:style>
  <w:style w:type="paragraph" w:customStyle="1" w:styleId="40">
    <w:name w:val="شکل4"/>
    <w:basedOn w:val="Normal"/>
    <w:rsid w:val="00610733"/>
    <w:pPr>
      <w:numPr>
        <w:numId w:val="10"/>
      </w:numPr>
      <w:contextualSpacing/>
      <w:jc w:val="center"/>
    </w:pPr>
    <w:rPr>
      <w:rFonts w:cs="B Nazanin"/>
      <w:noProof w:val="0"/>
      <w:szCs w:val="24"/>
      <w:lang w:bidi="fa-IR"/>
    </w:rPr>
  </w:style>
  <w:style w:type="paragraph" w:customStyle="1" w:styleId="4">
    <w:name w:val="جدول4"/>
    <w:basedOn w:val="40"/>
    <w:rsid w:val="00610733"/>
    <w:pPr>
      <w:numPr>
        <w:numId w:val="11"/>
      </w:numPr>
    </w:pPr>
    <w:rPr>
      <w:lang w:val="en-GB"/>
    </w:rPr>
  </w:style>
  <w:style w:type="character" w:customStyle="1" w:styleId="Char9">
    <w:name w:val="متن Char"/>
    <w:basedOn w:val="DefaultParagraphFont"/>
    <w:rsid w:val="00610733"/>
    <w:rPr>
      <w:rFonts w:cs="B Zar"/>
      <w:sz w:val="24"/>
      <w:szCs w:val="28"/>
    </w:rPr>
  </w:style>
  <w:style w:type="paragraph" w:customStyle="1" w:styleId="EndNoteBibliographyTitle">
    <w:name w:val="EndNote Bibliography Title"/>
    <w:basedOn w:val="Normal"/>
    <w:link w:val="EndNoteBibliographyTitleChar"/>
    <w:rsid w:val="00610733"/>
    <w:pPr>
      <w:jc w:val="center"/>
    </w:pPr>
    <w:rPr>
      <w:rFonts w:ascii="Calibri" w:eastAsia="Calibri" w:hAnsi="Calibri" w:cs="Arial"/>
    </w:rPr>
  </w:style>
  <w:style w:type="character" w:customStyle="1" w:styleId="EndNoteBibliographyTitleChar">
    <w:name w:val="EndNote Bibliography Title Char"/>
    <w:basedOn w:val="CaptionChar"/>
    <w:link w:val="EndNoteBibliographyTitle"/>
    <w:rsid w:val="00610733"/>
    <w:rPr>
      <w:rFonts w:ascii="Calibri" w:eastAsia="Calibri" w:hAnsi="Calibri" w:cs="Arial"/>
      <w:b w:val="0"/>
      <w:bCs w:val="0"/>
      <w:noProof/>
    </w:rPr>
  </w:style>
  <w:style w:type="paragraph" w:customStyle="1" w:styleId="EndNoteBibliography">
    <w:name w:val="EndNote Bibliography"/>
    <w:basedOn w:val="Normal"/>
    <w:link w:val="EndNoteBibliographyChar"/>
    <w:rsid w:val="00610733"/>
    <w:pPr>
      <w:numPr>
        <w:numId w:val="12"/>
      </w:numPr>
      <w:jc w:val="both"/>
    </w:pPr>
    <w:rPr>
      <w:rFonts w:ascii="Calibri" w:eastAsia="Calibri" w:hAnsi="Calibri" w:cs="Arial"/>
    </w:rPr>
  </w:style>
  <w:style w:type="character" w:customStyle="1" w:styleId="EndNoteBibliographyChar">
    <w:name w:val="EndNote Bibliography Char"/>
    <w:basedOn w:val="CaptionChar"/>
    <w:link w:val="EndNoteBibliography"/>
    <w:rsid w:val="00610733"/>
    <w:rPr>
      <w:rFonts w:ascii="Calibri" w:eastAsia="Calibri" w:hAnsi="Calibri" w:cs="Arial"/>
      <w:b w:val="0"/>
      <w:bCs w:val="0"/>
      <w:noProof/>
    </w:rPr>
  </w:style>
  <w:style w:type="character" w:customStyle="1" w:styleId="reference-text">
    <w:name w:val="reference-text"/>
    <w:basedOn w:val="DefaultParagraphFont"/>
    <w:rsid w:val="000C276C"/>
  </w:style>
  <w:style w:type="paragraph" w:customStyle="1" w:styleId="subline">
    <w:name w:val="subline"/>
    <w:basedOn w:val="Normal"/>
    <w:rsid w:val="0009070E"/>
    <w:pPr>
      <w:spacing w:after="120"/>
      <w:ind w:firstLine="284"/>
    </w:pPr>
    <w:rPr>
      <w:rFonts w:eastAsiaTheme="minorHAnsi" w:cs="B Nazanin"/>
      <w:noProof w:val="0"/>
      <w:sz w:val="24"/>
      <w:szCs w:val="18"/>
    </w:rPr>
  </w:style>
  <w:style w:type="paragraph" w:customStyle="1" w:styleId="ravabet">
    <w:name w:val="ravabet"/>
    <w:basedOn w:val="subline"/>
    <w:rsid w:val="0009070E"/>
    <w:rPr>
      <w:szCs w:val="24"/>
    </w:rPr>
  </w:style>
  <w:style w:type="paragraph" w:customStyle="1" w:styleId="new">
    <w:name w:val="new"/>
    <w:basedOn w:val="Normal"/>
    <w:rsid w:val="0009070E"/>
    <w:pPr>
      <w:bidi/>
      <w:spacing w:before="1680"/>
    </w:pPr>
    <w:rPr>
      <w:rFonts w:eastAsiaTheme="minorHAnsi" w:cs="B Nazanin"/>
      <w:noProof w:val="0"/>
      <w:sz w:val="28"/>
      <w:szCs w:val="28"/>
    </w:rPr>
  </w:style>
  <w:style w:type="paragraph" w:customStyle="1" w:styleId="moghadameh">
    <w:name w:val="moghadameh"/>
    <w:basedOn w:val="Normal"/>
    <w:rsid w:val="0009070E"/>
    <w:pPr>
      <w:bidi/>
      <w:ind w:firstLine="284"/>
      <w:jc w:val="lowKashida"/>
    </w:pPr>
    <w:rPr>
      <w:rFonts w:eastAsiaTheme="minorHAnsi" w:cs="B Nazanin"/>
      <w:bCs/>
      <w:noProof w:val="0"/>
      <w:sz w:val="24"/>
      <w:szCs w:val="24"/>
    </w:rPr>
  </w:style>
  <w:style w:type="paragraph" w:customStyle="1" w:styleId="h3">
    <w:name w:val="h3"/>
    <w:basedOn w:val="Heading3"/>
    <w:rsid w:val="0009070E"/>
    <w:pPr>
      <w:numPr>
        <w:numId w:val="13"/>
      </w:numPr>
      <w:spacing w:beforeLines="200" w:before="200" w:afterLines="100" w:after="100"/>
      <w:ind w:left="1037" w:hanging="357"/>
      <w:jc w:val="left"/>
    </w:pPr>
    <w:rPr>
      <w:rFonts w:cs="B Nazanin"/>
      <w:noProof w:val="0"/>
      <w:sz w:val="26"/>
    </w:rPr>
  </w:style>
  <w:style w:type="character" w:customStyle="1" w:styleId="gt-baf-back1">
    <w:name w:val="gt-baf-back1"/>
    <w:basedOn w:val="DefaultParagraphFont"/>
    <w:rsid w:val="003A2A92"/>
  </w:style>
  <w:style w:type="character" w:customStyle="1" w:styleId="st">
    <w:name w:val="st"/>
    <w:basedOn w:val="DefaultParagraphFont"/>
    <w:rsid w:val="003A2A92"/>
  </w:style>
  <w:style w:type="character" w:customStyle="1" w:styleId="hl">
    <w:name w:val="hl"/>
    <w:basedOn w:val="DefaultParagraphFont"/>
    <w:rsid w:val="003A2A92"/>
  </w:style>
  <w:style w:type="table" w:customStyle="1" w:styleId="TableGridLight3">
    <w:name w:val="Table Grid Light3"/>
    <w:basedOn w:val="TableNormal"/>
    <w:uiPriority w:val="40"/>
    <w:rsid w:val="003A2A92"/>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aliases w:val="داخل جدول Char,جدول Char"/>
    <w:basedOn w:val="DefaultParagraphFont"/>
    <w:link w:val="NoSpacing"/>
    <w:uiPriority w:val="1"/>
    <w:rsid w:val="003A2A92"/>
    <w:rPr>
      <w:rFonts w:asciiTheme="minorHAnsi" w:eastAsiaTheme="minorHAnsi" w:hAnsiTheme="minorHAnsi" w:cstheme="minorBidi"/>
      <w:sz w:val="22"/>
      <w:szCs w:val="22"/>
      <w:lang w:bidi="fa-IR"/>
    </w:rPr>
  </w:style>
  <w:style w:type="table" w:customStyle="1" w:styleId="GridTable4-Accent41">
    <w:name w:val="Grid Table 4 - Accent 41"/>
    <w:basedOn w:val="TableNormal"/>
    <w:uiPriority w:val="49"/>
    <w:rsid w:val="003A2A92"/>
    <w:rPr>
      <w:rFonts w:asciiTheme="minorHAnsi" w:eastAsiaTheme="minorHAnsi" w:hAnsiTheme="minorHAnsi" w:cstheme="minorBidi"/>
      <w:sz w:val="22"/>
      <w:szCs w:val="22"/>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41">
    <w:name w:val="List Table 2 - Accent 41"/>
    <w:basedOn w:val="TableNormal"/>
    <w:uiPriority w:val="47"/>
    <w:rsid w:val="003A2A92"/>
    <w:rPr>
      <w:rFonts w:asciiTheme="minorHAnsi" w:eastAsiaTheme="minorHAnsi" w:hAnsiTheme="minorHAnsi" w:cstheme="minorBidi"/>
      <w:sz w:val="22"/>
      <w:szCs w:val="22"/>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21">
    <w:name w:val="List Table 2 - Accent 21"/>
    <w:basedOn w:val="TableNormal"/>
    <w:uiPriority w:val="47"/>
    <w:rsid w:val="003A2A92"/>
    <w:rPr>
      <w:rFonts w:asciiTheme="minorHAnsi" w:eastAsiaTheme="minorHAnsi" w:hAnsiTheme="minorHAnsi" w:cstheme="minorBidi"/>
      <w:sz w:val="22"/>
      <w:szCs w:val="22"/>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41">
    <w:name w:val="Plain Table 41"/>
    <w:basedOn w:val="TableNormal"/>
    <w:uiPriority w:val="44"/>
    <w:rsid w:val="003A2A92"/>
    <w:rPr>
      <w:rFonts w:asciiTheme="minorHAnsi" w:eastAsiaTheme="minorHAnsi" w:hAnsiTheme="minorHAnsi" w:cstheme="minorBid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3A2A92"/>
    <w:rPr>
      <w:rFonts w:asciiTheme="minorHAnsi" w:eastAsiaTheme="minorHAnsi"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6Colorful-Accent41">
    <w:name w:val="Grid Table 6 Colorful - Accent 41"/>
    <w:basedOn w:val="TableNormal"/>
    <w:uiPriority w:val="51"/>
    <w:rsid w:val="003A2A92"/>
    <w:rPr>
      <w:rFonts w:asciiTheme="minorHAnsi" w:eastAsiaTheme="minorHAnsi" w:hAnsiTheme="minorHAnsi" w:cstheme="minorBidi"/>
      <w:color w:val="BF8F00" w:themeColor="accent4" w:themeShade="BF"/>
      <w:sz w:val="22"/>
      <w:szCs w:val="22"/>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ody">
    <w:name w:val="Body"/>
    <w:rsid w:val="003A2A92"/>
    <w:pPr>
      <w:pBdr>
        <w:top w:val="nil"/>
        <w:left w:val="nil"/>
        <w:bottom w:val="nil"/>
        <w:right w:val="nil"/>
        <w:between w:val="nil"/>
        <w:bar w:val="nil"/>
      </w:pBdr>
      <w:bidi/>
      <w:spacing w:after="200" w:line="360" w:lineRule="auto"/>
      <w:jc w:val="both"/>
    </w:pPr>
    <w:rPr>
      <w:rFonts w:ascii="Arial Unicode MS" w:eastAsia="Arial Unicode MS" w:hAnsi="Arial Unicode MS" w:hint="cs"/>
      <w:color w:val="000000"/>
      <w:sz w:val="24"/>
      <w:szCs w:val="24"/>
      <w:u w:color="000000"/>
      <w:bdr w:val="nil"/>
      <w:lang w:val="ar-SA"/>
    </w:rPr>
  </w:style>
  <w:style w:type="character" w:customStyle="1" w:styleId="Hyperlink1">
    <w:name w:val="Hyperlink.1"/>
    <w:rsid w:val="003A2A92"/>
    <w:rPr>
      <w:rFonts w:ascii="B Mitra" w:eastAsia="B Mitra" w:hAnsi="B Mitra" w:cs="B Mitra"/>
      <w:sz w:val="24"/>
      <w:szCs w:val="24"/>
      <w:lang w:val="ar-SA" w:bidi="ar-SA"/>
    </w:rPr>
  </w:style>
  <w:style w:type="paragraph" w:customStyle="1" w:styleId="TableStyle2">
    <w:name w:val="Table Style 2"/>
    <w:rsid w:val="003A2A92"/>
    <w:pPr>
      <w:pBdr>
        <w:top w:val="nil"/>
        <w:left w:val="nil"/>
        <w:bottom w:val="nil"/>
        <w:right w:val="nil"/>
        <w:between w:val="nil"/>
        <w:bar w:val="nil"/>
      </w:pBdr>
    </w:pPr>
    <w:rPr>
      <w:rFonts w:ascii="Helvetica" w:eastAsia="Helvetica" w:hAnsi="Helvetica" w:cs="Helvetica"/>
      <w:color w:val="000000"/>
      <w:bdr w:val="nil"/>
    </w:rPr>
  </w:style>
  <w:style w:type="paragraph" w:customStyle="1" w:styleId="TableStyle5">
    <w:name w:val="Table Style 5"/>
    <w:rsid w:val="003A2A92"/>
    <w:pPr>
      <w:pBdr>
        <w:top w:val="nil"/>
        <w:left w:val="nil"/>
        <w:bottom w:val="nil"/>
        <w:right w:val="nil"/>
        <w:between w:val="nil"/>
        <w:bar w:val="nil"/>
      </w:pBdr>
    </w:pPr>
    <w:rPr>
      <w:rFonts w:ascii="Helvetica" w:eastAsia="Helvetica" w:hAnsi="Helvetica" w:cs="Helvetica"/>
      <w:b/>
      <w:bCs/>
      <w:color w:val="FEFFFE"/>
      <w:bdr w:val="nil"/>
    </w:rPr>
  </w:style>
  <w:style w:type="numbering" w:customStyle="1" w:styleId="ImportedStyle10">
    <w:name w:val="Imported Style 10"/>
    <w:rsid w:val="003A2A92"/>
    <w:pPr>
      <w:numPr>
        <w:numId w:val="14"/>
      </w:numPr>
    </w:pPr>
  </w:style>
  <w:style w:type="table" w:customStyle="1" w:styleId="GridTable6Colorful1">
    <w:name w:val="Grid Table 6 Colorful1"/>
    <w:basedOn w:val="TableNormal"/>
    <w:uiPriority w:val="51"/>
    <w:rsid w:val="003A2A92"/>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21">
    <w:name w:val="Plain Table 21"/>
    <w:basedOn w:val="TableNormal"/>
    <w:uiPriority w:val="42"/>
    <w:rsid w:val="003A2A92"/>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2">
    <w:name w:val="No List2"/>
    <w:next w:val="NoList"/>
    <w:uiPriority w:val="99"/>
    <w:semiHidden/>
    <w:unhideWhenUsed/>
    <w:rsid w:val="003A2A92"/>
  </w:style>
  <w:style w:type="numbering" w:customStyle="1" w:styleId="NoList11">
    <w:name w:val="No List11"/>
    <w:next w:val="NoList"/>
    <w:uiPriority w:val="99"/>
    <w:semiHidden/>
    <w:unhideWhenUsed/>
    <w:rsid w:val="003A2A92"/>
  </w:style>
  <w:style w:type="character" w:customStyle="1" w:styleId="gphoto-photocaption-caption">
    <w:name w:val="gphoto-photocaption-caption"/>
    <w:basedOn w:val="DefaultParagraphFont"/>
    <w:rsid w:val="003D5311"/>
  </w:style>
  <w:style w:type="character" w:customStyle="1" w:styleId="objaccessionnumber">
    <w:name w:val="objaccessionnumber"/>
    <w:basedOn w:val="DefaultParagraphFont"/>
    <w:rsid w:val="003D5311"/>
  </w:style>
  <w:style w:type="paragraph" w:customStyle="1" w:styleId="vtag">
    <w:name w:val="vtag"/>
    <w:basedOn w:val="Normal"/>
    <w:rsid w:val="003D5311"/>
    <w:pPr>
      <w:spacing w:before="100" w:beforeAutospacing="1" w:after="100" w:afterAutospacing="1"/>
    </w:pPr>
    <w:rPr>
      <w:rFonts w:cs="Times New Roman"/>
      <w:noProof w:val="0"/>
      <w:sz w:val="24"/>
      <w:szCs w:val="24"/>
    </w:rPr>
  </w:style>
  <w:style w:type="paragraph" w:customStyle="1" w:styleId="H1">
    <w:name w:val="H1"/>
    <w:basedOn w:val="Normal"/>
    <w:next w:val="Normal"/>
    <w:uiPriority w:val="99"/>
    <w:rsid w:val="003D5311"/>
    <w:pPr>
      <w:keepNext/>
      <w:autoSpaceDE w:val="0"/>
      <w:autoSpaceDN w:val="0"/>
      <w:adjustRightInd w:val="0"/>
      <w:spacing w:before="100" w:after="100"/>
      <w:outlineLvl w:val="1"/>
    </w:pPr>
    <w:rPr>
      <w:rFonts w:eastAsiaTheme="minorEastAsia" w:cs="Times New Roman"/>
      <w:b/>
      <w:bCs/>
      <w:noProof w:val="0"/>
      <w:kern w:val="36"/>
      <w:sz w:val="48"/>
      <w:szCs w:val="48"/>
      <w:lang w:bidi="fa-IR"/>
    </w:rPr>
  </w:style>
  <w:style w:type="character" w:customStyle="1" w:styleId="ng-binding">
    <w:name w:val="ng-binding"/>
    <w:basedOn w:val="DefaultParagraphFont"/>
    <w:rsid w:val="003D5311"/>
  </w:style>
  <w:style w:type="character" w:customStyle="1" w:styleId="ircsu">
    <w:name w:val="irc_su"/>
    <w:basedOn w:val="DefaultParagraphFont"/>
    <w:rsid w:val="003D5311"/>
  </w:style>
  <w:style w:type="character" w:customStyle="1" w:styleId="BalloonTextChar1">
    <w:name w:val="Balloon Text Char1"/>
    <w:uiPriority w:val="99"/>
    <w:semiHidden/>
    <w:rsid w:val="00125B70"/>
    <w:rPr>
      <w:rFonts w:ascii="Segoe UI" w:hAnsi="Segoe UI" w:cs="Segoe UI"/>
      <w:sz w:val="18"/>
      <w:szCs w:val="18"/>
    </w:rPr>
  </w:style>
  <w:style w:type="paragraph" w:customStyle="1" w:styleId="abstract">
    <w:name w:val="abstract"/>
    <w:basedOn w:val="Normal"/>
    <w:rsid w:val="00125B70"/>
    <w:pPr>
      <w:spacing w:before="120" w:line="220" w:lineRule="atLeast"/>
      <w:ind w:left="567" w:right="526"/>
      <w:jc w:val="both"/>
    </w:pPr>
    <w:rPr>
      <w:rFonts w:cs="Times New Roman"/>
      <w:i/>
      <w:noProof w:val="0"/>
      <w:sz w:val="24"/>
      <w:lang w:val="en-AU"/>
    </w:rPr>
  </w:style>
  <w:style w:type="paragraph" w:customStyle="1" w:styleId="affb">
    <w:name w:val="پاراگراف اول"/>
    <w:basedOn w:val="Normal"/>
    <w:next w:val="Normal"/>
    <w:rsid w:val="00E87F33"/>
    <w:pPr>
      <w:bidi/>
      <w:spacing w:line="360" w:lineRule="auto"/>
      <w:jc w:val="both"/>
    </w:pPr>
    <w:rPr>
      <w:rFonts w:eastAsiaTheme="minorHAnsi" w:cs="B Nazanin"/>
      <w:noProof w:val="0"/>
      <w:szCs w:val="28"/>
      <w:lang w:bidi="fa-IR"/>
    </w:rPr>
  </w:style>
  <w:style w:type="paragraph" w:customStyle="1" w:styleId="table0">
    <w:name w:val="table"/>
    <w:basedOn w:val="Normal"/>
    <w:rsid w:val="00E87F33"/>
    <w:pPr>
      <w:bidi/>
      <w:spacing w:line="180" w:lineRule="exact"/>
      <w:jc w:val="center"/>
    </w:pPr>
    <w:rPr>
      <w:rFonts w:cs="B Nazanin"/>
      <w:noProof w:val="0"/>
      <w:sz w:val="18"/>
      <w:szCs w:val="24"/>
      <w:u w:val="single"/>
    </w:rPr>
  </w:style>
  <w:style w:type="character" w:customStyle="1" w:styleId="add">
    <w:name w:val="add"/>
    <w:rsid w:val="00E87F33"/>
    <w:rPr>
      <w:rFonts w:cs="B Mitra"/>
      <w:bCs w:val="0"/>
      <w:sz w:val="16"/>
      <w:szCs w:val="18"/>
      <w:shd w:val="clear" w:color="auto" w:fill="F2F2F2"/>
      <w:lang w:val="en-US" w:eastAsia="en-US" w:bidi="fa-IR"/>
    </w:rPr>
  </w:style>
  <w:style w:type="character" w:customStyle="1" w:styleId="entryauthor">
    <w:name w:val="entryauthor"/>
    <w:basedOn w:val="DefaultParagraphFont"/>
    <w:rsid w:val="00E87F33"/>
  </w:style>
  <w:style w:type="character" w:customStyle="1" w:styleId="journalname">
    <w:name w:val="journalname"/>
    <w:basedOn w:val="DefaultParagraphFont"/>
    <w:rsid w:val="00E87F33"/>
  </w:style>
  <w:style w:type="character" w:customStyle="1" w:styleId="volume">
    <w:name w:val="volume"/>
    <w:basedOn w:val="DefaultParagraphFont"/>
    <w:rsid w:val="00E87F33"/>
  </w:style>
  <w:style w:type="paragraph" w:customStyle="1" w:styleId="affc">
    <w:name w:val="پاراگرافهاي دوم به بعد"/>
    <w:basedOn w:val="Normal"/>
    <w:rsid w:val="00E87F33"/>
    <w:pPr>
      <w:bidi/>
      <w:spacing w:line="360" w:lineRule="auto"/>
      <w:ind w:firstLine="567"/>
      <w:jc w:val="both"/>
    </w:pPr>
    <w:rPr>
      <w:rFonts w:eastAsiaTheme="minorHAnsi" w:cs="B Nazanin"/>
      <w:noProof w:val="0"/>
      <w:szCs w:val="28"/>
      <w:lang w:bidi="fa-IR"/>
    </w:rPr>
  </w:style>
  <w:style w:type="paragraph" w:customStyle="1" w:styleId="affd">
    <w:name w:val="سرتيترهاي بی شماره ابتدائی"/>
    <w:basedOn w:val="Normal"/>
    <w:next w:val="affb"/>
    <w:rsid w:val="00E87F33"/>
    <w:pPr>
      <w:bidi/>
      <w:spacing w:after="480" w:line="288" w:lineRule="auto"/>
      <w:jc w:val="both"/>
    </w:pPr>
    <w:rPr>
      <w:rFonts w:eastAsiaTheme="minorHAnsi" w:cs="B Nazanin"/>
      <w:b/>
      <w:bCs/>
      <w:noProof w:val="0"/>
      <w:sz w:val="32"/>
      <w:szCs w:val="36"/>
      <w:lang w:bidi="fa-IR"/>
    </w:rPr>
  </w:style>
  <w:style w:type="paragraph" w:customStyle="1" w:styleId="affe">
    <w:name w:val="پاراگرافهاي شماره دار"/>
    <w:basedOn w:val="Normal"/>
    <w:rsid w:val="00E87F33"/>
    <w:pPr>
      <w:bidi/>
      <w:spacing w:line="360" w:lineRule="auto"/>
      <w:jc w:val="both"/>
    </w:pPr>
    <w:rPr>
      <w:rFonts w:eastAsiaTheme="minorHAnsi" w:cs="B Nazanin"/>
      <w:noProof w:val="0"/>
      <w:szCs w:val="28"/>
      <w:lang w:bidi="fa-IR"/>
    </w:rPr>
  </w:style>
  <w:style w:type="paragraph" w:customStyle="1" w:styleId="afff">
    <w:name w:val="پانويس"/>
    <w:basedOn w:val="FootnoteText"/>
    <w:rsid w:val="00E87F33"/>
    <w:pPr>
      <w:bidi/>
      <w:jc w:val="both"/>
    </w:pPr>
    <w:rPr>
      <w:rFonts w:eastAsiaTheme="minorHAnsi" w:cs="B Nazanin"/>
      <w:noProof w:val="0"/>
      <w:szCs w:val="22"/>
      <w:lang w:bidi="fa-IR"/>
    </w:rPr>
  </w:style>
  <w:style w:type="paragraph" w:customStyle="1" w:styleId="afff0">
    <w:name w:val="شماره شكل"/>
    <w:basedOn w:val="affb"/>
    <w:next w:val="affc"/>
    <w:rsid w:val="00E87F33"/>
    <w:rPr>
      <w:rFonts w:ascii="2  Nazanin" w:hAnsi="2  Nazanin"/>
      <w:b/>
      <w:bCs/>
      <w:sz w:val="30"/>
      <w:szCs w:val="24"/>
    </w:rPr>
  </w:style>
  <w:style w:type="paragraph" w:customStyle="1" w:styleId="afff1">
    <w:name w:val="شماره جدول"/>
    <w:basedOn w:val="afff0"/>
    <w:next w:val="NoSpacing"/>
    <w:rsid w:val="00E87F33"/>
    <w:pPr>
      <w:spacing w:before="300"/>
    </w:pPr>
  </w:style>
  <w:style w:type="paragraph" w:customStyle="1" w:styleId="afff2">
    <w:name w:val="انگليسي بي فرمت"/>
    <w:basedOn w:val="affb"/>
    <w:rsid w:val="00E87F33"/>
    <w:pPr>
      <w:bidi w:val="0"/>
      <w:jc w:val="center"/>
    </w:pPr>
    <w:rPr>
      <w:b/>
      <w:bCs/>
      <w:lang w:val="en-GB" w:eastAsia="en-GB" w:bidi="ar-SA"/>
    </w:rPr>
  </w:style>
  <w:style w:type="paragraph" w:customStyle="1" w:styleId="afff3">
    <w:name w:val="چكيده انگليسي"/>
    <w:basedOn w:val="affb"/>
    <w:rsid w:val="00E87F33"/>
    <w:pPr>
      <w:bidi w:val="0"/>
    </w:pPr>
  </w:style>
  <w:style w:type="paragraph" w:customStyle="1" w:styleId="afff4">
    <w:name w:val="چكيده انگليسي پاراگراف دوم به بعد"/>
    <w:basedOn w:val="afff3"/>
    <w:rsid w:val="00E87F33"/>
    <w:pPr>
      <w:ind w:firstLine="567"/>
    </w:pPr>
  </w:style>
  <w:style w:type="paragraph" w:customStyle="1" w:styleId="afff5">
    <w:name w:val="توضيح جدول"/>
    <w:basedOn w:val="affb"/>
    <w:rsid w:val="00E87F33"/>
    <w:pPr>
      <w:spacing w:line="240" w:lineRule="auto"/>
      <w:jc w:val="center"/>
    </w:pPr>
    <w:rPr>
      <w:sz w:val="22"/>
      <w:szCs w:val="24"/>
    </w:rPr>
  </w:style>
  <w:style w:type="paragraph" w:customStyle="1" w:styleId="afff6">
    <w:name w:val="پانویس جدول و شکل"/>
    <w:basedOn w:val="affc"/>
    <w:next w:val="affc"/>
    <w:rsid w:val="00E87F33"/>
    <w:pPr>
      <w:spacing w:line="240" w:lineRule="auto"/>
      <w:ind w:left="1134" w:right="1134" w:firstLine="0"/>
    </w:pPr>
    <w:rPr>
      <w:szCs w:val="22"/>
    </w:rPr>
  </w:style>
  <w:style w:type="paragraph" w:customStyle="1" w:styleId="afff7">
    <w:name w:val="سرتیترهاي بی شماره انتهائی"/>
    <w:basedOn w:val="affd"/>
    <w:next w:val="affb"/>
    <w:rsid w:val="00E87F33"/>
    <w:pPr>
      <w:jc w:val="center"/>
    </w:pPr>
  </w:style>
  <w:style w:type="paragraph" w:customStyle="1" w:styleId="mavared">
    <w:name w:val="mavared"/>
    <w:basedOn w:val="Normal"/>
    <w:rsid w:val="00E87F33"/>
    <w:pPr>
      <w:tabs>
        <w:tab w:val="left" w:pos="720"/>
      </w:tabs>
      <w:suppressAutoHyphens/>
      <w:bidi/>
      <w:spacing w:after="120" w:line="276" w:lineRule="auto"/>
      <w:ind w:firstLine="567"/>
      <w:jc w:val="both"/>
    </w:pPr>
    <w:rPr>
      <w:rFonts w:ascii="B Nazanin" w:eastAsia="Calibri" w:hAnsi="B Nazanin" w:cs="B Nazanin"/>
      <w:noProof w:val="0"/>
      <w:color w:val="000000" w:themeColor="text1"/>
      <w:sz w:val="28"/>
      <w:szCs w:val="28"/>
      <w:lang w:eastAsia="zh-CN" w:bidi="fa-IR"/>
    </w:rPr>
  </w:style>
  <w:style w:type="paragraph" w:customStyle="1" w:styleId="afff8">
    <w:name w:val="نمودارها"/>
    <w:basedOn w:val="Normal"/>
    <w:rsid w:val="00E87F33"/>
    <w:pPr>
      <w:bidi/>
      <w:spacing w:before="60" w:after="120"/>
      <w:ind w:firstLine="567"/>
      <w:jc w:val="center"/>
    </w:pPr>
    <w:rPr>
      <w:rFonts w:ascii="B Nazanin" w:hAnsi="B Nazanin" w:cs="B Nazanin"/>
      <w:b/>
      <w:bCs/>
      <w:noProof w:val="0"/>
      <w:sz w:val="24"/>
      <w:szCs w:val="30"/>
      <w:lang w:bidi="fa-IR"/>
    </w:rPr>
  </w:style>
  <w:style w:type="paragraph" w:customStyle="1" w:styleId="afff9">
    <w:name w:val="زیر جداول"/>
    <w:basedOn w:val="Normal"/>
    <w:rsid w:val="00E87F33"/>
    <w:pPr>
      <w:tabs>
        <w:tab w:val="left" w:pos="1997"/>
      </w:tabs>
      <w:bidi/>
      <w:jc w:val="center"/>
    </w:pPr>
    <w:rPr>
      <w:rFonts w:ascii="B Nazanin" w:hAnsi="B Nazanin" w:cs="B Nazanin"/>
      <w:noProof w:val="0"/>
      <w:color w:val="000000" w:themeColor="text1"/>
      <w:sz w:val="22"/>
      <w:szCs w:val="22"/>
      <w:lang w:bidi="fa-IR"/>
    </w:rPr>
  </w:style>
  <w:style w:type="paragraph" w:customStyle="1" w:styleId="afffa">
    <w:name w:val="متن جدول"/>
    <w:basedOn w:val="Normal"/>
    <w:rsid w:val="00E87F33"/>
    <w:pPr>
      <w:bidi/>
      <w:ind w:firstLine="567"/>
      <w:jc w:val="lowKashida"/>
    </w:pPr>
    <w:rPr>
      <w:rFonts w:cs="B Lotus"/>
      <w:noProof w:val="0"/>
      <w:sz w:val="24"/>
      <w:szCs w:val="24"/>
      <w:lang w:bidi="fa-IR"/>
    </w:rPr>
  </w:style>
  <w:style w:type="paragraph" w:customStyle="1" w:styleId="Textbody">
    <w:name w:val="Text body"/>
    <w:basedOn w:val="Normal"/>
    <w:rsid w:val="00E87F33"/>
    <w:pPr>
      <w:tabs>
        <w:tab w:val="left" w:pos="720"/>
      </w:tabs>
      <w:suppressAutoHyphens/>
      <w:bidi/>
      <w:spacing w:after="120" w:line="276" w:lineRule="auto"/>
      <w:ind w:firstLine="567"/>
      <w:jc w:val="right"/>
    </w:pPr>
    <w:rPr>
      <w:rFonts w:ascii="Calibri" w:eastAsia="Calibri" w:hAnsi="Calibri" w:cs="Arial"/>
      <w:noProof w:val="0"/>
      <w:sz w:val="24"/>
      <w:szCs w:val="24"/>
      <w:lang w:eastAsia="zh-CN" w:bidi="hi-IN"/>
    </w:rPr>
  </w:style>
  <w:style w:type="paragraph" w:styleId="TableofFigures">
    <w:name w:val="table of figures"/>
    <w:basedOn w:val="Normal"/>
    <w:next w:val="Normal"/>
    <w:uiPriority w:val="99"/>
    <w:unhideWhenUsed/>
    <w:rsid w:val="00E87F33"/>
    <w:pPr>
      <w:bidi/>
      <w:spacing w:line="851" w:lineRule="exact"/>
      <w:jc w:val="both"/>
    </w:pPr>
    <w:rPr>
      <w:rFonts w:eastAsiaTheme="minorHAnsi" w:cs="B Nazanin"/>
      <w:noProof w:val="0"/>
      <w:sz w:val="24"/>
      <w:szCs w:val="28"/>
      <w:lang w:bidi="fa-IR"/>
    </w:rPr>
  </w:style>
  <w:style w:type="paragraph" w:styleId="EnvelopeAddress">
    <w:name w:val="envelope address"/>
    <w:basedOn w:val="Normal"/>
    <w:uiPriority w:val="99"/>
    <w:unhideWhenUsed/>
    <w:rsid w:val="00E87F33"/>
    <w:pPr>
      <w:framePr w:w="7920" w:h="1980" w:hRule="exact" w:hSpace="180" w:wrap="auto" w:hAnchor="page" w:xAlign="center" w:yAlign="bottom"/>
      <w:bidi/>
      <w:ind w:left="2880"/>
      <w:jc w:val="both"/>
    </w:pPr>
    <w:rPr>
      <w:rFonts w:asciiTheme="majorHAnsi" w:eastAsiaTheme="majorEastAsia" w:hAnsiTheme="majorHAnsi" w:cstheme="majorBidi"/>
      <w:noProof w:val="0"/>
      <w:sz w:val="24"/>
      <w:szCs w:val="24"/>
      <w:lang w:bidi="fa-IR"/>
    </w:rPr>
  </w:style>
  <w:style w:type="table" w:customStyle="1" w:styleId="GridTable4-Accent11">
    <w:name w:val="Grid Table 4 - Accent 11"/>
    <w:basedOn w:val="TableNormal"/>
    <w:uiPriority w:val="49"/>
    <w:rsid w:val="00FF1436"/>
    <w:rPr>
      <w:rFonts w:ascii="Calibri" w:eastAsia="Calibri" w:hAnsi="Calibri" w:cs="Arial"/>
      <w:lang w:bidi="fa-I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REF">
    <w:name w:val="REF"/>
    <w:basedOn w:val="Normal"/>
    <w:rsid w:val="002A288A"/>
    <w:pPr>
      <w:numPr>
        <w:numId w:val="15"/>
      </w:numPr>
      <w:bidi/>
      <w:jc w:val="both"/>
    </w:pPr>
    <w:rPr>
      <w:rFonts w:eastAsia="MS Mincho" w:cs="Nazanin"/>
      <w:noProof w:val="0"/>
      <w:sz w:val="18"/>
      <w:lang w:bidi="fa-IR"/>
    </w:rPr>
  </w:style>
  <w:style w:type="character" w:customStyle="1" w:styleId="style11">
    <w:name w:val="style11"/>
    <w:rsid w:val="002A288A"/>
    <w:rPr>
      <w:rFonts w:ascii="Tahoma" w:hAnsi="Tahoma" w:cs="Tahoma" w:hint="default"/>
      <w:sz w:val="18"/>
      <w:szCs w:val="18"/>
    </w:rPr>
  </w:style>
  <w:style w:type="character" w:customStyle="1" w:styleId="content">
    <w:name w:val="content"/>
    <w:basedOn w:val="DefaultParagraphFont"/>
    <w:rsid w:val="002A288A"/>
  </w:style>
  <w:style w:type="character" w:customStyle="1" w:styleId="hit">
    <w:name w:val="hit"/>
    <w:basedOn w:val="DefaultParagraphFont"/>
    <w:rsid w:val="002A288A"/>
  </w:style>
  <w:style w:type="character" w:customStyle="1" w:styleId="alt-edited">
    <w:name w:val="alt-edited"/>
    <w:rsid w:val="002A288A"/>
  </w:style>
  <w:style w:type="character" w:customStyle="1" w:styleId="plainlinks">
    <w:name w:val="plainlinks"/>
    <w:basedOn w:val="DefaultParagraphFont"/>
    <w:rsid w:val="004C08A6"/>
  </w:style>
  <w:style w:type="character" w:customStyle="1" w:styleId="geo-dms1">
    <w:name w:val="geo-dms1"/>
    <w:basedOn w:val="DefaultParagraphFont"/>
    <w:rsid w:val="004C08A6"/>
    <w:rPr>
      <w:vanish w:val="0"/>
      <w:webHidden w:val="0"/>
      <w:specVanish w:val="0"/>
    </w:rPr>
  </w:style>
  <w:style w:type="character" w:customStyle="1" w:styleId="latitude2">
    <w:name w:val="latitude2"/>
    <w:basedOn w:val="DefaultParagraphFont"/>
    <w:rsid w:val="004C08A6"/>
  </w:style>
  <w:style w:type="character" w:customStyle="1" w:styleId="longitude">
    <w:name w:val="longitude"/>
    <w:basedOn w:val="DefaultParagraphFont"/>
    <w:rsid w:val="004C08A6"/>
  </w:style>
  <w:style w:type="character" w:customStyle="1" w:styleId="geo-multi-punct1">
    <w:name w:val="geo-multi-punct1"/>
    <w:basedOn w:val="DefaultParagraphFont"/>
    <w:rsid w:val="004C08A6"/>
    <w:rPr>
      <w:vanish/>
      <w:webHidden w:val="0"/>
      <w:specVanish w:val="0"/>
    </w:rPr>
  </w:style>
  <w:style w:type="character" w:customStyle="1" w:styleId="geo-nondefault1">
    <w:name w:val="geo-nondefault1"/>
    <w:basedOn w:val="DefaultParagraphFont"/>
    <w:rsid w:val="004C08A6"/>
    <w:rPr>
      <w:vanish/>
      <w:webHidden w:val="0"/>
      <w:specVanish w:val="0"/>
    </w:rPr>
  </w:style>
  <w:style w:type="character" w:customStyle="1" w:styleId="geo-dec1">
    <w:name w:val="geo-dec1"/>
    <w:basedOn w:val="DefaultParagraphFont"/>
    <w:rsid w:val="004C08A6"/>
    <w:rPr>
      <w:vanish w:val="0"/>
      <w:webHidden w:val="0"/>
      <w:specVanish w:val="0"/>
    </w:rPr>
  </w:style>
  <w:style w:type="character" w:customStyle="1" w:styleId="geo">
    <w:name w:val="geo"/>
    <w:basedOn w:val="DefaultParagraphFont"/>
    <w:rsid w:val="004C08A6"/>
  </w:style>
  <w:style w:type="paragraph" w:customStyle="1" w:styleId="c">
    <w:name w:val="c"/>
    <w:basedOn w:val="Normal"/>
    <w:rsid w:val="004C08A6"/>
    <w:pPr>
      <w:spacing w:before="100" w:beforeAutospacing="1" w:after="100" w:afterAutospacing="1"/>
    </w:pPr>
    <w:rPr>
      <w:rFonts w:cs="Times New Roman"/>
      <w:noProof w:val="0"/>
      <w:sz w:val="24"/>
      <w:szCs w:val="24"/>
    </w:rPr>
  </w:style>
  <w:style w:type="character" w:customStyle="1" w:styleId="z-TopofFormChar">
    <w:name w:val="z-Top of Form Char"/>
    <w:basedOn w:val="DefaultParagraphFont"/>
    <w:link w:val="z-TopofForm"/>
    <w:uiPriority w:val="99"/>
    <w:semiHidden/>
    <w:rsid w:val="004C08A6"/>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4C08A6"/>
    <w:pPr>
      <w:pBdr>
        <w:bottom w:val="single" w:sz="6" w:space="1" w:color="auto"/>
      </w:pBdr>
      <w:jc w:val="center"/>
    </w:pPr>
    <w:rPr>
      <w:rFonts w:ascii="Arial" w:hAnsi="Arial" w:cs="Arial"/>
      <w:noProof w:val="0"/>
      <w:vanish/>
      <w:sz w:val="16"/>
      <w:szCs w:val="16"/>
    </w:rPr>
  </w:style>
  <w:style w:type="character" w:customStyle="1" w:styleId="z-TopofFormChar1">
    <w:name w:val="z-Top of Form Char1"/>
    <w:basedOn w:val="DefaultParagraphFont"/>
    <w:semiHidden/>
    <w:rsid w:val="004C08A6"/>
    <w:rPr>
      <w:rFonts w:ascii="Arial" w:hAnsi="Arial" w:cs="Arial"/>
      <w:noProof/>
      <w:vanish/>
      <w:sz w:val="16"/>
      <w:szCs w:val="16"/>
    </w:rPr>
  </w:style>
  <w:style w:type="character" w:customStyle="1" w:styleId="z-BottomofFormChar">
    <w:name w:val="z-Bottom of Form Char"/>
    <w:basedOn w:val="DefaultParagraphFont"/>
    <w:link w:val="z-BottomofForm"/>
    <w:uiPriority w:val="99"/>
    <w:semiHidden/>
    <w:rsid w:val="004C08A6"/>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C08A6"/>
    <w:pPr>
      <w:pBdr>
        <w:top w:val="single" w:sz="6" w:space="1" w:color="auto"/>
      </w:pBdr>
      <w:jc w:val="center"/>
    </w:pPr>
    <w:rPr>
      <w:rFonts w:ascii="Arial" w:hAnsi="Arial" w:cs="Arial"/>
      <w:noProof w:val="0"/>
      <w:vanish/>
      <w:sz w:val="16"/>
      <w:szCs w:val="16"/>
    </w:rPr>
  </w:style>
  <w:style w:type="character" w:customStyle="1" w:styleId="z-BottomofFormChar1">
    <w:name w:val="z-Bottom of Form Char1"/>
    <w:basedOn w:val="DefaultParagraphFont"/>
    <w:semiHidden/>
    <w:rsid w:val="004C08A6"/>
    <w:rPr>
      <w:rFonts w:ascii="Arial" w:hAnsi="Arial" w:cs="Arial"/>
      <w:noProof/>
      <w:vanish/>
      <w:sz w:val="16"/>
      <w:szCs w:val="16"/>
    </w:rPr>
  </w:style>
  <w:style w:type="character" w:customStyle="1" w:styleId="alt-edited1">
    <w:name w:val="alt-edited1"/>
    <w:basedOn w:val="DefaultParagraphFont"/>
    <w:rsid w:val="004C08A6"/>
    <w:rPr>
      <w:color w:val="4D90F0"/>
    </w:rPr>
  </w:style>
  <w:style w:type="paragraph" w:customStyle="1" w:styleId="11">
    <w:name w:val="پ. 1. مالي"/>
    <w:basedOn w:val="Normal"/>
    <w:link w:val="1Char0"/>
    <w:rsid w:val="00800D49"/>
    <w:pPr>
      <w:bidi/>
      <w:jc w:val="lowKashida"/>
    </w:pPr>
    <w:rPr>
      <w:rFonts w:eastAsia="Calibri" w:cs="B Mitra"/>
      <w:noProof w:val="0"/>
      <w:sz w:val="22"/>
      <w:szCs w:val="26"/>
      <w:lang w:bidi="fa-IR"/>
    </w:rPr>
  </w:style>
  <w:style w:type="character" w:customStyle="1" w:styleId="1Char0">
    <w:name w:val="پ. 1. مالي Char"/>
    <w:link w:val="11"/>
    <w:rsid w:val="00800D49"/>
    <w:rPr>
      <w:rFonts w:eastAsia="Calibri" w:cs="B Mitra"/>
      <w:sz w:val="22"/>
      <w:szCs w:val="26"/>
      <w:lang w:bidi="fa-IR"/>
    </w:rPr>
  </w:style>
  <w:style w:type="character" w:customStyle="1" w:styleId="ListParagraphChar">
    <w:name w:val="List Paragraph Char"/>
    <w:aliases w:val="Numbered Items Char,List Paragraph1 Char"/>
    <w:link w:val="ListParagraph"/>
    <w:uiPriority w:val="34"/>
    <w:rsid w:val="00800D49"/>
    <w:rPr>
      <w:rFonts w:asciiTheme="minorHAnsi" w:eastAsiaTheme="minorHAnsi" w:hAnsiTheme="minorHAnsi" w:cstheme="minorBidi"/>
      <w:sz w:val="22"/>
      <w:szCs w:val="22"/>
      <w:lang w:bidi="fa-IR"/>
    </w:rPr>
  </w:style>
  <w:style w:type="character" w:customStyle="1" w:styleId="size-m">
    <w:name w:val="size-m"/>
    <w:basedOn w:val="DefaultParagraphFont"/>
    <w:rsid w:val="005C4687"/>
  </w:style>
  <w:style w:type="character" w:customStyle="1" w:styleId="title-text">
    <w:name w:val="title-text"/>
    <w:basedOn w:val="DefaultParagraphFont"/>
    <w:rsid w:val="005C4687"/>
  </w:style>
  <w:style w:type="character" w:customStyle="1" w:styleId="author-ref">
    <w:name w:val="author-ref"/>
    <w:basedOn w:val="DefaultParagraphFont"/>
    <w:rsid w:val="005C4687"/>
  </w:style>
  <w:style w:type="table" w:styleId="LightGrid">
    <w:name w:val="Light Grid"/>
    <w:basedOn w:val="TableNormal"/>
    <w:uiPriority w:val="62"/>
    <w:rsid w:val="00C06DA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editable-span">
    <w:name w:val="editable-span"/>
    <w:basedOn w:val="DefaultParagraphFont"/>
    <w:rsid w:val="006A56AD"/>
  </w:style>
  <w:style w:type="character" w:customStyle="1" w:styleId="xbe">
    <w:name w:val="_xbe"/>
    <w:basedOn w:val="DefaultParagraphFont"/>
    <w:rsid w:val="00E55BC6"/>
  </w:style>
  <w:style w:type="paragraph" w:customStyle="1" w:styleId="Date1">
    <w:name w:val="Date1"/>
    <w:basedOn w:val="Normal"/>
    <w:uiPriority w:val="99"/>
    <w:rsid w:val="00E55BC6"/>
    <w:pPr>
      <w:spacing w:before="100" w:beforeAutospacing="1" w:after="100" w:afterAutospacing="1"/>
    </w:pPr>
    <w:rPr>
      <w:rFonts w:cs="Times New Roman"/>
      <w:noProof w:val="0"/>
      <w:sz w:val="24"/>
      <w:szCs w:val="24"/>
    </w:rPr>
  </w:style>
  <w:style w:type="table" w:customStyle="1" w:styleId="TableGrid11">
    <w:name w:val="Table Grid11"/>
    <w:basedOn w:val="TableNormal"/>
    <w:uiPriority w:val="59"/>
    <w:rsid w:val="00E55BC6"/>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E55BC6"/>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2303F3"/>
    <w:rPr>
      <w:rFonts w:cs="B Nazanin" w:hint="cs"/>
      <w:b/>
      <w:bCs/>
      <w:i w:val="0"/>
      <w:iCs w:val="0"/>
      <w:color w:val="000000"/>
      <w:sz w:val="22"/>
      <w:szCs w:val="22"/>
    </w:rPr>
  </w:style>
  <w:style w:type="character" w:customStyle="1" w:styleId="fontstyle21">
    <w:name w:val="fontstyle21"/>
    <w:basedOn w:val="DefaultParagraphFont"/>
    <w:rsid w:val="002303F3"/>
    <w:rPr>
      <w:rFonts w:cs="B Nazanin" w:hint="cs"/>
      <w:b w:val="0"/>
      <w:bCs w:val="0"/>
      <w:i w:val="0"/>
      <w:iCs w:val="0"/>
      <w:color w:val="000000"/>
      <w:sz w:val="22"/>
      <w:szCs w:val="22"/>
    </w:rPr>
  </w:style>
  <w:style w:type="paragraph" w:customStyle="1" w:styleId="Tittle-1">
    <w:name w:val="Tittle-1"/>
    <w:basedOn w:val="Normal"/>
    <w:rsid w:val="00830445"/>
    <w:pPr>
      <w:bidi/>
    </w:pPr>
    <w:rPr>
      <w:rFonts w:cs="B Nazanin"/>
      <w:b/>
      <w:bCs/>
      <w:sz w:val="22"/>
      <w:szCs w:val="26"/>
      <w:lang w:bidi="fa-IR"/>
    </w:rPr>
  </w:style>
  <w:style w:type="paragraph" w:customStyle="1" w:styleId="Text1">
    <w:name w:val="Text"/>
    <w:basedOn w:val="Normal"/>
    <w:rsid w:val="00830445"/>
    <w:pPr>
      <w:bidi/>
      <w:ind w:firstLine="284"/>
      <w:jc w:val="both"/>
    </w:pPr>
    <w:rPr>
      <w:rFonts w:cs="B Nazanin"/>
      <w:szCs w:val="22"/>
      <w:lang w:bidi="fa-IR"/>
    </w:rPr>
  </w:style>
  <w:style w:type="paragraph" w:customStyle="1" w:styleId="Title1">
    <w:name w:val="Title1"/>
    <w:basedOn w:val="Text1"/>
    <w:rsid w:val="00830445"/>
    <w:pPr>
      <w:jc w:val="center"/>
    </w:pPr>
    <w:rPr>
      <w:rFonts w:cs="B Zar"/>
      <w:b/>
      <w:bCs/>
      <w:sz w:val="28"/>
      <w:szCs w:val="32"/>
    </w:rPr>
  </w:style>
  <w:style w:type="paragraph" w:customStyle="1" w:styleId="Tittle-2">
    <w:name w:val="Tittle-2"/>
    <w:basedOn w:val="Tittle-1"/>
    <w:rsid w:val="00830445"/>
    <w:rPr>
      <w:szCs w:val="24"/>
    </w:rPr>
  </w:style>
  <w:style w:type="paragraph" w:customStyle="1" w:styleId="Authors">
    <w:name w:val="Authors"/>
    <w:basedOn w:val="Normal"/>
    <w:link w:val="AuthorsChar"/>
    <w:rsid w:val="00830445"/>
    <w:pPr>
      <w:bidi/>
      <w:jc w:val="center"/>
    </w:pPr>
    <w:rPr>
      <w:rFonts w:cs="B Nazanin"/>
      <w:b/>
      <w:bCs/>
      <w:sz w:val="22"/>
      <w:szCs w:val="24"/>
      <w:lang w:bidi="fa-IR"/>
    </w:rPr>
  </w:style>
  <w:style w:type="paragraph" w:customStyle="1" w:styleId="AABBASD">
    <w:name w:val="AABBASD"/>
    <w:basedOn w:val="Normal"/>
    <w:rsid w:val="002971FC"/>
    <w:pPr>
      <w:bidi/>
      <w:spacing w:line="276" w:lineRule="auto"/>
      <w:ind w:firstLine="284"/>
      <w:jc w:val="mediumKashida"/>
    </w:pPr>
    <w:rPr>
      <w:rFonts w:ascii="Calibri" w:eastAsia="Calibri" w:hAnsi="Calibri" w:cs="B Zar"/>
      <w:b/>
      <w:bCs/>
      <w:noProof w:val="0"/>
      <w:sz w:val="29"/>
      <w:szCs w:val="29"/>
      <w:lang w:bidi="fa-IR"/>
    </w:rPr>
  </w:style>
  <w:style w:type="character" w:customStyle="1" w:styleId="Char7">
    <w:name w:val="نمودار Char"/>
    <w:basedOn w:val="DefaultParagraphFont"/>
    <w:link w:val="aff0"/>
    <w:rsid w:val="002971FC"/>
    <w:rPr>
      <w:rFonts w:cs="B Traffic"/>
      <w:bCs/>
      <w:szCs w:val="22"/>
      <w:lang w:bidi="fa-IR"/>
    </w:rPr>
  </w:style>
  <w:style w:type="paragraph" w:customStyle="1" w:styleId="Heding4">
    <w:name w:val="Heding 4"/>
    <w:basedOn w:val="Normal"/>
    <w:next w:val="Heading2"/>
    <w:link w:val="Heding4Char"/>
    <w:rsid w:val="002971FC"/>
    <w:pPr>
      <w:bidi/>
      <w:spacing w:before="200" w:line="312" w:lineRule="auto"/>
      <w:jc w:val="both"/>
    </w:pPr>
    <w:rPr>
      <w:rFonts w:eastAsiaTheme="minorHAnsi" w:cs="B Nazanin"/>
      <w:b/>
      <w:bCs/>
      <w:noProof w:val="0"/>
      <w:color w:val="000000" w:themeColor="text1"/>
      <w:sz w:val="28"/>
      <w:szCs w:val="24"/>
      <w:lang w:bidi="fa-IR"/>
    </w:rPr>
  </w:style>
  <w:style w:type="character" w:customStyle="1" w:styleId="Heding4Char">
    <w:name w:val="Heding 4 Char"/>
    <w:basedOn w:val="DefaultParagraphFont"/>
    <w:link w:val="Heding4"/>
    <w:rsid w:val="002971FC"/>
    <w:rPr>
      <w:rFonts w:eastAsiaTheme="minorHAnsi" w:cs="B Nazanin"/>
      <w:b/>
      <w:bCs/>
      <w:color w:val="000000" w:themeColor="text1"/>
      <w:sz w:val="28"/>
      <w:szCs w:val="24"/>
      <w:lang w:bidi="fa-IR"/>
    </w:rPr>
  </w:style>
  <w:style w:type="character" w:customStyle="1" w:styleId="addmd1">
    <w:name w:val="addmd1"/>
    <w:basedOn w:val="DefaultParagraphFont"/>
    <w:rsid w:val="00074DFC"/>
    <w:rPr>
      <w:sz w:val="20"/>
      <w:szCs w:val="20"/>
    </w:rPr>
  </w:style>
  <w:style w:type="character" w:customStyle="1" w:styleId="mixed-citation">
    <w:name w:val="mixed-citation"/>
    <w:basedOn w:val="DefaultParagraphFont"/>
    <w:rsid w:val="00074DFC"/>
  </w:style>
  <w:style w:type="character" w:customStyle="1" w:styleId="name">
    <w:name w:val="name"/>
    <w:basedOn w:val="DefaultParagraphFont"/>
    <w:rsid w:val="00074DFC"/>
  </w:style>
  <w:style w:type="character" w:customStyle="1" w:styleId="cit-auth">
    <w:name w:val="cit-auth"/>
    <w:basedOn w:val="DefaultParagraphFont"/>
    <w:rsid w:val="00074DFC"/>
  </w:style>
  <w:style w:type="character" w:customStyle="1" w:styleId="cit-sep">
    <w:name w:val="cit-sep"/>
    <w:basedOn w:val="DefaultParagraphFont"/>
    <w:rsid w:val="00074DFC"/>
  </w:style>
  <w:style w:type="character" w:customStyle="1" w:styleId="cit-print-date">
    <w:name w:val="cit-print-date"/>
    <w:basedOn w:val="DefaultParagraphFont"/>
    <w:rsid w:val="00074DFC"/>
  </w:style>
  <w:style w:type="character" w:customStyle="1" w:styleId="cit-vol">
    <w:name w:val="cit-vol"/>
    <w:basedOn w:val="DefaultParagraphFont"/>
    <w:rsid w:val="00074DFC"/>
  </w:style>
  <w:style w:type="character" w:customStyle="1" w:styleId="cit-issue">
    <w:name w:val="cit-issue"/>
    <w:basedOn w:val="DefaultParagraphFont"/>
    <w:rsid w:val="00074DFC"/>
  </w:style>
  <w:style w:type="character" w:customStyle="1" w:styleId="cit-first-page">
    <w:name w:val="cit-first-page"/>
    <w:basedOn w:val="DefaultParagraphFont"/>
    <w:rsid w:val="00074DFC"/>
  </w:style>
  <w:style w:type="character" w:customStyle="1" w:styleId="cit-last-page">
    <w:name w:val="cit-last-page"/>
    <w:basedOn w:val="DefaultParagraphFont"/>
    <w:rsid w:val="00074DFC"/>
  </w:style>
  <w:style w:type="character" w:customStyle="1" w:styleId="addmd">
    <w:name w:val="addmd"/>
    <w:basedOn w:val="DefaultParagraphFont"/>
    <w:rsid w:val="00074DFC"/>
  </w:style>
  <w:style w:type="table" w:styleId="TableGrid50">
    <w:name w:val="Table Grid 5"/>
    <w:basedOn w:val="TableNormal"/>
    <w:uiPriority w:val="99"/>
    <w:semiHidden/>
    <w:unhideWhenUsed/>
    <w:rsid w:val="00E635BE"/>
    <w:pPr>
      <w:bidi/>
      <w:spacing w:after="160" w:line="259" w:lineRule="auto"/>
      <w:jc w:val="both"/>
    </w:pPr>
    <w:rPr>
      <w:rFonts w:ascii="Calibri" w:eastAsia="Calibri" w:hAnsi="Calibri" w:cs="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rans-target-highlight">
    <w:name w:val="trans-target-highlight"/>
    <w:rsid w:val="00E635BE"/>
  </w:style>
  <w:style w:type="character" w:customStyle="1" w:styleId="trans-target-highlight1">
    <w:name w:val="trans-target-highlight1"/>
    <w:rsid w:val="00E635BE"/>
    <w:rPr>
      <w:color w:val="000000"/>
      <w:shd w:val="clear" w:color="auto" w:fill="B3D4FD"/>
    </w:rPr>
  </w:style>
  <w:style w:type="character" w:customStyle="1" w:styleId="AuthorsChar">
    <w:name w:val="Authors Char"/>
    <w:basedOn w:val="DefaultParagraphFont"/>
    <w:link w:val="Authors"/>
    <w:rsid w:val="00E4070C"/>
    <w:rPr>
      <w:rFonts w:cs="B Nazanin"/>
      <w:b/>
      <w:bCs/>
      <w:noProof/>
      <w:sz w:val="22"/>
      <w:szCs w:val="24"/>
      <w:lang w:bidi="fa-IR"/>
    </w:rPr>
  </w:style>
  <w:style w:type="paragraph" w:customStyle="1" w:styleId="KeyPoints">
    <w:name w:val="Key_Points"/>
    <w:basedOn w:val="Normal"/>
    <w:rsid w:val="00E4070C"/>
    <w:pPr>
      <w:bidi/>
      <w:spacing w:before="120" w:after="120"/>
      <w:ind w:firstLine="720"/>
      <w:jc w:val="both"/>
    </w:pPr>
    <w:rPr>
      <w:rFonts w:eastAsia="Calibri" w:cs="Nazanin"/>
      <w:noProof w:val="0"/>
      <w:sz w:val="18"/>
      <w:szCs w:val="22"/>
      <w:lang w:bidi="fa-IR"/>
    </w:rPr>
  </w:style>
  <w:style w:type="character" w:customStyle="1" w:styleId="hlight">
    <w:name w:val="hlight"/>
    <w:basedOn w:val="DefaultParagraphFont"/>
    <w:rsid w:val="00E4070C"/>
  </w:style>
  <w:style w:type="character" w:customStyle="1" w:styleId="aye">
    <w:name w:val="aye"/>
    <w:basedOn w:val="DefaultParagraphFont"/>
    <w:rsid w:val="00E4070C"/>
  </w:style>
  <w:style w:type="table" w:styleId="LightShading-Accent1">
    <w:name w:val="Light Shading Accent 1"/>
    <w:basedOn w:val="TableNormal"/>
    <w:uiPriority w:val="60"/>
    <w:rsid w:val="00E4070C"/>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
    <w:name w:val="Light Shading"/>
    <w:basedOn w:val="TableNormal"/>
    <w:uiPriority w:val="60"/>
    <w:rsid w:val="00E4070C"/>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List1">
    <w:name w:val="Medium List 1"/>
    <w:basedOn w:val="TableNormal"/>
    <w:uiPriority w:val="65"/>
    <w:rsid w:val="00E4070C"/>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LightShading-Accent5">
    <w:name w:val="Light Shading Accent 5"/>
    <w:basedOn w:val="TableNormal"/>
    <w:uiPriority w:val="60"/>
    <w:rsid w:val="00E4070C"/>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afffb">
    <w:name w:val="فهرست اشکال"/>
    <w:basedOn w:val="Normal"/>
    <w:rsid w:val="00E4070C"/>
    <w:pPr>
      <w:bidi/>
      <w:jc w:val="center"/>
    </w:pPr>
    <w:rPr>
      <w:rFonts w:ascii="B Nazanin" w:eastAsia="Calibri" w:hAnsi="B Nazanin" w:cs="B Lotus"/>
      <w:noProof w:val="0"/>
      <w:sz w:val="22"/>
      <w:szCs w:val="22"/>
      <w:lang w:val="en-GB"/>
    </w:rPr>
  </w:style>
  <w:style w:type="paragraph" w:customStyle="1" w:styleId="afffc">
    <w:name w:val="تیتر"/>
    <w:basedOn w:val="Normal"/>
    <w:rsid w:val="00E4070C"/>
    <w:pPr>
      <w:tabs>
        <w:tab w:val="left" w:pos="709"/>
      </w:tabs>
      <w:bidi/>
      <w:spacing w:after="200"/>
      <w:jc w:val="both"/>
    </w:pPr>
    <w:rPr>
      <w:rFonts w:ascii="Calibri" w:eastAsia="Calibri" w:hAnsi="Calibri" w:cs="B Nazanin"/>
      <w:b/>
      <w:bCs/>
      <w:noProof w:val="0"/>
      <w:sz w:val="24"/>
      <w:szCs w:val="24"/>
      <w:lang w:bidi="fa-IR"/>
    </w:rPr>
  </w:style>
  <w:style w:type="paragraph" w:customStyle="1" w:styleId="afffd">
    <w:name w:val="فهرست نمودار"/>
    <w:basedOn w:val="Normal"/>
    <w:rsid w:val="00E4070C"/>
    <w:pPr>
      <w:bidi/>
      <w:jc w:val="center"/>
    </w:pPr>
    <w:rPr>
      <w:rFonts w:ascii="B Nazanin" w:eastAsia="Calibri" w:hAnsi="B Nazanin" w:cs="B Lotus"/>
      <w:noProof w:val="0"/>
      <w:sz w:val="22"/>
      <w:szCs w:val="22"/>
      <w:lang w:bidi="fa-IR"/>
    </w:rPr>
  </w:style>
  <w:style w:type="table" w:styleId="LightList">
    <w:name w:val="Light List"/>
    <w:basedOn w:val="TableNormal"/>
    <w:uiPriority w:val="61"/>
    <w:rsid w:val="00E4070C"/>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vp-matn-aye">
    <w:name w:val="pvp-matn-aye"/>
    <w:basedOn w:val="DefaultParagraphFont"/>
    <w:rsid w:val="00E4070C"/>
  </w:style>
  <w:style w:type="character" w:customStyle="1" w:styleId="patent-bibdata-value">
    <w:name w:val="patent-bibdata-value"/>
    <w:basedOn w:val="DefaultParagraphFont"/>
    <w:rsid w:val="00E4070C"/>
  </w:style>
  <w:style w:type="character" w:customStyle="1" w:styleId="gt-baf-word-clickable">
    <w:name w:val="gt-baf-word-clickable"/>
    <w:rsid w:val="00E4070C"/>
  </w:style>
  <w:style w:type="character" w:customStyle="1" w:styleId="gt-baf-back">
    <w:name w:val="gt-baf-back"/>
    <w:rsid w:val="00E4070C"/>
  </w:style>
  <w:style w:type="character" w:customStyle="1" w:styleId="tlid-translation">
    <w:name w:val="tlid-translation"/>
    <w:basedOn w:val="DefaultParagraphFont"/>
    <w:rsid w:val="00D90684"/>
  </w:style>
  <w:style w:type="character" w:customStyle="1" w:styleId="Heading1Char1">
    <w:name w:val="Heading 1 Char1"/>
    <w:basedOn w:val="DefaultParagraphFont"/>
    <w:rsid w:val="004A434A"/>
    <w:rPr>
      <w:rFonts w:ascii="Arial" w:eastAsia="Times New Roman" w:hAnsi="Arial" w:cs="Arial"/>
      <w:b/>
      <w:bCs/>
      <w:kern w:val="32"/>
      <w:sz w:val="32"/>
      <w:szCs w:val="32"/>
      <w:lang w:bidi="ar-SA"/>
    </w:rPr>
  </w:style>
  <w:style w:type="paragraph" w:customStyle="1" w:styleId="style40">
    <w:name w:val="style4"/>
    <w:basedOn w:val="Normal"/>
    <w:rsid w:val="004A434A"/>
    <w:pPr>
      <w:spacing w:before="100" w:beforeAutospacing="1" w:after="100" w:afterAutospacing="1"/>
    </w:pPr>
    <w:rPr>
      <w:rFonts w:cs="Times New Roman"/>
      <w:noProof w:val="0"/>
      <w:sz w:val="24"/>
      <w:szCs w:val="24"/>
      <w:lang w:bidi="fa-IR"/>
    </w:rPr>
  </w:style>
  <w:style w:type="paragraph" w:customStyle="1" w:styleId="style7">
    <w:name w:val="style7"/>
    <w:basedOn w:val="Normal"/>
    <w:rsid w:val="004A434A"/>
    <w:pPr>
      <w:spacing w:before="100" w:beforeAutospacing="1" w:after="100" w:afterAutospacing="1"/>
    </w:pPr>
    <w:rPr>
      <w:rFonts w:cs="Times New Roman"/>
      <w:noProof w:val="0"/>
      <w:sz w:val="24"/>
      <w:szCs w:val="24"/>
      <w:lang w:bidi="fa-IR"/>
    </w:rPr>
  </w:style>
  <w:style w:type="table" w:customStyle="1" w:styleId="TableGrid21">
    <w:name w:val="Table Grid21"/>
    <w:basedOn w:val="TableNormal"/>
    <w:next w:val="TableGrid"/>
    <w:uiPriority w:val="39"/>
    <w:rsid w:val="003A3B7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E82A60"/>
    <w:pPr>
      <w:spacing w:after="70" w:line="259" w:lineRule="auto"/>
      <w:ind w:left="342"/>
    </w:pPr>
    <w:rPr>
      <w:color w:val="000000"/>
      <w:szCs w:val="22"/>
      <w:lang w:bidi="fa-IR"/>
    </w:rPr>
  </w:style>
  <w:style w:type="character" w:customStyle="1" w:styleId="footnotedescriptionChar">
    <w:name w:val="footnote description Char"/>
    <w:link w:val="footnotedescription"/>
    <w:rsid w:val="00E82A60"/>
    <w:rPr>
      <w:color w:val="000000"/>
      <w:szCs w:val="22"/>
      <w:lang w:bidi="fa-IR"/>
    </w:rPr>
  </w:style>
  <w:style w:type="character" w:customStyle="1" w:styleId="footnotemark">
    <w:name w:val="footnote mark"/>
    <w:hidden/>
    <w:rsid w:val="00E82A60"/>
    <w:rPr>
      <w:rFonts w:ascii="B Nazanin" w:eastAsia="B Nazanin" w:hAnsi="B Nazanin" w:cs="B Nazanin"/>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131607">
      <w:bodyDiv w:val="1"/>
      <w:marLeft w:val="0"/>
      <w:marRight w:val="0"/>
      <w:marTop w:val="0"/>
      <w:marBottom w:val="0"/>
      <w:divBdr>
        <w:top w:val="none" w:sz="0" w:space="0" w:color="auto"/>
        <w:left w:val="none" w:sz="0" w:space="0" w:color="auto"/>
        <w:bottom w:val="none" w:sz="0" w:space="0" w:color="auto"/>
        <w:right w:val="none" w:sz="0" w:space="0" w:color="auto"/>
      </w:divBdr>
      <w:divsChild>
        <w:div w:id="1492672582">
          <w:marLeft w:val="0"/>
          <w:marRight w:val="0"/>
          <w:marTop w:val="0"/>
          <w:marBottom w:val="0"/>
          <w:divBdr>
            <w:top w:val="none" w:sz="0" w:space="0" w:color="auto"/>
            <w:left w:val="none" w:sz="0" w:space="0" w:color="auto"/>
            <w:bottom w:val="none" w:sz="0" w:space="0" w:color="auto"/>
            <w:right w:val="none" w:sz="0" w:space="0" w:color="auto"/>
          </w:divBdr>
        </w:div>
      </w:divsChild>
    </w:div>
    <w:div w:id="324093998">
      <w:bodyDiv w:val="1"/>
      <w:marLeft w:val="0"/>
      <w:marRight w:val="0"/>
      <w:marTop w:val="0"/>
      <w:marBottom w:val="0"/>
      <w:divBdr>
        <w:top w:val="none" w:sz="0" w:space="0" w:color="auto"/>
        <w:left w:val="none" w:sz="0" w:space="0" w:color="auto"/>
        <w:bottom w:val="none" w:sz="0" w:space="0" w:color="auto"/>
        <w:right w:val="none" w:sz="0" w:space="0" w:color="auto"/>
      </w:divBdr>
    </w:div>
    <w:div w:id="433287180">
      <w:bodyDiv w:val="1"/>
      <w:marLeft w:val="0"/>
      <w:marRight w:val="0"/>
      <w:marTop w:val="0"/>
      <w:marBottom w:val="0"/>
      <w:divBdr>
        <w:top w:val="none" w:sz="0" w:space="0" w:color="auto"/>
        <w:left w:val="none" w:sz="0" w:space="0" w:color="auto"/>
        <w:bottom w:val="none" w:sz="0" w:space="0" w:color="auto"/>
        <w:right w:val="none" w:sz="0" w:space="0" w:color="auto"/>
      </w:divBdr>
      <w:divsChild>
        <w:div w:id="769667339">
          <w:marLeft w:val="0"/>
          <w:marRight w:val="0"/>
          <w:marTop w:val="0"/>
          <w:marBottom w:val="0"/>
          <w:divBdr>
            <w:top w:val="none" w:sz="0" w:space="0" w:color="auto"/>
            <w:left w:val="none" w:sz="0" w:space="0" w:color="auto"/>
            <w:bottom w:val="none" w:sz="0" w:space="0" w:color="auto"/>
            <w:right w:val="none" w:sz="0" w:space="0" w:color="auto"/>
          </w:divBdr>
        </w:div>
      </w:divsChild>
    </w:div>
    <w:div w:id="1073431388">
      <w:bodyDiv w:val="1"/>
      <w:marLeft w:val="0"/>
      <w:marRight w:val="0"/>
      <w:marTop w:val="0"/>
      <w:marBottom w:val="0"/>
      <w:divBdr>
        <w:top w:val="none" w:sz="0" w:space="0" w:color="auto"/>
        <w:left w:val="none" w:sz="0" w:space="0" w:color="auto"/>
        <w:bottom w:val="none" w:sz="0" w:space="0" w:color="auto"/>
        <w:right w:val="none" w:sz="0" w:space="0" w:color="auto"/>
      </w:divBdr>
    </w:div>
    <w:div w:id="1158576683">
      <w:bodyDiv w:val="1"/>
      <w:marLeft w:val="0"/>
      <w:marRight w:val="0"/>
      <w:marTop w:val="0"/>
      <w:marBottom w:val="0"/>
      <w:divBdr>
        <w:top w:val="none" w:sz="0" w:space="0" w:color="auto"/>
        <w:left w:val="none" w:sz="0" w:space="0" w:color="auto"/>
        <w:bottom w:val="none" w:sz="0" w:space="0" w:color="auto"/>
        <w:right w:val="none" w:sz="0" w:space="0" w:color="auto"/>
      </w:divBdr>
      <w:divsChild>
        <w:div w:id="1153447975">
          <w:marLeft w:val="0"/>
          <w:marRight w:val="0"/>
          <w:marTop w:val="0"/>
          <w:marBottom w:val="0"/>
          <w:divBdr>
            <w:top w:val="none" w:sz="0" w:space="0" w:color="auto"/>
            <w:left w:val="none" w:sz="0" w:space="0" w:color="auto"/>
            <w:bottom w:val="none" w:sz="0" w:space="0" w:color="auto"/>
            <w:right w:val="none" w:sz="0" w:space="0" w:color="auto"/>
          </w:divBdr>
        </w:div>
      </w:divsChild>
    </w:div>
    <w:div w:id="1745373246">
      <w:bodyDiv w:val="1"/>
      <w:marLeft w:val="0"/>
      <w:marRight w:val="0"/>
      <w:marTop w:val="0"/>
      <w:marBottom w:val="0"/>
      <w:divBdr>
        <w:top w:val="none" w:sz="0" w:space="0" w:color="auto"/>
        <w:left w:val="none" w:sz="0" w:space="0" w:color="auto"/>
        <w:bottom w:val="none" w:sz="0" w:space="0" w:color="auto"/>
        <w:right w:val="none" w:sz="0" w:space="0" w:color="auto"/>
      </w:divBdr>
      <w:divsChild>
        <w:div w:id="2077968405">
          <w:marLeft w:val="0"/>
          <w:marRight w:val="0"/>
          <w:marTop w:val="0"/>
          <w:marBottom w:val="0"/>
          <w:divBdr>
            <w:top w:val="none" w:sz="0" w:space="0" w:color="auto"/>
            <w:left w:val="none" w:sz="0" w:space="0" w:color="auto"/>
            <w:bottom w:val="none" w:sz="0" w:space="0" w:color="auto"/>
            <w:right w:val="none" w:sz="0" w:space="0" w:color="auto"/>
          </w:divBdr>
        </w:div>
      </w:divsChild>
    </w:div>
    <w:div w:id="1780836058">
      <w:bodyDiv w:val="1"/>
      <w:marLeft w:val="0"/>
      <w:marRight w:val="0"/>
      <w:marTop w:val="0"/>
      <w:marBottom w:val="0"/>
      <w:divBdr>
        <w:top w:val="none" w:sz="0" w:space="0" w:color="auto"/>
        <w:left w:val="none" w:sz="0" w:space="0" w:color="auto"/>
        <w:bottom w:val="none" w:sz="0" w:space="0" w:color="auto"/>
        <w:right w:val="none" w:sz="0" w:space="0" w:color="auto"/>
      </w:divBdr>
      <w:divsChild>
        <w:div w:id="477696007">
          <w:marLeft w:val="0"/>
          <w:marRight w:val="0"/>
          <w:marTop w:val="0"/>
          <w:marBottom w:val="0"/>
          <w:divBdr>
            <w:top w:val="none" w:sz="0" w:space="0" w:color="auto"/>
            <w:left w:val="none" w:sz="0" w:space="0" w:color="auto"/>
            <w:bottom w:val="none" w:sz="0" w:space="0" w:color="auto"/>
            <w:right w:val="none" w:sz="0" w:space="0" w:color="auto"/>
          </w:divBdr>
        </w:div>
      </w:divsChild>
    </w:div>
    <w:div w:id="2047098174">
      <w:bodyDiv w:val="1"/>
      <w:marLeft w:val="0"/>
      <w:marRight w:val="0"/>
      <w:marTop w:val="0"/>
      <w:marBottom w:val="0"/>
      <w:divBdr>
        <w:top w:val="none" w:sz="0" w:space="0" w:color="auto"/>
        <w:left w:val="none" w:sz="0" w:space="0" w:color="auto"/>
        <w:bottom w:val="none" w:sz="0" w:space="0" w:color="auto"/>
        <w:right w:val="none" w:sz="0" w:space="0" w:color="auto"/>
      </w:divBdr>
      <w:divsChild>
        <w:div w:id="1723289388">
          <w:marLeft w:val="0"/>
          <w:marRight w:val="0"/>
          <w:marTop w:val="0"/>
          <w:marBottom w:val="0"/>
          <w:divBdr>
            <w:top w:val="none" w:sz="0" w:space="0" w:color="auto"/>
            <w:left w:val="none" w:sz="0" w:space="0" w:color="auto"/>
            <w:bottom w:val="none" w:sz="0" w:space="0" w:color="auto"/>
            <w:right w:val="none" w:sz="0" w:space="0" w:color="auto"/>
          </w:divBdr>
        </w:div>
      </w:divsChild>
    </w:div>
    <w:div w:id="2052001253">
      <w:bodyDiv w:val="1"/>
      <w:marLeft w:val="0"/>
      <w:marRight w:val="0"/>
      <w:marTop w:val="0"/>
      <w:marBottom w:val="0"/>
      <w:divBdr>
        <w:top w:val="none" w:sz="0" w:space="0" w:color="auto"/>
        <w:left w:val="none" w:sz="0" w:space="0" w:color="auto"/>
        <w:bottom w:val="none" w:sz="0" w:space="0" w:color="auto"/>
        <w:right w:val="none" w:sz="0" w:space="0" w:color="auto"/>
      </w:divBdr>
      <w:divsChild>
        <w:div w:id="17174657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oter" Target="footer3.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jpg"/><Relationship Id="rId52"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CABA68A-F3CB-484D-A780-F6B03D4CC41C}">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1F147-9B37-4BA1-B7B6-F6F9B80AF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12</Pages>
  <Words>3054</Words>
  <Characters>17412</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SAUD_FullPaper_1</vt:lpstr>
    </vt:vector>
  </TitlesOfParts>
  <Company/>
  <LinksUpToDate>false</LinksUpToDate>
  <CharactersWithSpaces>20426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SAUD_FullPaper_1</dc:title>
  <dc:subject>SAUD_FullPaper_1</dc:subject>
  <dc:creator>SAUD</dc:creator>
  <cp:lastModifiedBy>doc</cp:lastModifiedBy>
  <cp:revision>110</cp:revision>
  <cp:lastPrinted>2020-03-21T17:18:00Z</cp:lastPrinted>
  <dcterms:created xsi:type="dcterms:W3CDTF">2021-05-21T08:43:00Z</dcterms:created>
  <dcterms:modified xsi:type="dcterms:W3CDTF">2021-05-21T15:33:00Z</dcterms:modified>
</cp:coreProperties>
</file>