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241657" w14:textId="77777777" w:rsidR="00E2363B" w:rsidRPr="00E2363B" w:rsidRDefault="00E2363B" w:rsidP="00F847C5">
      <w:pPr>
        <w:tabs>
          <w:tab w:val="left" w:pos="7389"/>
        </w:tabs>
        <w:rPr>
          <w:b/>
          <w:bCs/>
          <w:sz w:val="16"/>
          <w:szCs w:val="16"/>
        </w:rPr>
      </w:pPr>
    </w:p>
    <w:p w14:paraId="5C79C498" w14:textId="77777777" w:rsidR="00892440" w:rsidRDefault="00892440" w:rsidP="000B20FA">
      <w:pPr>
        <w:tabs>
          <w:tab w:val="left" w:pos="7389"/>
        </w:tabs>
        <w:rPr>
          <w:b/>
          <w:bCs/>
          <w:sz w:val="32"/>
          <w:szCs w:val="32"/>
        </w:rPr>
      </w:pPr>
    </w:p>
    <w:p w14:paraId="4677F5E0" w14:textId="77777777" w:rsidR="00E2363B" w:rsidRPr="001617D0" w:rsidRDefault="001617D0" w:rsidP="00D01A50">
      <w:pPr>
        <w:pStyle w:val="Author"/>
        <w:spacing w:before="0" w:after="0"/>
        <w:rPr>
          <w:sz w:val="16"/>
          <w:szCs w:val="16"/>
        </w:rPr>
      </w:pPr>
      <w:r w:rsidRPr="001617D0">
        <w:rPr>
          <w:b/>
          <w:bCs/>
          <w:sz w:val="32"/>
          <w:szCs w:val="32"/>
        </w:rPr>
        <w:t>Adaptive Spike Detector Architectures with Wavelet for Online Neural Spike Sorting on FPGA</w:t>
      </w:r>
    </w:p>
    <w:p w14:paraId="0320797B" w14:textId="77777777" w:rsidR="001617D0" w:rsidRPr="00D01A50" w:rsidRDefault="001617D0" w:rsidP="003B21CF">
      <w:pPr>
        <w:tabs>
          <w:tab w:val="right" w:pos="3686"/>
          <w:tab w:val="left" w:pos="7389"/>
        </w:tabs>
        <w:jc w:val="center"/>
        <w:rPr>
          <w:b/>
          <w:bCs/>
          <w:sz w:val="34"/>
          <w:szCs w:val="34"/>
        </w:rPr>
      </w:pPr>
    </w:p>
    <w:p w14:paraId="0FE114C4" w14:textId="2D62D594" w:rsidR="00D01A50" w:rsidRPr="00445931" w:rsidRDefault="00D01A50" w:rsidP="00D01A50">
      <w:pPr>
        <w:pStyle w:val="Author"/>
        <w:spacing w:before="0" w:after="0"/>
        <w:rPr>
          <w:sz w:val="18"/>
          <w:szCs w:val="18"/>
        </w:rPr>
      </w:pPr>
      <w:r w:rsidRPr="00D01A50">
        <w:rPr>
          <w:rFonts w:eastAsia="Batang"/>
          <w:b/>
          <w:bCs/>
          <w:noProof w:val="0"/>
          <w:sz w:val="24"/>
          <w:szCs w:val="24"/>
        </w:rPr>
        <w:t>Payam Pakravan</w:t>
      </w:r>
      <w:r w:rsidRPr="00F847A6">
        <w:rPr>
          <w:sz w:val="18"/>
          <w:szCs w:val="18"/>
        </w:rPr>
        <w:br/>
      </w:r>
      <w:r w:rsidRPr="00D01A50">
        <w:rPr>
          <w:rFonts w:eastAsia="Batang"/>
          <w:noProof w:val="0"/>
        </w:rPr>
        <w:t>MSc</w:t>
      </w:r>
      <w:r>
        <w:rPr>
          <w:rFonts w:eastAsia="Batang"/>
          <w:noProof w:val="0"/>
        </w:rPr>
        <w:t xml:space="preserve"> Student in</w:t>
      </w:r>
      <w:r w:rsidRPr="00D01A50">
        <w:rPr>
          <w:rFonts w:eastAsia="Batang"/>
          <w:noProof w:val="0"/>
        </w:rPr>
        <w:t xml:space="preserve"> Electrical and Computer Engineering, College of Engineering University of Tehran</w:t>
      </w:r>
      <w:r w:rsidR="0072387C">
        <w:rPr>
          <w:rFonts w:eastAsia="Batang"/>
          <w:noProof w:val="0"/>
        </w:rPr>
        <w:t>,</w:t>
      </w:r>
      <w:r>
        <w:rPr>
          <w:rFonts w:eastAsia="Batang"/>
          <w:noProof w:val="0"/>
        </w:rPr>
        <w:t xml:space="preserve"> </w:t>
      </w:r>
      <w:r w:rsidRPr="00D01A50">
        <w:rPr>
          <w:rFonts w:eastAsia="Batang"/>
          <w:noProof w:val="0"/>
        </w:rPr>
        <w:t>Tehran, Iran</w:t>
      </w:r>
      <w:r w:rsidRPr="00F847A6">
        <w:rPr>
          <w:sz w:val="18"/>
          <w:szCs w:val="18"/>
        </w:rPr>
        <w:br/>
      </w:r>
      <w:hyperlink r:id="rId8" w:history="1">
        <w:r w:rsidRPr="00D01A50">
          <w:rPr>
            <w:rStyle w:val="Hyperlink"/>
          </w:rPr>
          <w:t>pakravan.payam@gmail.com</w:t>
        </w:r>
      </w:hyperlink>
    </w:p>
    <w:p w14:paraId="48E655B5" w14:textId="77777777" w:rsidR="00E2363B" w:rsidRPr="00C739EB" w:rsidRDefault="00E2363B" w:rsidP="00756609">
      <w:pPr>
        <w:tabs>
          <w:tab w:val="left" w:pos="7389"/>
        </w:tabs>
        <w:rPr>
          <w:b/>
          <w:bCs/>
          <w:sz w:val="24"/>
          <w:szCs w:val="24"/>
        </w:rPr>
      </w:pPr>
    </w:p>
    <w:p w14:paraId="4772DB91" w14:textId="43A84C35" w:rsidR="005838B8" w:rsidRDefault="005838B8" w:rsidP="00E2363B">
      <w:pPr>
        <w:tabs>
          <w:tab w:val="left" w:pos="7389"/>
        </w:tabs>
        <w:jc w:val="center"/>
        <w:rPr>
          <w:rStyle w:val="Hyperlink"/>
        </w:rPr>
      </w:pPr>
      <w:r w:rsidRPr="00AE467D">
        <w:rPr>
          <w:b/>
          <w:bCs/>
          <w:sz w:val="24"/>
          <w:szCs w:val="24"/>
        </w:rPr>
        <w:t>Pedram Pakravan</w:t>
      </w:r>
      <w:r w:rsidRPr="005D65A5">
        <w:br/>
      </w:r>
      <w:r w:rsidRPr="00AE467D">
        <w:rPr>
          <w:sz w:val="22"/>
          <w:szCs w:val="22"/>
        </w:rPr>
        <w:t xml:space="preserve">PhD Student in Electrical Engineering, College of Engineering, University of </w:t>
      </w:r>
      <w:r w:rsidR="00AE467D" w:rsidRPr="00AE467D">
        <w:rPr>
          <w:sz w:val="22"/>
          <w:szCs w:val="22"/>
        </w:rPr>
        <w:t>Imam Hossein</w:t>
      </w:r>
      <w:r w:rsidRPr="00AE467D">
        <w:rPr>
          <w:sz w:val="22"/>
          <w:szCs w:val="22"/>
        </w:rPr>
        <w:t>, Tehran</w:t>
      </w:r>
      <w:r w:rsidR="0072387C">
        <w:rPr>
          <w:sz w:val="22"/>
          <w:szCs w:val="22"/>
        </w:rPr>
        <w:t>,</w:t>
      </w:r>
      <w:r w:rsidRPr="00AE467D">
        <w:rPr>
          <w:sz w:val="22"/>
          <w:szCs w:val="22"/>
        </w:rPr>
        <w:t xml:space="preserve"> Iran</w:t>
      </w:r>
      <w:r w:rsidRPr="005D65A5">
        <w:br/>
      </w:r>
      <w:hyperlink r:id="rId9" w:history="1">
        <w:r w:rsidRPr="00C0379A">
          <w:rPr>
            <w:rStyle w:val="Hyperlink"/>
            <w:sz w:val="22"/>
            <w:szCs w:val="22"/>
          </w:rPr>
          <w:t>pedram.pakravan.317@gmail.com</w:t>
        </w:r>
      </w:hyperlink>
    </w:p>
    <w:p w14:paraId="1C5E2936" w14:textId="77777777" w:rsidR="00E2363B" w:rsidRDefault="00E2363B" w:rsidP="00E2363B">
      <w:pPr>
        <w:tabs>
          <w:tab w:val="right" w:pos="4962"/>
          <w:tab w:val="left" w:pos="7389"/>
        </w:tabs>
        <w:jc w:val="center"/>
        <w:rPr>
          <w:b/>
          <w:bCs/>
          <w:sz w:val="36"/>
          <w:szCs w:val="36"/>
          <w:vertAlign w:val="subscript"/>
        </w:rPr>
      </w:pPr>
    </w:p>
    <w:p w14:paraId="635FC6CB" w14:textId="77777777" w:rsidR="00E2363B" w:rsidRPr="00B858BB" w:rsidRDefault="00E2363B" w:rsidP="00B858BB">
      <w:pPr>
        <w:tabs>
          <w:tab w:val="left" w:pos="3969"/>
        </w:tabs>
        <w:rPr>
          <w:sz w:val="32"/>
          <w:szCs w:val="32"/>
        </w:rPr>
      </w:pPr>
      <w:r w:rsidRPr="00E2363B">
        <w:rPr>
          <w:sz w:val="32"/>
          <w:szCs w:val="32"/>
        </w:rPr>
        <w:tab/>
      </w:r>
    </w:p>
    <w:p w14:paraId="6C5A5334" w14:textId="77777777" w:rsidR="00E2363B" w:rsidRPr="00E2363B" w:rsidRDefault="00E2363B" w:rsidP="00E2363B">
      <w:pPr>
        <w:ind w:left="1134"/>
        <w:rPr>
          <w:b/>
          <w:bCs/>
          <w:sz w:val="24"/>
          <w:szCs w:val="24"/>
        </w:rPr>
      </w:pPr>
      <w:r w:rsidRPr="00E2363B">
        <w:rPr>
          <w:b/>
          <w:bCs/>
          <w:sz w:val="24"/>
          <w:szCs w:val="24"/>
        </w:rPr>
        <w:t>Abstract</w:t>
      </w:r>
      <w:r w:rsidR="000E08E6">
        <w:rPr>
          <w:b/>
          <w:bCs/>
          <w:sz w:val="24"/>
          <w:szCs w:val="24"/>
        </w:rPr>
        <w:t xml:space="preserve"> </w:t>
      </w:r>
    </w:p>
    <w:p w14:paraId="6036DC96" w14:textId="77777777" w:rsidR="00E2363B" w:rsidRPr="00E2363B" w:rsidRDefault="00E2363B" w:rsidP="00E2363B">
      <w:pPr>
        <w:spacing w:line="276" w:lineRule="auto"/>
        <w:ind w:left="1418"/>
        <w:jc w:val="both"/>
        <w:rPr>
          <w:rFonts w:eastAsia="Times New Roman"/>
          <w:color w:val="000000"/>
          <w:sz w:val="2"/>
          <w:szCs w:val="2"/>
        </w:rPr>
      </w:pPr>
    </w:p>
    <w:p w14:paraId="33B95982" w14:textId="18F7BCA1" w:rsidR="00BC369A" w:rsidRPr="00BC369A" w:rsidRDefault="00F663D4" w:rsidP="00BC369A">
      <w:pPr>
        <w:tabs>
          <w:tab w:val="left" w:pos="1790"/>
        </w:tabs>
        <w:ind w:left="1134" w:right="990"/>
        <w:jc w:val="both"/>
        <w:rPr>
          <w:rFonts w:eastAsia="Times New Roman"/>
          <w:color w:val="000000"/>
          <w:sz w:val="24"/>
          <w:szCs w:val="24"/>
        </w:rPr>
      </w:pPr>
      <w:r>
        <w:rPr>
          <w:rFonts w:eastAsia="Times New Roman"/>
          <w:color w:val="000000"/>
          <w:sz w:val="24"/>
          <w:szCs w:val="24"/>
        </w:rPr>
        <w:t xml:space="preserve">  </w:t>
      </w:r>
      <w:r w:rsidR="00BC369A" w:rsidRPr="00BC369A">
        <w:rPr>
          <w:rFonts w:eastAsia="Times New Roman"/>
          <w:color w:val="000000"/>
          <w:sz w:val="24"/>
          <w:szCs w:val="24"/>
        </w:rPr>
        <w:t>The extracellular recording system has been extensively used in different fields ranging from fundamental neuroscientific research to clinical usages. Spike detection is a basic step in the online neural spike sorting for the decomposition of neural recordings. However, in the spike sorting system, how to accurately detect spikes from the signal acquisition system in real-time is yet the main incentive function. also, the common difficulty in Brain-Machine Interface (BMI) is the Changes in neural signals over time, which require training again. However, repeated training is not appropriate in true use reason. We used the wavelet transform coefficients as method spike detection in neural recordings, versus to adaptive amplitude threshold system. This paper presents a simple front-end circuit for detecting action potentials (AP)</w:t>
      </w:r>
      <w:r w:rsidR="000E5FC0">
        <w:rPr>
          <w:rFonts w:eastAsia="Times New Roman"/>
          <w:color w:val="000000"/>
          <w:sz w:val="24"/>
          <w:szCs w:val="24"/>
        </w:rPr>
        <w:t xml:space="preserve"> </w:t>
      </w:r>
      <w:r w:rsidR="00BC369A" w:rsidRPr="00BC369A">
        <w:rPr>
          <w:rFonts w:eastAsia="Times New Roman"/>
          <w:color w:val="000000"/>
          <w:sz w:val="24"/>
          <w:szCs w:val="24"/>
        </w:rPr>
        <w:t xml:space="preserve">in extracellular neural recordings. By implementing a real-time, adaptive algorithm to specify an efficient threshold for robust spike detection. Threshold value online with supervision the standard deviation of wavelet coefficients, the suggested detector can adaptively fix for every channel separately without need user interposition. </w:t>
      </w:r>
    </w:p>
    <w:p w14:paraId="68ABA318" w14:textId="77777777" w:rsidR="00E2363B" w:rsidRDefault="00BC369A" w:rsidP="008153B0">
      <w:pPr>
        <w:tabs>
          <w:tab w:val="left" w:pos="1790"/>
        </w:tabs>
        <w:ind w:left="1134" w:right="990"/>
        <w:jc w:val="both"/>
        <w:rPr>
          <w:rFonts w:eastAsia="Times New Roman"/>
          <w:color w:val="000000"/>
          <w:sz w:val="24"/>
          <w:szCs w:val="24"/>
        </w:rPr>
      </w:pPr>
      <w:r w:rsidRPr="00BC369A">
        <w:rPr>
          <w:rFonts w:eastAsia="Times New Roman"/>
          <w:color w:val="000000"/>
          <w:sz w:val="24"/>
          <w:szCs w:val="24"/>
        </w:rPr>
        <w:t xml:space="preserve">  The characteristics and implementation result of the designed spike sorting system on a Xilinx Spartan-6 XC6SLX9 field-programmable gate array (FPGA) are presented. The archetype tetrode spike detector was implemented and tested in an FPGA. This method provides spike detection with almost 90% accuracy even until the signal-to-noise ratio (SNR) is low.</w:t>
      </w:r>
    </w:p>
    <w:p w14:paraId="1B9CCBE1" w14:textId="77777777" w:rsidR="00B858BB" w:rsidRPr="0095691E" w:rsidRDefault="00B858BB" w:rsidP="008153B0">
      <w:pPr>
        <w:tabs>
          <w:tab w:val="left" w:pos="1790"/>
        </w:tabs>
        <w:ind w:left="1134" w:right="990"/>
        <w:jc w:val="both"/>
        <w:rPr>
          <w:rFonts w:eastAsia="Times New Roman"/>
          <w:color w:val="000000"/>
          <w:sz w:val="24"/>
          <w:szCs w:val="24"/>
        </w:rPr>
      </w:pPr>
    </w:p>
    <w:p w14:paraId="2018C043" w14:textId="5010067D" w:rsidR="00603BDE" w:rsidRPr="009D702E" w:rsidRDefault="00E2363B" w:rsidP="009D702E">
      <w:pPr>
        <w:spacing w:after="120" w:line="20" w:lineRule="atLeast"/>
        <w:ind w:left="1134" w:right="990" w:firstLine="6"/>
        <w:jc w:val="both"/>
        <w:rPr>
          <w:b/>
          <w:bCs/>
          <w:sz w:val="44"/>
          <w:szCs w:val="44"/>
          <w:vertAlign w:val="subscript"/>
        </w:rPr>
      </w:pPr>
      <w:r w:rsidRPr="00F2118F">
        <w:rPr>
          <w:b/>
          <w:bCs/>
          <w:sz w:val="24"/>
          <w:szCs w:val="24"/>
        </w:rPr>
        <w:t xml:space="preserve">Keywords: </w:t>
      </w:r>
      <w:r w:rsidR="008153B0" w:rsidRPr="008153B0">
        <w:rPr>
          <w:rFonts w:eastAsia="Times New Roman"/>
          <w:color w:val="000000"/>
          <w:sz w:val="24"/>
          <w:szCs w:val="24"/>
        </w:rPr>
        <w:t>Adaptive Threshold; Hardware Architectures SWT; Moving Standard Deviation; Spike Sorting</w:t>
      </w:r>
      <w:r w:rsidR="008153B0" w:rsidRPr="00F2118F">
        <w:rPr>
          <w:sz w:val="24"/>
          <w:szCs w:val="24"/>
        </w:rPr>
        <w:t xml:space="preserve"> </w:t>
      </w:r>
    </w:p>
    <w:sectPr w:rsidR="00603BDE" w:rsidRPr="009D702E" w:rsidSect="00005DFC">
      <w:headerReference w:type="even" r:id="rId10"/>
      <w:headerReference w:type="default" r:id="rId11"/>
      <w:headerReference w:type="first" r:id="rId12"/>
      <w:pgSz w:w="11906" w:h="16838"/>
      <w:pgMar w:top="1985" w:right="1418" w:bottom="1418" w:left="1418" w:header="0" w:footer="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F477A" w14:textId="77777777" w:rsidR="005827E8" w:rsidRDefault="005827E8" w:rsidP="00E2363B">
      <w:r>
        <w:separator/>
      </w:r>
    </w:p>
  </w:endnote>
  <w:endnote w:type="continuationSeparator" w:id="0">
    <w:p w14:paraId="7435659B" w14:textId="77777777" w:rsidR="005827E8" w:rsidRDefault="005827E8" w:rsidP="00E23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otus">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Mitra">
    <w:panose1 w:val="00000400000000000000"/>
    <w:charset w:val="B2"/>
    <w:family w:val="auto"/>
    <w:pitch w:val="variable"/>
    <w:sig w:usb0="00002001" w:usb1="80000000" w:usb2="00000008" w:usb3="00000000" w:csb0="00000040" w:csb1="00000000"/>
  </w:font>
  <w:font w:name="Nazanin">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embedBold r:id="rId1" w:subsetted="1" w:fontKey="{CE9025A4-E0C6-4152-96BB-8BB5DA490C74}"/>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A47A3" w14:textId="77777777" w:rsidR="005827E8" w:rsidRDefault="005827E8" w:rsidP="00E2363B">
      <w:r>
        <w:separator/>
      </w:r>
    </w:p>
  </w:footnote>
  <w:footnote w:type="continuationSeparator" w:id="0">
    <w:p w14:paraId="68245DF0" w14:textId="77777777" w:rsidR="005827E8" w:rsidRDefault="005827E8" w:rsidP="00E23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68320" w14:textId="254A8432" w:rsidR="00D74CEE" w:rsidRDefault="00D74CEE" w:rsidP="00166AEA">
    <w:pPr>
      <w:pStyle w:val="Header"/>
    </w:pPr>
    <w:r>
      <w:rPr>
        <w:noProof/>
      </w:rPr>
      <mc:AlternateContent>
        <mc:Choice Requires="wps">
          <w:drawing>
            <wp:anchor distT="0" distB="0" distL="114300" distR="114300" simplePos="0" relativeHeight="251657216" behindDoc="0" locked="0" layoutInCell="0" allowOverlap="1" wp14:anchorId="585F6638" wp14:editId="4170F3EC">
              <wp:simplePos x="0" y="0"/>
              <wp:positionH relativeFrom="page">
                <wp:posOffset>6844030</wp:posOffset>
              </wp:positionH>
              <wp:positionV relativeFrom="page">
                <wp:posOffset>347980</wp:posOffset>
              </wp:positionV>
              <wp:extent cx="741680" cy="487680"/>
              <wp:effectExtent l="0" t="0" r="0" b="0"/>
              <wp:wrapNone/>
              <wp:docPr id="445"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 cy="487680"/>
                      </a:xfrm>
                      <a:prstGeom prst="rect">
                        <a:avLst/>
                      </a:prstGeom>
                      <a:solidFill>
                        <a:srgbClr val="00A3C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851152" w14:textId="77777777" w:rsidR="00D74CEE" w:rsidRPr="00D13E9F" w:rsidRDefault="00D74CEE" w:rsidP="00166AEA">
                          <w:pPr>
                            <w:rPr>
                              <w:rFonts w:ascii="Mongolian Baiti" w:hAnsi="Mongolian Baiti" w:cs="Mongolian Baiti"/>
                              <w:b/>
                              <w:bCs/>
                              <w:color w:val="FFFFFF"/>
                              <w:sz w:val="32"/>
                              <w:szCs w:val="32"/>
                            </w:rPr>
                          </w:pPr>
                          <w:r w:rsidRPr="00D13E9F">
                            <w:rPr>
                              <w:rFonts w:ascii="Mongolian Baiti" w:hAnsi="Mongolian Baiti" w:cs="Mongolian Baiti"/>
                              <w:b/>
                              <w:bCs/>
                              <w:sz w:val="32"/>
                              <w:szCs w:val="32"/>
                            </w:rPr>
                            <w:fldChar w:fldCharType="begin"/>
                          </w:r>
                          <w:r w:rsidRPr="007D7F4A">
                            <w:rPr>
                              <w:rFonts w:ascii="Mongolian Baiti" w:hAnsi="Mongolian Baiti" w:cs="Mongolian Baiti"/>
                              <w:b/>
                              <w:bCs/>
                              <w:sz w:val="32"/>
                              <w:szCs w:val="32"/>
                            </w:rPr>
                            <w:instrText xml:space="preserve"> PAGE   \* MERGEFORMAT </w:instrText>
                          </w:r>
                          <w:r w:rsidRPr="00D13E9F">
                            <w:rPr>
                              <w:rFonts w:ascii="Mongolian Baiti" w:hAnsi="Mongolian Baiti" w:cs="Mongolian Baiti"/>
                              <w:b/>
                              <w:bCs/>
                              <w:sz w:val="32"/>
                              <w:szCs w:val="32"/>
                            </w:rPr>
                            <w:fldChar w:fldCharType="separate"/>
                          </w:r>
                          <w:r w:rsidRPr="0089415C">
                            <w:rPr>
                              <w:rFonts w:ascii="Mongolian Baiti" w:hAnsi="Mongolian Baiti" w:cs="Mongolian Baiti"/>
                              <w:b/>
                              <w:bCs/>
                              <w:noProof/>
                              <w:color w:val="FFFFFF"/>
                              <w:sz w:val="32"/>
                              <w:szCs w:val="32"/>
                            </w:rPr>
                            <w:t>4</w:t>
                          </w:r>
                          <w:r w:rsidRPr="00D13E9F">
                            <w:rPr>
                              <w:rFonts w:ascii="Mongolian Baiti" w:hAnsi="Mongolian Baiti" w:cs="Mongolian Baiti"/>
                              <w:b/>
                              <w:bCs/>
                              <w:noProof/>
                              <w:color w:val="FFFFFF"/>
                              <w:sz w:val="32"/>
                              <w:szCs w:val="32"/>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w14:anchorId="585F6638" id="_x0000_t202" coordsize="21600,21600" o:spt="202" path="m,l,21600r21600,l21600,xe">
              <v:stroke joinstyle="miter"/>
              <v:path gradientshapeok="t" o:connecttype="rect"/>
            </v:shapetype>
            <v:shape id="Text Box 476" o:spid="_x0000_s1026" type="#_x0000_t202" style="position:absolute;margin-left:538.9pt;margin-top:27.4pt;width:58.4pt;height:38.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" o:allowincell="f" fillcolor="#00a3c6" stroked="f">
              <v:textbox inset=",0,,0">
                <w:txbxContent>
                  <w:p w14:paraId="78851152" w14:textId="77777777" w:rsidR="00D74CEE" w:rsidRPr="00D13E9F" w:rsidRDefault="00D74CEE" w:rsidP="00166AEA">
                    <w:pPr>
                      <w:rPr>
                        <w:rFonts w:ascii="Mongolian Baiti" w:hAnsi="Mongolian Baiti" w:cs="Mongolian Baiti"/>
                        <w:b/>
                        <w:bCs/>
                        <w:color w:val="FFFFFF"/>
                        <w:sz w:val="32"/>
                        <w:szCs w:val="32"/>
                      </w:rPr>
                    </w:pPr>
                    <w:r w:rsidRPr="00D13E9F">
                      <w:rPr>
                        <w:rFonts w:ascii="Mongolian Baiti" w:hAnsi="Mongolian Baiti" w:cs="Mongolian Baiti"/>
                        <w:b/>
                        <w:bCs/>
                        <w:sz w:val="32"/>
                        <w:szCs w:val="32"/>
                      </w:rPr>
                      <w:fldChar w:fldCharType="begin"/>
                    </w:r>
                    <w:r w:rsidRPr="007D7F4A">
                      <w:rPr>
                        <w:rFonts w:ascii="Mongolian Baiti" w:hAnsi="Mongolian Baiti" w:cs="Mongolian Baiti"/>
                        <w:b/>
                        <w:bCs/>
                        <w:sz w:val="32"/>
                        <w:szCs w:val="32"/>
                      </w:rPr>
                      <w:instrText xml:space="preserve"> PAGE   \* MERGEFORMAT </w:instrText>
                    </w:r>
                    <w:r w:rsidRPr="00D13E9F">
                      <w:rPr>
                        <w:rFonts w:ascii="Mongolian Baiti" w:hAnsi="Mongolian Baiti" w:cs="Mongolian Baiti"/>
                        <w:b/>
                        <w:bCs/>
                        <w:sz w:val="32"/>
                        <w:szCs w:val="32"/>
                      </w:rPr>
                      <w:fldChar w:fldCharType="separate"/>
                    </w:r>
                    <w:r w:rsidRPr="0089415C">
                      <w:rPr>
                        <w:rFonts w:ascii="Mongolian Baiti" w:hAnsi="Mongolian Baiti" w:cs="Mongolian Baiti"/>
                        <w:b/>
                        <w:bCs/>
                        <w:noProof/>
                        <w:color w:val="FFFFFF"/>
                        <w:sz w:val="32"/>
                        <w:szCs w:val="32"/>
                      </w:rPr>
                      <w:t>4</w:t>
                    </w:r>
                    <w:r w:rsidRPr="00D13E9F">
                      <w:rPr>
                        <w:rFonts w:ascii="Mongolian Baiti" w:hAnsi="Mongolian Baiti" w:cs="Mongolian Baiti"/>
                        <w:b/>
                        <w:bCs/>
                        <w:noProof/>
                        <w:color w:val="FFFFFF"/>
                        <w:sz w:val="32"/>
                        <w:szCs w:val="32"/>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6192" behindDoc="0" locked="0" layoutInCell="0" allowOverlap="1" wp14:anchorId="5EE15566" wp14:editId="2AC5C271">
              <wp:simplePos x="0" y="0"/>
              <wp:positionH relativeFrom="page">
                <wp:posOffset>194310</wp:posOffset>
              </wp:positionH>
              <wp:positionV relativeFrom="page">
                <wp:posOffset>7680960</wp:posOffset>
              </wp:positionV>
              <wp:extent cx="510540" cy="2183130"/>
              <wp:effectExtent l="0" t="0" r="0" b="0"/>
              <wp:wrapNone/>
              <wp:docPr id="44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4A81D" w14:textId="77777777" w:rsidR="00D74CEE" w:rsidRPr="00D13E9F" w:rsidRDefault="00D74CEE" w:rsidP="00166AEA">
                          <w:pPr>
                            <w:pStyle w:val="Footer"/>
                            <w:rPr>
                              <w:rFonts w:ascii="Cambria" w:eastAsia="Times New Roman" w:hAnsi="Cambria"/>
                              <w:sz w:val="44"/>
                              <w:szCs w:val="44"/>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EE15566" id="Rectangle 3" o:spid="_x0000_s1027" style="position:absolute;margin-left:15.3pt;margin-top:604.8pt;width:40.2pt;height:171.9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" o:allowincell="f" filled="f" stroked="f">
              <v:textbox style="layout-flow:vertical;mso-layout-flow-alt:bottom-to-top;mso-fit-shape-to-text:t">
                <w:txbxContent>
                  <w:p w14:paraId="3DC4A81D" w14:textId="77777777" w:rsidR="00D74CEE" w:rsidRPr="00D13E9F" w:rsidRDefault="00D74CEE" w:rsidP="00166AEA">
                    <w:pPr>
                      <w:pStyle w:val="Footer"/>
                      <w:rPr>
                        <w:rFonts w:ascii="Cambria" w:eastAsia="Times New Roman" w:hAnsi="Cambria"/>
                        <w:sz w:val="44"/>
                        <w:szCs w:val="44"/>
                      </w:rPr>
                    </w:pPr>
                  </w:p>
                </w:txbxContent>
              </v:textbox>
              <w10:wrap anchorx="page" anchory="page"/>
            </v:rect>
          </w:pict>
        </mc:Fallback>
      </mc:AlternateContent>
    </w:r>
  </w:p>
  <w:p w14:paraId="04415D36" w14:textId="070CB9C3" w:rsidR="00D74CEE" w:rsidRDefault="00D74CEE" w:rsidP="00166AEA">
    <w:pPr>
      <w:pStyle w:val="Header"/>
      <w:rPr>
        <w:noProof/>
      </w:rPr>
    </w:pPr>
    <w:r>
      <w:rPr>
        <w:noProof/>
      </w:rPr>
      <mc:AlternateContent>
        <mc:Choice Requires="wps">
          <w:drawing>
            <wp:anchor distT="0" distB="0" distL="114300" distR="114300" simplePos="0" relativeHeight="251658240" behindDoc="0" locked="0" layoutInCell="0" allowOverlap="1" wp14:anchorId="059608D8" wp14:editId="4B7949B0">
              <wp:simplePos x="0" y="0"/>
              <wp:positionH relativeFrom="page">
                <wp:posOffset>656590</wp:posOffset>
              </wp:positionH>
              <wp:positionV relativeFrom="page">
                <wp:posOffset>520065</wp:posOffset>
              </wp:positionV>
              <wp:extent cx="6087110" cy="146050"/>
              <wp:effectExtent l="0" t="0" r="0" b="0"/>
              <wp:wrapNone/>
              <wp:docPr id="443"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2B4999" w14:textId="77777777" w:rsidR="00D74CEE" w:rsidRPr="00D13E9F" w:rsidRDefault="00D74CEE" w:rsidP="00166AEA">
                          <w:pPr>
                            <w:tabs>
                              <w:tab w:val="left" w:pos="7389"/>
                            </w:tabs>
                            <w:jc w:val="right"/>
                            <w:rPr>
                              <w:rFonts w:ascii="Arial" w:hAnsi="Arial" w:cs="Arial"/>
                              <w:b/>
                              <w:bCs/>
                            </w:rPr>
                          </w:pPr>
                          <w:r w:rsidRPr="00D13E9F">
                            <w:rPr>
                              <w:rFonts w:ascii="Arial" w:hAnsi="Arial" w:cs="Arial"/>
                              <w:b/>
                              <w:bCs/>
                            </w:rPr>
                            <w:t xml:space="preserve">Gordon and Schiller </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w:pict>
            <v:shape w14:anchorId="059608D8" id="Text Box 475" o:spid="_x0000_s1028" type="#_x0000_t202" style="position:absolute;margin-left:51.7pt;margin-top:40.95pt;width:479.3pt;height:1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" o:allowincell="f" filled="f" stroked="f">
              <v:textbox style="mso-fit-shape-to-text:t" inset=",0,,0">
                <w:txbxContent>
                  <w:p w14:paraId="022B4999" w14:textId="77777777" w:rsidR="00D74CEE" w:rsidRPr="00D13E9F" w:rsidRDefault="00D74CEE" w:rsidP="00166AEA">
                    <w:pPr>
                      <w:tabs>
                        <w:tab w:val="left" w:pos="7389"/>
                      </w:tabs>
                      <w:jc w:val="right"/>
                      <w:rPr>
                        <w:rFonts w:ascii="Arial" w:hAnsi="Arial" w:cs="Arial"/>
                        <w:b/>
                        <w:bCs/>
                      </w:rPr>
                    </w:pPr>
                    <w:r w:rsidRPr="00D13E9F">
                      <w:rPr>
                        <w:rFonts w:ascii="Arial" w:hAnsi="Arial" w:cs="Arial"/>
                        <w:b/>
                        <w:bCs/>
                      </w:rPr>
                      <w:t xml:space="preserve">Gordon and Schiller </w:t>
                    </w:r>
                  </w:p>
                </w:txbxContent>
              </v:textbox>
              <w10:wrap anchorx="page" anchory="page"/>
            </v:shape>
          </w:pict>
        </mc:Fallback>
      </mc:AlternateContent>
    </w:r>
    <w:r>
      <w:rPr>
        <w:noProof/>
      </w:rPr>
      <mc:AlternateContent>
        <mc:Choice Requires="wps">
          <w:drawing>
            <wp:anchor distT="4294967295" distB="4294967295" distL="114300" distR="114300" simplePos="0" relativeHeight="251659264" behindDoc="0" locked="0" layoutInCell="1" allowOverlap="1" wp14:anchorId="67DDF153" wp14:editId="5B7305C2">
              <wp:simplePos x="0" y="0"/>
              <wp:positionH relativeFrom="column">
                <wp:posOffset>-1905</wp:posOffset>
              </wp:positionH>
              <wp:positionV relativeFrom="paragraph">
                <wp:posOffset>322579</wp:posOffset>
              </wp:positionV>
              <wp:extent cx="5945505" cy="0"/>
              <wp:effectExtent l="0" t="0" r="0" b="0"/>
              <wp:wrapNone/>
              <wp:docPr id="1"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5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3AD39CD8"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5pt,25.4pt" to="468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&#1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A388" w14:textId="55A10FD2" w:rsidR="00D74CEE" w:rsidRPr="00C35B23" w:rsidRDefault="00D74CEE" w:rsidP="00F7437B">
    <w:pPr>
      <w:pStyle w:val="Header"/>
      <w:ind w:left="-1418" w:right="-1370"/>
      <w:rPr>
        <w:lang w:val="en-US"/>
      </w:rPr>
    </w:pPr>
    <w:r>
      <w:rPr>
        <w:noProof/>
        <w:lang w:val="en-US"/>
      </w:rPr>
      <w:drawing>
        <wp:inline distT="0" distB="0" distL="0" distR="0" wp14:anchorId="487FF975" wp14:editId="6F9F843D">
          <wp:extent cx="7585710" cy="16459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5710" cy="16459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50B90" w14:textId="3C9B305D" w:rsidR="00D74CEE" w:rsidRPr="00E43010" w:rsidRDefault="00D74CEE" w:rsidP="00E43010">
    <w:pPr>
      <w:pStyle w:val="Header"/>
      <w:ind w:left="-1418"/>
    </w:pPr>
    <w:r w:rsidRPr="007B48FD">
      <w:rPr>
        <w:noProof/>
        <w:lang w:val="en-US" w:eastAsia="en-US"/>
      </w:rPr>
      <w:drawing>
        <wp:inline distT="0" distB="0" distL="0" distR="0" wp14:anchorId="093589A8" wp14:editId="396D9934">
          <wp:extent cx="7545705" cy="1271905"/>
          <wp:effectExtent l="0" t="0" r="0" b="0"/>
          <wp:docPr id="8" name="Picture 4" descr="im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e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5705" cy="127190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22782"/>
    <w:multiLevelType w:val="multilevel"/>
    <w:tmpl w:val="1C3A5F5E"/>
    <w:lvl w:ilvl="0">
      <w:start w:val="1"/>
      <w:numFmt w:val="decimal"/>
      <w:suff w:val="nothing"/>
      <w:lvlText w:val="%1-"/>
      <w:lvlJc w:val="left"/>
      <w:pPr>
        <w:ind w:left="1440" w:hanging="360"/>
      </w:pPr>
      <w:rPr>
        <w:rFonts w:hint="default"/>
        <w:rtl/>
      </w:rPr>
    </w:lvl>
    <w:lvl w:ilvl="1">
      <w:start w:val="1"/>
      <w:numFmt w:val="upperLetter"/>
      <w:lvlText w:val="%2."/>
      <w:lvlJc w:val="left"/>
      <w:pPr>
        <w:ind w:left="1800" w:hanging="360"/>
      </w:pPr>
      <w:rPr>
        <w:rFonts w:asciiTheme="majorBidi" w:hAnsiTheme="majorBidi" w:cstheme="majorBidi" w:hint="default"/>
        <w:bCs/>
        <w:i w:val="0"/>
        <w:iCs w:val="0"/>
        <w:color w:val="auto"/>
        <w:sz w:val="24"/>
        <w:szCs w:val="24"/>
        <w:rtl w:val="0"/>
      </w:rPr>
    </w:lvl>
    <w:lvl w:ilvl="2">
      <w:start w:val="1"/>
      <w:numFmt w:val="decimal"/>
      <w:suff w:val="nothing"/>
      <w:lvlText w:val="%1-%2-%3-"/>
      <w:lvlJc w:val="left"/>
      <w:pPr>
        <w:ind w:left="2160" w:hanging="360"/>
      </w:pPr>
      <w:rPr>
        <w:rFonts w:hint="default"/>
        <w:rtl w:val="0"/>
        <w:lang w:bidi="ar-SA"/>
      </w:rPr>
    </w:lvl>
    <w:lvl w:ilvl="3">
      <w:start w:val="1"/>
      <w:numFmt w:val="none"/>
      <w:lvlText w:val="1-1-1-1"/>
      <w:lvlJc w:val="left"/>
      <w:pPr>
        <w:ind w:left="252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1" w15:restartNumberingAfterBreak="0">
    <w:nsid w:val="1DC24167"/>
    <w:multiLevelType w:val="hybridMultilevel"/>
    <w:tmpl w:val="A99E9748"/>
    <w:lvl w:ilvl="0" w:tplc="A758883E">
      <w:start w:val="1"/>
      <w:numFmt w:val="decimal"/>
      <w:lvlText w:val="%1."/>
      <w:lvlJc w:val="left"/>
      <w:pPr>
        <w:ind w:left="720" w:hanging="360"/>
      </w:pPr>
      <w:rPr>
        <w:rFonts w:cs="B Lotus" w:hint="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FF383F"/>
    <w:multiLevelType w:val="hybridMultilevel"/>
    <w:tmpl w:val="0B58B09C"/>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3" w15:restartNumberingAfterBreak="0">
    <w:nsid w:val="30DB780D"/>
    <w:multiLevelType w:val="multilevel"/>
    <w:tmpl w:val="D2E88F4E"/>
    <w:numStyleLink w:val="Style2"/>
  </w:abstractNum>
  <w:abstractNum w:abstractNumId="4" w15:restartNumberingAfterBreak="0">
    <w:nsid w:val="3B266F9E"/>
    <w:multiLevelType w:val="hybridMultilevel"/>
    <w:tmpl w:val="91C8478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8850D0F"/>
    <w:multiLevelType w:val="multilevel"/>
    <w:tmpl w:val="5C50CD3C"/>
    <w:lvl w:ilvl="0">
      <w:start w:val="1"/>
      <w:numFmt w:val="decimal"/>
      <w:suff w:val="nothing"/>
      <w:lvlText w:val="%1-"/>
      <w:lvlJc w:val="left"/>
      <w:pPr>
        <w:ind w:left="1440" w:hanging="360"/>
      </w:pPr>
      <w:rPr>
        <w:rFonts w:hint="default"/>
        <w:rtl/>
      </w:rPr>
    </w:lvl>
    <w:lvl w:ilvl="1">
      <w:start w:val="1"/>
      <w:numFmt w:val="upperLetter"/>
      <w:lvlText w:val="%2."/>
      <w:lvlJc w:val="left"/>
      <w:pPr>
        <w:ind w:left="1800" w:hanging="360"/>
      </w:pPr>
      <w:rPr>
        <w:rFonts w:hint="default"/>
        <w:bCs/>
        <w:color w:val="auto"/>
        <w:sz w:val="20"/>
        <w:szCs w:val="20"/>
        <w:rtl w:val="0"/>
      </w:rPr>
    </w:lvl>
    <w:lvl w:ilvl="2">
      <w:start w:val="1"/>
      <w:numFmt w:val="decimal"/>
      <w:suff w:val="nothing"/>
      <w:lvlText w:val="%1-%2-%3-"/>
      <w:lvlJc w:val="left"/>
      <w:pPr>
        <w:ind w:left="2160" w:hanging="360"/>
      </w:pPr>
      <w:rPr>
        <w:rFonts w:hint="default"/>
        <w:rtl w:val="0"/>
        <w:lang w:bidi="ar-SA"/>
      </w:rPr>
    </w:lvl>
    <w:lvl w:ilvl="3">
      <w:start w:val="1"/>
      <w:numFmt w:val="none"/>
      <w:lvlText w:val="1-1-1-1"/>
      <w:lvlJc w:val="left"/>
      <w:pPr>
        <w:ind w:left="252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6" w15:restartNumberingAfterBreak="0">
    <w:nsid w:val="72E6223C"/>
    <w:multiLevelType w:val="multilevel"/>
    <w:tmpl w:val="D2E88F4E"/>
    <w:styleLink w:val="Style2"/>
    <w:lvl w:ilvl="0">
      <w:start w:val="1"/>
      <w:numFmt w:val="decimal"/>
      <w:suff w:val="nothing"/>
      <w:lvlText w:val="%1-"/>
      <w:lvlJc w:val="left"/>
      <w:pPr>
        <w:ind w:left="1440" w:hanging="360"/>
      </w:pPr>
      <w:rPr>
        <w:rFonts w:hint="default"/>
        <w:rtl/>
      </w:rPr>
    </w:lvl>
    <w:lvl w:ilvl="1">
      <w:start w:val="1"/>
      <w:numFmt w:val="decimal"/>
      <w:suff w:val="nothing"/>
      <w:lvlText w:val="%1-%2-"/>
      <w:lvlJc w:val="left"/>
      <w:pPr>
        <w:ind w:left="1800" w:hanging="360"/>
      </w:pPr>
      <w:rPr>
        <w:rFonts w:cs="Lotus" w:hint="default"/>
        <w:bCs/>
        <w:color w:val="auto"/>
        <w:sz w:val="32"/>
        <w:szCs w:val="32"/>
        <w:rtl w:val="0"/>
      </w:rPr>
    </w:lvl>
    <w:lvl w:ilvl="2">
      <w:start w:val="1"/>
      <w:numFmt w:val="decimal"/>
      <w:suff w:val="nothing"/>
      <w:lvlText w:val="%1-%2-%3-"/>
      <w:lvlJc w:val="left"/>
      <w:pPr>
        <w:ind w:left="2160" w:hanging="360"/>
      </w:pPr>
      <w:rPr>
        <w:rFonts w:hint="default"/>
        <w:rtl w:val="0"/>
        <w:lang w:bidi="ar-SA"/>
      </w:rPr>
    </w:lvl>
    <w:lvl w:ilvl="3">
      <w:start w:val="1"/>
      <w:numFmt w:val="none"/>
      <w:lvlText w:val="1-1-1-1"/>
      <w:lvlJc w:val="left"/>
      <w:pPr>
        <w:ind w:left="252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7" w15:restartNumberingAfterBreak="0">
    <w:nsid w:val="755228BE"/>
    <w:multiLevelType w:val="hybridMultilevel"/>
    <w:tmpl w:val="61E0686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7"/>
  </w:num>
  <w:num w:numId="4">
    <w:abstractNumId w:val="1"/>
  </w:num>
  <w:num w:numId="5">
    <w:abstractNumId w:val="6"/>
  </w:num>
  <w:num w:numId="6">
    <w:abstractNumId w:val="3"/>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7">
    <w:abstractNumId w:val="5"/>
  </w:num>
  <w:num w:numId="8">
    <w:abstractNumId w:val="0"/>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gutterAtTop/>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363B"/>
    <w:rsid w:val="00005DFC"/>
    <w:rsid w:val="00011160"/>
    <w:rsid w:val="00012C83"/>
    <w:rsid w:val="00012F41"/>
    <w:rsid w:val="00022566"/>
    <w:rsid w:val="00023314"/>
    <w:rsid w:val="000258F4"/>
    <w:rsid w:val="000367C3"/>
    <w:rsid w:val="00041834"/>
    <w:rsid w:val="00047360"/>
    <w:rsid w:val="00047DA0"/>
    <w:rsid w:val="000506E6"/>
    <w:rsid w:val="00052C46"/>
    <w:rsid w:val="00055F8B"/>
    <w:rsid w:val="00057F51"/>
    <w:rsid w:val="000612C2"/>
    <w:rsid w:val="00065158"/>
    <w:rsid w:val="00070741"/>
    <w:rsid w:val="00070F5A"/>
    <w:rsid w:val="00071051"/>
    <w:rsid w:val="0007410E"/>
    <w:rsid w:val="00076651"/>
    <w:rsid w:val="00080DC0"/>
    <w:rsid w:val="000A4FC7"/>
    <w:rsid w:val="000A5877"/>
    <w:rsid w:val="000B0ACF"/>
    <w:rsid w:val="000B20FA"/>
    <w:rsid w:val="000B5BE8"/>
    <w:rsid w:val="000B6D74"/>
    <w:rsid w:val="000C1F71"/>
    <w:rsid w:val="000C2132"/>
    <w:rsid w:val="000C586B"/>
    <w:rsid w:val="000C5A0B"/>
    <w:rsid w:val="000C6444"/>
    <w:rsid w:val="000C7E18"/>
    <w:rsid w:val="000E01BA"/>
    <w:rsid w:val="000E08E6"/>
    <w:rsid w:val="000E5035"/>
    <w:rsid w:val="000E5FC0"/>
    <w:rsid w:val="00100FA2"/>
    <w:rsid w:val="00101930"/>
    <w:rsid w:val="00102461"/>
    <w:rsid w:val="001111F6"/>
    <w:rsid w:val="001135E3"/>
    <w:rsid w:val="00120099"/>
    <w:rsid w:val="00124272"/>
    <w:rsid w:val="00126919"/>
    <w:rsid w:val="001449DB"/>
    <w:rsid w:val="001555E3"/>
    <w:rsid w:val="00157B4E"/>
    <w:rsid w:val="001617D0"/>
    <w:rsid w:val="001617EB"/>
    <w:rsid w:val="0016387C"/>
    <w:rsid w:val="00166AEA"/>
    <w:rsid w:val="001707E4"/>
    <w:rsid w:val="00177BD7"/>
    <w:rsid w:val="00194D12"/>
    <w:rsid w:val="001A7AB7"/>
    <w:rsid w:val="001B079F"/>
    <w:rsid w:val="001B1E58"/>
    <w:rsid w:val="001B2CB4"/>
    <w:rsid w:val="001C3C4F"/>
    <w:rsid w:val="001D1245"/>
    <w:rsid w:val="001D3745"/>
    <w:rsid w:val="001D701D"/>
    <w:rsid w:val="001E3F58"/>
    <w:rsid w:val="001E5D43"/>
    <w:rsid w:val="001F751B"/>
    <w:rsid w:val="00200FA2"/>
    <w:rsid w:val="0020664A"/>
    <w:rsid w:val="00215AD1"/>
    <w:rsid w:val="00230AAA"/>
    <w:rsid w:val="00235F4D"/>
    <w:rsid w:val="00236DBF"/>
    <w:rsid w:val="00237D52"/>
    <w:rsid w:val="002620EA"/>
    <w:rsid w:val="00267640"/>
    <w:rsid w:val="00267678"/>
    <w:rsid w:val="00270B54"/>
    <w:rsid w:val="0028311B"/>
    <w:rsid w:val="00284F67"/>
    <w:rsid w:val="002860EF"/>
    <w:rsid w:val="00296F8D"/>
    <w:rsid w:val="00297ED9"/>
    <w:rsid w:val="002A1947"/>
    <w:rsid w:val="002A3BD7"/>
    <w:rsid w:val="002B0FE2"/>
    <w:rsid w:val="002B32AF"/>
    <w:rsid w:val="002C09A0"/>
    <w:rsid w:val="002C7EC3"/>
    <w:rsid w:val="002D1E63"/>
    <w:rsid w:val="002D35E6"/>
    <w:rsid w:val="002D35F0"/>
    <w:rsid w:val="002E406D"/>
    <w:rsid w:val="002E625D"/>
    <w:rsid w:val="0030355D"/>
    <w:rsid w:val="0031394C"/>
    <w:rsid w:val="00314A2C"/>
    <w:rsid w:val="00317759"/>
    <w:rsid w:val="003275B6"/>
    <w:rsid w:val="00327613"/>
    <w:rsid w:val="0033030E"/>
    <w:rsid w:val="00332E1B"/>
    <w:rsid w:val="00335833"/>
    <w:rsid w:val="00337A44"/>
    <w:rsid w:val="003449B2"/>
    <w:rsid w:val="00345B33"/>
    <w:rsid w:val="00351EBE"/>
    <w:rsid w:val="003541D4"/>
    <w:rsid w:val="00362E98"/>
    <w:rsid w:val="00365C9B"/>
    <w:rsid w:val="00366539"/>
    <w:rsid w:val="00374974"/>
    <w:rsid w:val="00374B05"/>
    <w:rsid w:val="003825DF"/>
    <w:rsid w:val="003841C8"/>
    <w:rsid w:val="00392285"/>
    <w:rsid w:val="003930D4"/>
    <w:rsid w:val="00393F2F"/>
    <w:rsid w:val="003A7219"/>
    <w:rsid w:val="003B026A"/>
    <w:rsid w:val="003B02A8"/>
    <w:rsid w:val="003B1801"/>
    <w:rsid w:val="003B21CF"/>
    <w:rsid w:val="003B5C5F"/>
    <w:rsid w:val="003C277C"/>
    <w:rsid w:val="003E1638"/>
    <w:rsid w:val="003E4FB0"/>
    <w:rsid w:val="003F20EE"/>
    <w:rsid w:val="003F2782"/>
    <w:rsid w:val="003F5C09"/>
    <w:rsid w:val="003F720A"/>
    <w:rsid w:val="004022A0"/>
    <w:rsid w:val="00405E31"/>
    <w:rsid w:val="00406A79"/>
    <w:rsid w:val="00420719"/>
    <w:rsid w:val="00435734"/>
    <w:rsid w:val="0043764B"/>
    <w:rsid w:val="00437B56"/>
    <w:rsid w:val="00442C36"/>
    <w:rsid w:val="00442EA0"/>
    <w:rsid w:val="0044435B"/>
    <w:rsid w:val="00454F94"/>
    <w:rsid w:val="004552CD"/>
    <w:rsid w:val="00455630"/>
    <w:rsid w:val="00455F0D"/>
    <w:rsid w:val="00456818"/>
    <w:rsid w:val="00456F69"/>
    <w:rsid w:val="00456F6C"/>
    <w:rsid w:val="0046428E"/>
    <w:rsid w:val="00476C8C"/>
    <w:rsid w:val="004842FA"/>
    <w:rsid w:val="0048482B"/>
    <w:rsid w:val="00485C04"/>
    <w:rsid w:val="00485F4C"/>
    <w:rsid w:val="00491274"/>
    <w:rsid w:val="00491E14"/>
    <w:rsid w:val="00494BAA"/>
    <w:rsid w:val="004B662A"/>
    <w:rsid w:val="004C1163"/>
    <w:rsid w:val="004C18CE"/>
    <w:rsid w:val="004D447D"/>
    <w:rsid w:val="004E0699"/>
    <w:rsid w:val="004E64A7"/>
    <w:rsid w:val="004F10B1"/>
    <w:rsid w:val="00501169"/>
    <w:rsid w:val="00501871"/>
    <w:rsid w:val="00505C0A"/>
    <w:rsid w:val="00507163"/>
    <w:rsid w:val="00507B5C"/>
    <w:rsid w:val="00513DCE"/>
    <w:rsid w:val="00524A18"/>
    <w:rsid w:val="00532E41"/>
    <w:rsid w:val="0053616F"/>
    <w:rsid w:val="0054075A"/>
    <w:rsid w:val="00547E81"/>
    <w:rsid w:val="00557A12"/>
    <w:rsid w:val="0056744D"/>
    <w:rsid w:val="00570D14"/>
    <w:rsid w:val="00572911"/>
    <w:rsid w:val="0057591C"/>
    <w:rsid w:val="005771CA"/>
    <w:rsid w:val="005827E8"/>
    <w:rsid w:val="005838B8"/>
    <w:rsid w:val="00586596"/>
    <w:rsid w:val="0059757E"/>
    <w:rsid w:val="005B2BD0"/>
    <w:rsid w:val="005B479A"/>
    <w:rsid w:val="005B770E"/>
    <w:rsid w:val="005C1185"/>
    <w:rsid w:val="005C11AC"/>
    <w:rsid w:val="005C12CF"/>
    <w:rsid w:val="005C2215"/>
    <w:rsid w:val="005D673C"/>
    <w:rsid w:val="005D6DBE"/>
    <w:rsid w:val="005E0337"/>
    <w:rsid w:val="005F63B8"/>
    <w:rsid w:val="0060124C"/>
    <w:rsid w:val="00601500"/>
    <w:rsid w:val="00603BDE"/>
    <w:rsid w:val="006069AC"/>
    <w:rsid w:val="00606A6E"/>
    <w:rsid w:val="0061305F"/>
    <w:rsid w:val="00617589"/>
    <w:rsid w:val="00621D5B"/>
    <w:rsid w:val="00624D42"/>
    <w:rsid w:val="0065383E"/>
    <w:rsid w:val="00661A8C"/>
    <w:rsid w:val="00662729"/>
    <w:rsid w:val="0067776E"/>
    <w:rsid w:val="00677C9F"/>
    <w:rsid w:val="006804C1"/>
    <w:rsid w:val="00684EDA"/>
    <w:rsid w:val="00685895"/>
    <w:rsid w:val="00690F0F"/>
    <w:rsid w:val="00691404"/>
    <w:rsid w:val="00694790"/>
    <w:rsid w:val="00696D87"/>
    <w:rsid w:val="00696E6D"/>
    <w:rsid w:val="0069786D"/>
    <w:rsid w:val="006A1511"/>
    <w:rsid w:val="006B5F39"/>
    <w:rsid w:val="006B600D"/>
    <w:rsid w:val="006B7440"/>
    <w:rsid w:val="006C1BDB"/>
    <w:rsid w:val="006E1836"/>
    <w:rsid w:val="006F2365"/>
    <w:rsid w:val="006F31A1"/>
    <w:rsid w:val="007009D6"/>
    <w:rsid w:val="00707DFF"/>
    <w:rsid w:val="00711403"/>
    <w:rsid w:val="00711ACE"/>
    <w:rsid w:val="00712321"/>
    <w:rsid w:val="00720082"/>
    <w:rsid w:val="007209A8"/>
    <w:rsid w:val="00721707"/>
    <w:rsid w:val="0072387C"/>
    <w:rsid w:val="00724320"/>
    <w:rsid w:val="00727FA8"/>
    <w:rsid w:val="007315F3"/>
    <w:rsid w:val="00733A4E"/>
    <w:rsid w:val="00742BF6"/>
    <w:rsid w:val="00744D49"/>
    <w:rsid w:val="00750155"/>
    <w:rsid w:val="007545B1"/>
    <w:rsid w:val="00756609"/>
    <w:rsid w:val="007661B6"/>
    <w:rsid w:val="007724EA"/>
    <w:rsid w:val="00781C52"/>
    <w:rsid w:val="00781EF7"/>
    <w:rsid w:val="007846C8"/>
    <w:rsid w:val="00786A23"/>
    <w:rsid w:val="0079046F"/>
    <w:rsid w:val="007A2B35"/>
    <w:rsid w:val="007A3E05"/>
    <w:rsid w:val="007B4877"/>
    <w:rsid w:val="007B48FD"/>
    <w:rsid w:val="007B7A66"/>
    <w:rsid w:val="007C323C"/>
    <w:rsid w:val="007D30F6"/>
    <w:rsid w:val="007E3031"/>
    <w:rsid w:val="007E3EE0"/>
    <w:rsid w:val="007F3FC8"/>
    <w:rsid w:val="008008D6"/>
    <w:rsid w:val="00803A03"/>
    <w:rsid w:val="008078BE"/>
    <w:rsid w:val="008105CC"/>
    <w:rsid w:val="00812B7E"/>
    <w:rsid w:val="00812F4D"/>
    <w:rsid w:val="008153B0"/>
    <w:rsid w:val="0082714F"/>
    <w:rsid w:val="008275E2"/>
    <w:rsid w:val="00833488"/>
    <w:rsid w:val="00835FD2"/>
    <w:rsid w:val="00836FF3"/>
    <w:rsid w:val="008521E8"/>
    <w:rsid w:val="00864629"/>
    <w:rsid w:val="00867AAB"/>
    <w:rsid w:val="0087319F"/>
    <w:rsid w:val="008913C2"/>
    <w:rsid w:val="008918A0"/>
    <w:rsid w:val="00892440"/>
    <w:rsid w:val="00895F0D"/>
    <w:rsid w:val="008A0A5A"/>
    <w:rsid w:val="008A238E"/>
    <w:rsid w:val="008B5621"/>
    <w:rsid w:val="008B7DAA"/>
    <w:rsid w:val="008C0247"/>
    <w:rsid w:val="008C1854"/>
    <w:rsid w:val="008C5FA3"/>
    <w:rsid w:val="008C66AE"/>
    <w:rsid w:val="008C6B65"/>
    <w:rsid w:val="008D5E49"/>
    <w:rsid w:val="008D7B0C"/>
    <w:rsid w:val="008D7BBC"/>
    <w:rsid w:val="008E34B8"/>
    <w:rsid w:val="008E5D1D"/>
    <w:rsid w:val="008E5DA5"/>
    <w:rsid w:val="008E73AF"/>
    <w:rsid w:val="008F2866"/>
    <w:rsid w:val="008F2970"/>
    <w:rsid w:val="008F4A0C"/>
    <w:rsid w:val="00904661"/>
    <w:rsid w:val="009120E6"/>
    <w:rsid w:val="00921120"/>
    <w:rsid w:val="00926868"/>
    <w:rsid w:val="00936F8F"/>
    <w:rsid w:val="00937168"/>
    <w:rsid w:val="00944B34"/>
    <w:rsid w:val="00947AAC"/>
    <w:rsid w:val="00947F4D"/>
    <w:rsid w:val="009524DA"/>
    <w:rsid w:val="00955004"/>
    <w:rsid w:val="00965478"/>
    <w:rsid w:val="00966E53"/>
    <w:rsid w:val="0097363E"/>
    <w:rsid w:val="00973832"/>
    <w:rsid w:val="0098170E"/>
    <w:rsid w:val="0099017B"/>
    <w:rsid w:val="00992DCF"/>
    <w:rsid w:val="009A172E"/>
    <w:rsid w:val="009B09C8"/>
    <w:rsid w:val="009B106B"/>
    <w:rsid w:val="009B1E26"/>
    <w:rsid w:val="009B4EE5"/>
    <w:rsid w:val="009B7E18"/>
    <w:rsid w:val="009C06EF"/>
    <w:rsid w:val="009C4964"/>
    <w:rsid w:val="009C7F28"/>
    <w:rsid w:val="009D1217"/>
    <w:rsid w:val="009D702E"/>
    <w:rsid w:val="009F0ABC"/>
    <w:rsid w:val="009F151C"/>
    <w:rsid w:val="009F648C"/>
    <w:rsid w:val="00A00190"/>
    <w:rsid w:val="00A06325"/>
    <w:rsid w:val="00A066EE"/>
    <w:rsid w:val="00A06ACB"/>
    <w:rsid w:val="00A077F7"/>
    <w:rsid w:val="00A10B99"/>
    <w:rsid w:val="00A14083"/>
    <w:rsid w:val="00A15767"/>
    <w:rsid w:val="00A16A25"/>
    <w:rsid w:val="00A17692"/>
    <w:rsid w:val="00A208E4"/>
    <w:rsid w:val="00A2699B"/>
    <w:rsid w:val="00A31E6A"/>
    <w:rsid w:val="00A45930"/>
    <w:rsid w:val="00A53E17"/>
    <w:rsid w:val="00A56D0A"/>
    <w:rsid w:val="00A60F8C"/>
    <w:rsid w:val="00A83E41"/>
    <w:rsid w:val="00A86918"/>
    <w:rsid w:val="00A918F8"/>
    <w:rsid w:val="00A94ACA"/>
    <w:rsid w:val="00AA3327"/>
    <w:rsid w:val="00AA3D1D"/>
    <w:rsid w:val="00AB525F"/>
    <w:rsid w:val="00AB7F98"/>
    <w:rsid w:val="00AE37B9"/>
    <w:rsid w:val="00AE42F7"/>
    <w:rsid w:val="00AE467D"/>
    <w:rsid w:val="00AE534E"/>
    <w:rsid w:val="00AF2C4F"/>
    <w:rsid w:val="00AF3C06"/>
    <w:rsid w:val="00B02106"/>
    <w:rsid w:val="00B10AF0"/>
    <w:rsid w:val="00B12FEA"/>
    <w:rsid w:val="00B2099A"/>
    <w:rsid w:val="00B25920"/>
    <w:rsid w:val="00B272F0"/>
    <w:rsid w:val="00B314A8"/>
    <w:rsid w:val="00B331A8"/>
    <w:rsid w:val="00B352E8"/>
    <w:rsid w:val="00B4063E"/>
    <w:rsid w:val="00B457EE"/>
    <w:rsid w:val="00B45CAB"/>
    <w:rsid w:val="00B51C25"/>
    <w:rsid w:val="00B52A7D"/>
    <w:rsid w:val="00B55B6B"/>
    <w:rsid w:val="00B57DE9"/>
    <w:rsid w:val="00B63B2E"/>
    <w:rsid w:val="00B66CE2"/>
    <w:rsid w:val="00B71EA8"/>
    <w:rsid w:val="00B7307D"/>
    <w:rsid w:val="00B743A3"/>
    <w:rsid w:val="00B762BD"/>
    <w:rsid w:val="00B80E76"/>
    <w:rsid w:val="00B84B4F"/>
    <w:rsid w:val="00B858BB"/>
    <w:rsid w:val="00B96668"/>
    <w:rsid w:val="00BA55B7"/>
    <w:rsid w:val="00BA583C"/>
    <w:rsid w:val="00BB5565"/>
    <w:rsid w:val="00BB6B25"/>
    <w:rsid w:val="00BC0491"/>
    <w:rsid w:val="00BC051C"/>
    <w:rsid w:val="00BC12B8"/>
    <w:rsid w:val="00BC2FA9"/>
    <w:rsid w:val="00BC369A"/>
    <w:rsid w:val="00BC7DB7"/>
    <w:rsid w:val="00BD0A23"/>
    <w:rsid w:val="00BD252B"/>
    <w:rsid w:val="00BD5657"/>
    <w:rsid w:val="00BD6BC2"/>
    <w:rsid w:val="00BD6BD4"/>
    <w:rsid w:val="00BF3A44"/>
    <w:rsid w:val="00BF6EC5"/>
    <w:rsid w:val="00BF74EC"/>
    <w:rsid w:val="00C00E25"/>
    <w:rsid w:val="00C0379A"/>
    <w:rsid w:val="00C060C7"/>
    <w:rsid w:val="00C07EBE"/>
    <w:rsid w:val="00C115F6"/>
    <w:rsid w:val="00C12C45"/>
    <w:rsid w:val="00C143E4"/>
    <w:rsid w:val="00C25885"/>
    <w:rsid w:val="00C258B5"/>
    <w:rsid w:val="00C279BA"/>
    <w:rsid w:val="00C35B23"/>
    <w:rsid w:val="00C36AFD"/>
    <w:rsid w:val="00C374E4"/>
    <w:rsid w:val="00C41645"/>
    <w:rsid w:val="00C47F11"/>
    <w:rsid w:val="00C531CB"/>
    <w:rsid w:val="00C563CE"/>
    <w:rsid w:val="00C6079D"/>
    <w:rsid w:val="00C63D05"/>
    <w:rsid w:val="00C64582"/>
    <w:rsid w:val="00C66E2C"/>
    <w:rsid w:val="00C739EB"/>
    <w:rsid w:val="00C81BCB"/>
    <w:rsid w:val="00C834AF"/>
    <w:rsid w:val="00C851C0"/>
    <w:rsid w:val="00C879FE"/>
    <w:rsid w:val="00C934D9"/>
    <w:rsid w:val="00C96926"/>
    <w:rsid w:val="00C9754A"/>
    <w:rsid w:val="00CB454E"/>
    <w:rsid w:val="00CB4861"/>
    <w:rsid w:val="00CB5181"/>
    <w:rsid w:val="00CB55B1"/>
    <w:rsid w:val="00CB5F88"/>
    <w:rsid w:val="00CC7687"/>
    <w:rsid w:val="00CE10F3"/>
    <w:rsid w:val="00CF39E0"/>
    <w:rsid w:val="00CF6298"/>
    <w:rsid w:val="00D01A50"/>
    <w:rsid w:val="00D0689C"/>
    <w:rsid w:val="00D153C4"/>
    <w:rsid w:val="00D277AF"/>
    <w:rsid w:val="00D27EA7"/>
    <w:rsid w:val="00D322D1"/>
    <w:rsid w:val="00D326DF"/>
    <w:rsid w:val="00D349C5"/>
    <w:rsid w:val="00D35664"/>
    <w:rsid w:val="00D42FC1"/>
    <w:rsid w:val="00D57E5A"/>
    <w:rsid w:val="00D62724"/>
    <w:rsid w:val="00D62D52"/>
    <w:rsid w:val="00D74262"/>
    <w:rsid w:val="00D74CEE"/>
    <w:rsid w:val="00D76C20"/>
    <w:rsid w:val="00D80197"/>
    <w:rsid w:val="00D803CA"/>
    <w:rsid w:val="00D80DD4"/>
    <w:rsid w:val="00D86AEE"/>
    <w:rsid w:val="00D91AE2"/>
    <w:rsid w:val="00D936E9"/>
    <w:rsid w:val="00DB10FC"/>
    <w:rsid w:val="00DC793F"/>
    <w:rsid w:val="00DD100E"/>
    <w:rsid w:val="00DE2025"/>
    <w:rsid w:val="00DE6395"/>
    <w:rsid w:val="00DF11FC"/>
    <w:rsid w:val="00DF3F2B"/>
    <w:rsid w:val="00E16517"/>
    <w:rsid w:val="00E200A5"/>
    <w:rsid w:val="00E2363B"/>
    <w:rsid w:val="00E25EB1"/>
    <w:rsid w:val="00E41370"/>
    <w:rsid w:val="00E43010"/>
    <w:rsid w:val="00E515FA"/>
    <w:rsid w:val="00E55C1C"/>
    <w:rsid w:val="00E61095"/>
    <w:rsid w:val="00E61E70"/>
    <w:rsid w:val="00E64791"/>
    <w:rsid w:val="00E75245"/>
    <w:rsid w:val="00E826B8"/>
    <w:rsid w:val="00EA18FD"/>
    <w:rsid w:val="00EA783C"/>
    <w:rsid w:val="00EA7925"/>
    <w:rsid w:val="00EB5511"/>
    <w:rsid w:val="00EC1ACB"/>
    <w:rsid w:val="00EC364B"/>
    <w:rsid w:val="00EC5F60"/>
    <w:rsid w:val="00ED22BB"/>
    <w:rsid w:val="00ED705A"/>
    <w:rsid w:val="00ED7BDF"/>
    <w:rsid w:val="00EE39AE"/>
    <w:rsid w:val="00EE447E"/>
    <w:rsid w:val="00EF0EB4"/>
    <w:rsid w:val="00EF0EC6"/>
    <w:rsid w:val="00EF2463"/>
    <w:rsid w:val="00EF72A6"/>
    <w:rsid w:val="00F024A4"/>
    <w:rsid w:val="00F03882"/>
    <w:rsid w:val="00F04518"/>
    <w:rsid w:val="00F06885"/>
    <w:rsid w:val="00F2118F"/>
    <w:rsid w:val="00F31639"/>
    <w:rsid w:val="00F36297"/>
    <w:rsid w:val="00F374BF"/>
    <w:rsid w:val="00F4133D"/>
    <w:rsid w:val="00F44C54"/>
    <w:rsid w:val="00F44D6C"/>
    <w:rsid w:val="00F518A9"/>
    <w:rsid w:val="00F55029"/>
    <w:rsid w:val="00F5797D"/>
    <w:rsid w:val="00F61FD9"/>
    <w:rsid w:val="00F621C9"/>
    <w:rsid w:val="00F64ECD"/>
    <w:rsid w:val="00F663D4"/>
    <w:rsid w:val="00F7437B"/>
    <w:rsid w:val="00F758D8"/>
    <w:rsid w:val="00F804B9"/>
    <w:rsid w:val="00F847C5"/>
    <w:rsid w:val="00F912C4"/>
    <w:rsid w:val="00FA0876"/>
    <w:rsid w:val="00FA355E"/>
    <w:rsid w:val="00FA3A34"/>
    <w:rsid w:val="00FA7538"/>
    <w:rsid w:val="00FB23E1"/>
    <w:rsid w:val="00FB45D1"/>
    <w:rsid w:val="00FB4EB8"/>
    <w:rsid w:val="00FB7861"/>
    <w:rsid w:val="00FC6811"/>
    <w:rsid w:val="00FC71F2"/>
    <w:rsid w:val="00FD791A"/>
    <w:rsid w:val="00FE0214"/>
    <w:rsid w:val="00FE03B5"/>
    <w:rsid w:val="00FE6F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6C2489"/>
  <w15:chartTrackingRefBased/>
  <w15:docId w15:val="{89BD3548-48C7-44F8-81E2-A7EDF9A07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363B"/>
    <w:rPr>
      <w:rFonts w:ascii="Times New Roman" w:eastAsia="Batang" w:hAnsi="Times New Roman" w:cs="Times New Roman"/>
    </w:rPr>
  </w:style>
  <w:style w:type="paragraph" w:styleId="Heading1">
    <w:name w:val="heading 1"/>
    <w:basedOn w:val="Normal"/>
    <w:next w:val="Normal"/>
    <w:link w:val="Heading1Char"/>
    <w:uiPriority w:val="9"/>
    <w:qFormat/>
    <w:rsid w:val="00AB525F"/>
    <w:pPr>
      <w:keepNext/>
      <w:spacing w:before="240" w:after="60"/>
      <w:outlineLvl w:val="0"/>
    </w:pPr>
    <w:rPr>
      <w:rFonts w:ascii="Calibri Light" w:eastAsia="Times New Roman" w:hAnsi="Calibri Light"/>
      <w:b/>
      <w:bCs/>
      <w:kern w:val="32"/>
      <w:sz w:val="32"/>
      <w:szCs w:val="32"/>
    </w:rPr>
  </w:style>
  <w:style w:type="paragraph" w:styleId="Heading2">
    <w:name w:val="heading 2"/>
    <w:basedOn w:val="Normal"/>
    <w:next w:val="Normal"/>
    <w:link w:val="Heading2Char"/>
    <w:uiPriority w:val="9"/>
    <w:unhideWhenUsed/>
    <w:qFormat/>
    <w:rsid w:val="00C00E25"/>
    <w:pPr>
      <w:keepNext/>
      <w:spacing w:before="240" w:after="60"/>
      <w:outlineLvl w:val="1"/>
    </w:pPr>
    <w:rPr>
      <w:rFonts w:ascii="Calibri Light" w:eastAsia="Times New Roman" w:hAnsi="Calibri Light"/>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363B"/>
    <w:pPr>
      <w:tabs>
        <w:tab w:val="center" w:pos="4680"/>
        <w:tab w:val="right" w:pos="9360"/>
      </w:tabs>
    </w:pPr>
    <w:rPr>
      <w:lang w:val="x-none" w:eastAsia="x-none"/>
    </w:rPr>
  </w:style>
  <w:style w:type="character" w:customStyle="1" w:styleId="HeaderChar">
    <w:name w:val="Header Char"/>
    <w:link w:val="Header"/>
    <w:uiPriority w:val="99"/>
    <w:rsid w:val="00E2363B"/>
    <w:rPr>
      <w:rFonts w:ascii="Times New Roman" w:eastAsia="Batang" w:hAnsi="Times New Roman" w:cs="Times New Roman"/>
      <w:sz w:val="20"/>
      <w:szCs w:val="20"/>
      <w:lang w:bidi="ar-SA"/>
    </w:rPr>
  </w:style>
  <w:style w:type="paragraph" w:styleId="Footer">
    <w:name w:val="footer"/>
    <w:basedOn w:val="Normal"/>
    <w:link w:val="FooterChar"/>
    <w:uiPriority w:val="99"/>
    <w:unhideWhenUsed/>
    <w:rsid w:val="00E2363B"/>
    <w:pPr>
      <w:tabs>
        <w:tab w:val="center" w:pos="4680"/>
        <w:tab w:val="right" w:pos="9360"/>
      </w:tabs>
    </w:pPr>
    <w:rPr>
      <w:lang w:val="x-none" w:eastAsia="x-none"/>
    </w:rPr>
  </w:style>
  <w:style w:type="character" w:customStyle="1" w:styleId="FooterChar">
    <w:name w:val="Footer Char"/>
    <w:link w:val="Footer"/>
    <w:uiPriority w:val="99"/>
    <w:rsid w:val="00E2363B"/>
    <w:rPr>
      <w:rFonts w:ascii="Times New Roman" w:eastAsia="Batang" w:hAnsi="Times New Roman" w:cs="Times New Roman"/>
      <w:sz w:val="20"/>
      <w:szCs w:val="20"/>
      <w:lang w:bidi="ar-SA"/>
    </w:rPr>
  </w:style>
  <w:style w:type="paragraph" w:styleId="FootnoteText">
    <w:name w:val="footnote text"/>
    <w:basedOn w:val="Normal"/>
    <w:link w:val="FootnoteTextChar"/>
    <w:uiPriority w:val="99"/>
    <w:semiHidden/>
    <w:unhideWhenUsed/>
    <w:rsid w:val="00E2363B"/>
    <w:rPr>
      <w:lang w:val="x-none" w:eastAsia="x-none"/>
    </w:rPr>
  </w:style>
  <w:style w:type="character" w:customStyle="1" w:styleId="FootnoteTextChar">
    <w:name w:val="Footnote Text Char"/>
    <w:link w:val="FootnoteText"/>
    <w:uiPriority w:val="99"/>
    <w:semiHidden/>
    <w:rsid w:val="00E2363B"/>
    <w:rPr>
      <w:rFonts w:ascii="Times New Roman" w:eastAsia="Batang" w:hAnsi="Times New Roman" w:cs="Times New Roman"/>
      <w:sz w:val="20"/>
      <w:szCs w:val="20"/>
      <w:lang w:bidi="ar-SA"/>
    </w:rPr>
  </w:style>
  <w:style w:type="character" w:styleId="FootnoteReference">
    <w:name w:val="footnote reference"/>
    <w:uiPriority w:val="99"/>
    <w:semiHidden/>
    <w:unhideWhenUsed/>
    <w:rsid w:val="00E2363B"/>
    <w:rPr>
      <w:vertAlign w:val="superscript"/>
    </w:rPr>
  </w:style>
  <w:style w:type="paragraph" w:styleId="Title">
    <w:name w:val="Title"/>
    <w:basedOn w:val="Normal"/>
    <w:link w:val="TitleChar"/>
    <w:qFormat/>
    <w:rsid w:val="00756609"/>
    <w:pPr>
      <w:bidi/>
      <w:jc w:val="center"/>
    </w:pPr>
    <w:rPr>
      <w:rFonts w:eastAsia="Times New Roman" w:cs="Mitra"/>
      <w:b/>
      <w:bCs/>
      <w:noProof/>
      <w:sz w:val="36"/>
      <w:szCs w:val="36"/>
      <w:lang w:val="x-none" w:eastAsia="x-none"/>
    </w:rPr>
  </w:style>
  <w:style w:type="character" w:customStyle="1" w:styleId="TitleChar">
    <w:name w:val="Title Char"/>
    <w:link w:val="Title"/>
    <w:rsid w:val="00756609"/>
    <w:rPr>
      <w:rFonts w:ascii="Times New Roman" w:eastAsia="Times New Roman" w:hAnsi="Times New Roman" w:cs="Mitra"/>
      <w:b/>
      <w:bCs/>
      <w:noProof/>
      <w:sz w:val="36"/>
      <w:szCs w:val="36"/>
      <w:lang w:bidi="ar-SA"/>
    </w:rPr>
  </w:style>
  <w:style w:type="paragraph" w:styleId="BodyTextIndent">
    <w:name w:val="Body Text Indent"/>
    <w:basedOn w:val="Normal"/>
    <w:link w:val="BodyTextIndentChar"/>
    <w:rsid w:val="00BC0491"/>
    <w:pPr>
      <w:bidi/>
      <w:ind w:firstLine="440"/>
      <w:jc w:val="both"/>
    </w:pPr>
    <w:rPr>
      <w:rFonts w:eastAsia="Times New Roman" w:cs="Nazanin"/>
      <w:noProof/>
      <w:sz w:val="24"/>
      <w:szCs w:val="24"/>
      <w:lang w:val="x-none" w:eastAsia="x-none"/>
    </w:rPr>
  </w:style>
  <w:style w:type="character" w:customStyle="1" w:styleId="BodyTextIndentChar">
    <w:name w:val="Body Text Indent Char"/>
    <w:link w:val="BodyTextIndent"/>
    <w:rsid w:val="00BC0491"/>
    <w:rPr>
      <w:rFonts w:ascii="Times New Roman" w:eastAsia="Times New Roman" w:hAnsi="Times New Roman" w:cs="Nazanin"/>
      <w:noProof/>
      <w:sz w:val="24"/>
      <w:szCs w:val="24"/>
      <w:lang w:bidi="ar-SA"/>
    </w:rPr>
  </w:style>
  <w:style w:type="paragraph" w:customStyle="1" w:styleId="Author">
    <w:name w:val="Author"/>
    <w:rsid w:val="001617D0"/>
    <w:pPr>
      <w:spacing w:before="360" w:after="40"/>
      <w:jc w:val="center"/>
    </w:pPr>
    <w:rPr>
      <w:rFonts w:ascii="Times New Roman" w:eastAsia="SimSun" w:hAnsi="Times New Roman" w:cs="Times New Roman"/>
      <w:noProof/>
      <w:sz w:val="22"/>
      <w:szCs w:val="22"/>
    </w:rPr>
  </w:style>
  <w:style w:type="character" w:styleId="Hyperlink">
    <w:name w:val="Hyperlink"/>
    <w:rsid w:val="00D01A50"/>
    <w:rPr>
      <w:color w:val="0000FF"/>
      <w:u w:val="single"/>
    </w:rPr>
  </w:style>
  <w:style w:type="paragraph" w:customStyle="1" w:styleId="Abstract">
    <w:name w:val="Abstract"/>
    <w:rsid w:val="00BC369A"/>
    <w:pPr>
      <w:spacing w:after="200"/>
      <w:ind w:firstLine="272"/>
      <w:jc w:val="both"/>
    </w:pPr>
    <w:rPr>
      <w:rFonts w:ascii="Times New Roman" w:eastAsia="SimSun" w:hAnsi="Times New Roman" w:cs="Times New Roman"/>
      <w:b/>
      <w:bCs/>
      <w:sz w:val="18"/>
      <w:szCs w:val="18"/>
    </w:rPr>
  </w:style>
  <w:style w:type="paragraph" w:styleId="BodyText">
    <w:name w:val="Body Text"/>
    <w:basedOn w:val="Normal"/>
    <w:link w:val="BodyTextChar"/>
    <w:uiPriority w:val="99"/>
    <w:semiHidden/>
    <w:unhideWhenUsed/>
    <w:rsid w:val="00A06ACB"/>
    <w:pPr>
      <w:spacing w:after="120"/>
    </w:pPr>
  </w:style>
  <w:style w:type="character" w:customStyle="1" w:styleId="BodyTextChar">
    <w:name w:val="Body Text Char"/>
    <w:link w:val="BodyText"/>
    <w:uiPriority w:val="99"/>
    <w:semiHidden/>
    <w:rsid w:val="00A06ACB"/>
    <w:rPr>
      <w:rFonts w:ascii="Times New Roman" w:eastAsia="Batang" w:hAnsi="Times New Roman" w:cs="Times New Roman"/>
    </w:rPr>
  </w:style>
  <w:style w:type="character" w:customStyle="1" w:styleId="Heading1Char">
    <w:name w:val="Heading 1 Char"/>
    <w:link w:val="Heading1"/>
    <w:uiPriority w:val="9"/>
    <w:rsid w:val="00AB525F"/>
    <w:rPr>
      <w:rFonts w:ascii="Calibri Light" w:eastAsia="Times New Roman" w:hAnsi="Calibri Light" w:cs="Times New Roman"/>
      <w:b/>
      <w:bCs/>
      <w:kern w:val="32"/>
      <w:sz w:val="32"/>
      <w:szCs w:val="32"/>
    </w:rPr>
  </w:style>
  <w:style w:type="character" w:customStyle="1" w:styleId="Heading2Char">
    <w:name w:val="Heading 2 Char"/>
    <w:link w:val="Heading2"/>
    <w:uiPriority w:val="9"/>
    <w:rsid w:val="00C00E25"/>
    <w:rPr>
      <w:rFonts w:ascii="Calibri Light" w:eastAsia="Times New Roman" w:hAnsi="Calibri Light" w:cs="Times New Roman"/>
      <w:b/>
      <w:bCs/>
      <w:i/>
      <w:iCs/>
      <w:sz w:val="28"/>
      <w:szCs w:val="28"/>
    </w:rPr>
  </w:style>
  <w:style w:type="table" w:styleId="TableGrid">
    <w:name w:val="Table Grid"/>
    <w:basedOn w:val="TableNormal"/>
    <w:rsid w:val="00B80E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qFormat/>
    <w:rsid w:val="00101930"/>
    <w:pPr>
      <w:spacing w:before="120" w:after="120"/>
    </w:pPr>
    <w:rPr>
      <w:rFonts w:eastAsia="SimSun"/>
      <w:b/>
      <w:bCs/>
      <w:lang w:val="en-AU" w:eastAsia="zh-CN"/>
    </w:rPr>
  </w:style>
  <w:style w:type="paragraph" w:customStyle="1" w:styleId="IETParagraph">
    <w:name w:val="IET Paragraph"/>
    <w:basedOn w:val="Normal"/>
    <w:qFormat/>
    <w:locked/>
    <w:rsid w:val="00437B56"/>
    <w:pPr>
      <w:spacing w:line="360" w:lineRule="auto"/>
      <w:ind w:firstLine="567"/>
      <w:jc w:val="both"/>
    </w:pPr>
    <w:rPr>
      <w:rFonts w:eastAsia="SimSun"/>
      <w:sz w:val="24"/>
      <w:szCs w:val="24"/>
      <w:lang w:val="en-AU" w:eastAsia="zh-CN"/>
    </w:rPr>
  </w:style>
  <w:style w:type="paragraph" w:customStyle="1" w:styleId="Default">
    <w:name w:val="Default"/>
    <w:rsid w:val="00EC364B"/>
    <w:pPr>
      <w:autoSpaceDE w:val="0"/>
      <w:autoSpaceDN w:val="0"/>
      <w:adjustRightInd w:val="0"/>
    </w:pPr>
    <w:rPr>
      <w:rFonts w:ascii="Arial" w:eastAsiaTheme="minorHAnsi" w:hAnsi="Arial"/>
      <w:color w:val="000000"/>
      <w:sz w:val="24"/>
      <w:szCs w:val="24"/>
    </w:rPr>
  </w:style>
  <w:style w:type="paragraph" w:styleId="ListParagraph">
    <w:name w:val="List Paragraph"/>
    <w:basedOn w:val="Normal"/>
    <w:uiPriority w:val="34"/>
    <w:qFormat/>
    <w:rsid w:val="00120099"/>
    <w:pPr>
      <w:ind w:left="720"/>
      <w:contextualSpacing/>
    </w:pPr>
    <w:rPr>
      <w:rFonts w:eastAsia="SimSun"/>
      <w:sz w:val="24"/>
      <w:szCs w:val="24"/>
      <w:lang w:val="en-AU" w:eastAsia="zh-CN"/>
    </w:rPr>
  </w:style>
  <w:style w:type="numbering" w:customStyle="1" w:styleId="Style2">
    <w:name w:val="Style2"/>
    <w:uiPriority w:val="99"/>
    <w:rsid w:val="00120099"/>
    <w:pPr>
      <w:numPr>
        <w:numId w:val="5"/>
      </w:numPr>
    </w:pPr>
  </w:style>
  <w:style w:type="table" w:styleId="ListTable7Colorful">
    <w:name w:val="List Table 7 Colorful"/>
    <w:basedOn w:val="TableNormal"/>
    <w:uiPriority w:val="52"/>
    <w:rsid w:val="00120099"/>
    <w:rPr>
      <w:rFonts w:asciiTheme="minorHAnsi" w:eastAsiaTheme="minorHAnsi" w:hAnsiTheme="minorHAnsi" w:cstheme="minorBidi"/>
      <w:color w:val="000000" w:themeColor="text1"/>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50670">
      <w:bodyDiv w:val="1"/>
      <w:marLeft w:val="0"/>
      <w:marRight w:val="0"/>
      <w:marTop w:val="0"/>
      <w:marBottom w:val="0"/>
      <w:divBdr>
        <w:top w:val="none" w:sz="0" w:space="0" w:color="auto"/>
        <w:left w:val="none" w:sz="0" w:space="0" w:color="auto"/>
        <w:bottom w:val="none" w:sz="0" w:space="0" w:color="auto"/>
        <w:right w:val="none" w:sz="0" w:space="0" w:color="auto"/>
      </w:divBdr>
    </w:div>
    <w:div w:id="2122911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akravan.payam@gmail.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pedram.pakravan.317@gmail.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14B0D6A-7916-4C9E-B62A-F64FB4449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751</TotalTime>
  <Pages>1</Pages>
  <Words>320</Words>
  <Characters>1827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2143</CharactersWithSpaces>
  <SharedDoc>false</SharedDoc>
  <HLinks>
    <vt:vector size="12" baseType="variant">
      <vt:variant>
        <vt:i4>5374001</vt:i4>
      </vt:variant>
      <vt:variant>
        <vt:i4>3</vt:i4>
      </vt:variant>
      <vt:variant>
        <vt:i4>0</vt:i4>
      </vt:variant>
      <vt:variant>
        <vt:i4>5</vt:i4>
      </vt:variant>
      <vt:variant>
        <vt:lpwstr>mailto:pedram.pakravan.317@gmail.com</vt:lpwstr>
      </vt:variant>
      <vt:variant>
        <vt:lpwstr/>
      </vt:variant>
      <vt:variant>
        <vt:i4>5373996</vt:i4>
      </vt:variant>
      <vt:variant>
        <vt:i4>0</vt:i4>
      </vt:variant>
      <vt:variant>
        <vt:i4>0</vt:i4>
      </vt:variant>
      <vt:variant>
        <vt:i4>5</vt:i4>
      </vt:variant>
      <vt:variant>
        <vt:lpwstr>mailto:pakravan.payam@gmail.com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PourNaserani</dc:creator>
  <cp:keywords/>
  <cp:lastModifiedBy>payam pakravan</cp:lastModifiedBy>
  <cp:revision>407</cp:revision>
  <cp:lastPrinted>2021-04-27T18:51:00Z</cp:lastPrinted>
  <dcterms:created xsi:type="dcterms:W3CDTF">2021-03-29T00:38:00Z</dcterms:created>
  <dcterms:modified xsi:type="dcterms:W3CDTF">2021-04-27T19:06:00Z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dbf1d8c6-b3b2-32f7-8172-fa16971c4358</vt:lpwstr>
  </property>
  <property fmtid="{D5CDD505-2E9C-101B-9397-08002B2CF9AE}" pid="24" name="Mendeley Citation Style_1">
    <vt:lpwstr>http://www.zotero.org/styles/american-sociological-association</vt:lpwstr>
  </property>
</Properties>
</file>