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6B" w:rsidRPr="00947602" w:rsidRDefault="00947602" w:rsidP="00947602">
      <w:pPr>
        <w:jc w:val="center"/>
        <w:rPr>
          <w:rFonts w:cs="B Lotus"/>
          <w:b/>
          <w:bCs/>
          <w:sz w:val="32"/>
          <w:szCs w:val="32"/>
        </w:rPr>
      </w:pPr>
      <w:r w:rsidRPr="00947602">
        <w:rPr>
          <w:rFonts w:cs="B Lotus" w:hint="cs"/>
          <w:b/>
          <w:bCs/>
          <w:sz w:val="32"/>
          <w:szCs w:val="32"/>
          <w:rtl/>
        </w:rPr>
        <w:t>تجزیه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و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تحلیل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مدل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توربین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بخار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ساده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برای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مطالعات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پایداری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سیستم</w:t>
      </w:r>
      <w:r w:rsidRPr="00947602">
        <w:rPr>
          <w:rFonts w:cs="B Lotus"/>
          <w:b/>
          <w:bCs/>
          <w:sz w:val="32"/>
          <w:szCs w:val="32"/>
          <w:rtl/>
        </w:rPr>
        <w:t xml:space="preserve"> </w:t>
      </w:r>
      <w:r w:rsidRPr="00947602">
        <w:rPr>
          <w:rFonts w:cs="B Lotus" w:hint="cs"/>
          <w:b/>
          <w:bCs/>
          <w:sz w:val="32"/>
          <w:szCs w:val="32"/>
          <w:rtl/>
        </w:rPr>
        <w:t>قدرت</w:t>
      </w:r>
    </w:p>
    <w:p w:rsidR="006973B5" w:rsidRDefault="00275F69" w:rsidP="00275F69">
      <w:pPr>
        <w:jc w:val="center"/>
        <w:rPr>
          <w:rFonts w:cs="Times New Roman"/>
          <w:rtl/>
        </w:rPr>
      </w:pPr>
      <w:r>
        <w:rPr>
          <w:rFonts w:cs="Times New Roman" w:hint="cs"/>
          <w:rtl/>
        </w:rPr>
        <w:t>عرفان نیک فرجام</w:t>
      </w:r>
      <w:r w:rsidRPr="00275F69">
        <w:rPr>
          <w:rFonts w:cs="Times New Roman" w:hint="cs"/>
          <w:vertAlign w:val="superscript"/>
          <w:rtl/>
        </w:rPr>
        <w:t>1</w:t>
      </w:r>
      <w:r>
        <w:rPr>
          <w:rFonts w:cs="Times New Roman" w:hint="cs"/>
          <w:rtl/>
        </w:rPr>
        <w:t xml:space="preserve"> ، امین رمضانی</w:t>
      </w:r>
      <w:r w:rsidRPr="00275F69">
        <w:rPr>
          <w:rFonts w:cs="Times New Roman" w:hint="cs"/>
          <w:vertAlign w:val="superscript"/>
          <w:rtl/>
        </w:rPr>
        <w:t>2</w:t>
      </w:r>
    </w:p>
    <w:p w:rsidR="00275F69" w:rsidRDefault="00275F69" w:rsidP="00275F69">
      <w:pPr>
        <w:pStyle w:val="ListParagraph"/>
        <w:numPr>
          <w:ilvl w:val="0"/>
          <w:numId w:val="2"/>
        </w:numPr>
        <w:bidi/>
        <w:jc w:val="center"/>
      </w:pPr>
      <w:r>
        <w:rPr>
          <w:rFonts w:hint="cs"/>
          <w:rtl/>
        </w:rPr>
        <w:t xml:space="preserve">فارغ التحصیل کارشناسی ارشد اتوماسیون و کنترل ، </w:t>
      </w:r>
    </w:p>
    <w:p w:rsidR="00275F69" w:rsidRPr="00275F69" w:rsidRDefault="00275F69" w:rsidP="00275F69">
      <w:pPr>
        <w:pStyle w:val="ListParagraph"/>
        <w:numPr>
          <w:ilvl w:val="0"/>
          <w:numId w:val="2"/>
        </w:numPr>
        <w:bidi/>
        <w:jc w:val="center"/>
        <w:rPr>
          <w:rFonts w:hint="cs"/>
          <w:rtl/>
        </w:rPr>
      </w:pPr>
      <w:r>
        <w:rPr>
          <w:rFonts w:hint="cs"/>
          <w:rtl/>
        </w:rPr>
        <w:t>استادیار دانشکده مهندسی برق و کامپیوتر تربیت مدرس</w:t>
      </w:r>
    </w:p>
    <w:p w:rsidR="006973B5" w:rsidRPr="00E4130E" w:rsidRDefault="006973B5" w:rsidP="00E4130E">
      <w:pPr>
        <w:jc w:val="both"/>
        <w:rPr>
          <w:rFonts w:cs="B Lotus"/>
          <w:sz w:val="28"/>
          <w:szCs w:val="28"/>
          <w:rtl/>
        </w:rPr>
      </w:pPr>
    </w:p>
    <w:p w:rsidR="006973B5" w:rsidRPr="00E4130E" w:rsidRDefault="006973B5" w:rsidP="00E4130E">
      <w:pPr>
        <w:jc w:val="both"/>
        <w:rPr>
          <w:rFonts w:cs="B Lotus"/>
          <w:sz w:val="28"/>
          <w:szCs w:val="28"/>
          <w:rtl/>
        </w:rPr>
      </w:pPr>
      <w:r w:rsidRPr="00E4130E">
        <w:rPr>
          <w:rFonts w:cs="B Lotus" w:hint="cs"/>
          <w:sz w:val="28"/>
          <w:szCs w:val="28"/>
          <w:rtl/>
        </w:rPr>
        <w:t>چکیده</w:t>
      </w:r>
    </w:p>
    <w:p w:rsidR="006973B5" w:rsidRDefault="00947602" w:rsidP="00E4130E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مقاله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حاضر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تجزیه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و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تحلیل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توصیف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شده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بر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روی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مدل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ساده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توربین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بخار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را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توصیف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کند</w:t>
      </w:r>
      <w:r w:rsidR="006973B5" w:rsidRPr="00E4130E">
        <w:rPr>
          <w:rFonts w:cs="B Lotus"/>
          <w:sz w:val="28"/>
          <w:szCs w:val="28"/>
          <w:rtl/>
        </w:rPr>
        <w:t xml:space="preserve"> ، </w:t>
      </w:r>
      <w:r w:rsidR="006973B5" w:rsidRPr="00E4130E">
        <w:rPr>
          <w:rFonts w:cs="B Lotus" w:hint="cs"/>
          <w:sz w:val="28"/>
          <w:szCs w:val="28"/>
          <w:rtl/>
        </w:rPr>
        <w:t>که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برای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پیش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تنظیم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سیستم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تنظیم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ماشین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مفید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است</w:t>
      </w:r>
      <w:r w:rsidR="006973B5" w:rsidRPr="00E4130E">
        <w:rPr>
          <w:rFonts w:cs="B Lotus"/>
          <w:sz w:val="28"/>
          <w:szCs w:val="28"/>
          <w:rtl/>
        </w:rPr>
        <w:t xml:space="preserve">. </w:t>
      </w:r>
      <w:r w:rsidR="006973B5" w:rsidRPr="00E4130E">
        <w:rPr>
          <w:rFonts w:cs="B Lotus" w:hint="cs"/>
          <w:sz w:val="28"/>
          <w:szCs w:val="28"/>
          <w:rtl/>
        </w:rPr>
        <w:t>یک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مدل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پویا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در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دو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ابزار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شبیه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سازی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مختلف</w:t>
      </w:r>
      <w:r w:rsidR="006973B5" w:rsidRPr="00E4130E">
        <w:rPr>
          <w:rFonts w:cs="B Lotus"/>
          <w:sz w:val="28"/>
          <w:szCs w:val="28"/>
          <w:rtl/>
        </w:rPr>
        <w:t xml:space="preserve"> ، </w:t>
      </w:r>
      <w:r w:rsidR="006973B5" w:rsidRPr="00E4130E">
        <w:rPr>
          <w:rFonts w:cs="B Lotus" w:hint="cs"/>
          <w:sz w:val="28"/>
          <w:szCs w:val="28"/>
          <w:rtl/>
        </w:rPr>
        <w:t>یعنی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/>
          <w:sz w:val="28"/>
          <w:szCs w:val="28"/>
        </w:rPr>
        <w:t>DigSILENT PowerFactory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و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/>
          <w:sz w:val="28"/>
          <w:szCs w:val="28"/>
        </w:rPr>
        <w:t>Matlab / Simulink</w:t>
      </w:r>
      <w:r w:rsidR="006973B5" w:rsidRPr="00E4130E">
        <w:rPr>
          <w:rFonts w:cs="B Lotus"/>
          <w:sz w:val="28"/>
          <w:szCs w:val="28"/>
          <w:rtl/>
        </w:rPr>
        <w:t xml:space="preserve"> ، </w:t>
      </w:r>
      <w:r w:rsidR="006973B5" w:rsidRPr="00E4130E">
        <w:rPr>
          <w:rFonts w:cs="B Lotus" w:hint="cs"/>
          <w:sz w:val="28"/>
          <w:szCs w:val="28"/>
          <w:rtl/>
        </w:rPr>
        <w:t>با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هدف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بررسی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مناسب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بودن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مورد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دوم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برای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مطالعات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پایداری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سیستم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قدرت</w:t>
      </w:r>
      <w:r w:rsidR="006973B5" w:rsidRPr="00E4130E">
        <w:rPr>
          <w:rFonts w:cs="B Lotus"/>
          <w:sz w:val="28"/>
          <w:szCs w:val="28"/>
          <w:rtl/>
        </w:rPr>
        <w:t xml:space="preserve"> ، </w:t>
      </w:r>
      <w:r w:rsidR="006973B5" w:rsidRPr="00E4130E">
        <w:rPr>
          <w:rFonts w:cs="B Lotus" w:hint="cs"/>
          <w:sz w:val="28"/>
          <w:szCs w:val="28"/>
          <w:rtl/>
        </w:rPr>
        <w:t>پیاده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سازی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شده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است</w:t>
      </w:r>
      <w:r w:rsidR="006973B5" w:rsidRPr="00E4130E">
        <w:rPr>
          <w:rFonts w:cs="B Lotus"/>
          <w:sz w:val="28"/>
          <w:szCs w:val="28"/>
          <w:rtl/>
        </w:rPr>
        <w:t xml:space="preserve">. </w:t>
      </w:r>
      <w:r w:rsidR="006973B5" w:rsidRPr="00E4130E">
        <w:rPr>
          <w:rFonts w:cs="B Lotus" w:hint="cs"/>
          <w:sz w:val="28"/>
          <w:szCs w:val="28"/>
          <w:rtl/>
        </w:rPr>
        <w:t>کار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پیشنهادی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راه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را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برای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دستیابی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امکان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پیش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تنظیم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مجدد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سیستم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تنظیم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همراه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با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تجزیه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و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تحلیل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عملکرد</w:t>
      </w:r>
      <w:r w:rsidR="006973B5" w:rsidRPr="00E4130E">
        <w:rPr>
          <w:rFonts w:cs="B Lotus"/>
          <w:sz w:val="28"/>
          <w:szCs w:val="28"/>
          <w:rtl/>
        </w:rPr>
        <w:t xml:space="preserve"> ، </w:t>
      </w:r>
      <w:r w:rsidR="006973B5" w:rsidRPr="00E4130E">
        <w:rPr>
          <w:rFonts w:cs="B Lotus" w:hint="cs"/>
          <w:sz w:val="28"/>
          <w:szCs w:val="28"/>
          <w:rtl/>
        </w:rPr>
        <w:t>به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طیف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گسترده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ای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از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امکانات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متصل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یکپارچه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سازی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مدل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ماشین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با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سایر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بلوک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های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شبیه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سازی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یک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کارخانه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چرخه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ترکیبی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هموار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می</w:t>
      </w:r>
      <w:r w:rsidR="006973B5" w:rsidRPr="00E4130E">
        <w:rPr>
          <w:rFonts w:cs="B Lotus"/>
          <w:sz w:val="28"/>
          <w:szCs w:val="28"/>
          <w:rtl/>
        </w:rPr>
        <w:t xml:space="preserve"> </w:t>
      </w:r>
      <w:r w:rsidR="006973B5" w:rsidRPr="00E4130E">
        <w:rPr>
          <w:rFonts w:cs="B Lotus" w:hint="cs"/>
          <w:sz w:val="28"/>
          <w:szCs w:val="28"/>
          <w:rtl/>
        </w:rPr>
        <w:t>کند</w:t>
      </w:r>
      <w:r w:rsidR="006973B5" w:rsidRPr="00E4130E">
        <w:rPr>
          <w:rFonts w:cs="B Lotus"/>
          <w:sz w:val="28"/>
          <w:szCs w:val="28"/>
          <w:rtl/>
        </w:rPr>
        <w:t xml:space="preserve">. </w:t>
      </w:r>
    </w:p>
    <w:p w:rsidR="00E4130E" w:rsidRDefault="00E4130E" w:rsidP="00E4130E">
      <w:pPr>
        <w:jc w:val="both"/>
        <w:rPr>
          <w:rFonts w:cs="B Lotus"/>
          <w:sz w:val="28"/>
          <w:szCs w:val="28"/>
          <w:rtl/>
        </w:rPr>
      </w:pPr>
    </w:p>
    <w:p w:rsidR="00E4130E" w:rsidRDefault="00E4130E" w:rsidP="00E4130E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کلمات کلیدی:</w:t>
      </w:r>
    </w:p>
    <w:p w:rsidR="00947602" w:rsidRDefault="00DA2EEE" w:rsidP="00E4130E">
      <w:pPr>
        <w:jc w:val="both"/>
        <w:rPr>
          <w:rFonts w:cs="B Lotus"/>
          <w:sz w:val="28"/>
          <w:szCs w:val="28"/>
          <w:rtl/>
        </w:rPr>
      </w:pPr>
      <w:bookmarkStart w:id="0" w:name="_GoBack"/>
      <w:r w:rsidRPr="00DA2EEE">
        <w:rPr>
          <w:rFonts w:cs="B Lotus" w:hint="cs"/>
          <w:sz w:val="28"/>
          <w:szCs w:val="28"/>
          <w:rtl/>
        </w:rPr>
        <w:t>توربین</w:t>
      </w:r>
      <w:r w:rsidRPr="00DA2EEE">
        <w:rPr>
          <w:rFonts w:cs="B Lotus"/>
          <w:sz w:val="28"/>
          <w:szCs w:val="28"/>
          <w:rtl/>
        </w:rPr>
        <w:t xml:space="preserve"> </w:t>
      </w:r>
      <w:r w:rsidRPr="00DA2EEE">
        <w:rPr>
          <w:rFonts w:cs="B Lotus" w:hint="cs"/>
          <w:sz w:val="28"/>
          <w:szCs w:val="28"/>
          <w:rtl/>
        </w:rPr>
        <w:t>بخار</w:t>
      </w:r>
      <w:r w:rsidRPr="00DA2EEE">
        <w:rPr>
          <w:rFonts w:cs="B Lotus"/>
          <w:sz w:val="28"/>
          <w:szCs w:val="28"/>
          <w:rtl/>
        </w:rPr>
        <w:t xml:space="preserve">؛ </w:t>
      </w:r>
      <w:r>
        <w:rPr>
          <w:rFonts w:cs="B Lotus" w:hint="cs"/>
          <w:sz w:val="28"/>
          <w:szCs w:val="28"/>
          <w:rtl/>
        </w:rPr>
        <w:t xml:space="preserve">مدل حرکتی </w:t>
      </w:r>
      <w:r w:rsidRPr="00DA2EEE">
        <w:rPr>
          <w:rFonts w:cs="B Lotus"/>
          <w:sz w:val="28"/>
          <w:szCs w:val="28"/>
          <w:rtl/>
        </w:rPr>
        <w:t xml:space="preserve">؛ </w:t>
      </w:r>
      <w:r w:rsidRPr="00DA2EEE">
        <w:rPr>
          <w:rFonts w:cs="B Lotus" w:hint="cs"/>
          <w:sz w:val="28"/>
          <w:szCs w:val="28"/>
          <w:rtl/>
        </w:rPr>
        <w:t>مدل</w:t>
      </w:r>
      <w:r w:rsidRPr="00DA2EEE">
        <w:rPr>
          <w:rFonts w:cs="B Lotus"/>
          <w:sz w:val="28"/>
          <w:szCs w:val="28"/>
          <w:rtl/>
        </w:rPr>
        <w:t xml:space="preserve"> </w:t>
      </w:r>
      <w:r w:rsidRPr="00DA2EEE">
        <w:rPr>
          <w:rFonts w:cs="B Lotus" w:hint="cs"/>
          <w:sz w:val="28"/>
          <w:szCs w:val="28"/>
          <w:rtl/>
        </w:rPr>
        <w:t>پویا</w:t>
      </w:r>
      <w:r w:rsidRPr="00DA2EEE">
        <w:rPr>
          <w:rFonts w:cs="B Lotus"/>
          <w:sz w:val="28"/>
          <w:szCs w:val="28"/>
          <w:rtl/>
        </w:rPr>
        <w:t xml:space="preserve"> ؛ </w:t>
      </w:r>
      <w:r w:rsidRPr="00DA2EEE">
        <w:rPr>
          <w:rFonts w:cs="B Lotus" w:hint="cs"/>
          <w:sz w:val="28"/>
          <w:szCs w:val="28"/>
          <w:rtl/>
        </w:rPr>
        <w:t>متلب</w:t>
      </w:r>
      <w:r w:rsidRPr="00DA2EEE">
        <w:rPr>
          <w:rFonts w:cs="B Lotus"/>
          <w:sz w:val="28"/>
          <w:szCs w:val="28"/>
          <w:rtl/>
        </w:rPr>
        <w:t xml:space="preserve">؛ </w:t>
      </w:r>
      <w:r w:rsidRPr="00DA2EEE">
        <w:rPr>
          <w:rFonts w:cs="B Lotus" w:hint="cs"/>
          <w:sz w:val="28"/>
          <w:szCs w:val="28"/>
          <w:rtl/>
        </w:rPr>
        <w:t>بی</w:t>
      </w:r>
      <w:r w:rsidRPr="00DA2EEE">
        <w:rPr>
          <w:rFonts w:cs="B Lotus"/>
          <w:sz w:val="28"/>
          <w:szCs w:val="28"/>
          <w:rtl/>
        </w:rPr>
        <w:t xml:space="preserve"> </w:t>
      </w:r>
      <w:r w:rsidRPr="00DA2EEE">
        <w:rPr>
          <w:rFonts w:cs="B Lotus" w:hint="cs"/>
          <w:sz w:val="28"/>
          <w:szCs w:val="28"/>
          <w:rtl/>
        </w:rPr>
        <w:t>صدا</w:t>
      </w:r>
    </w:p>
    <w:bookmarkEnd w:id="0"/>
    <w:p w:rsidR="00E4130E" w:rsidRPr="00E4130E" w:rsidRDefault="00E4130E" w:rsidP="00E4130E">
      <w:pPr>
        <w:jc w:val="both"/>
        <w:rPr>
          <w:rFonts w:cs="B Lotus"/>
          <w:sz w:val="28"/>
          <w:szCs w:val="28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6973B5" w:rsidRDefault="006973B5" w:rsidP="006973B5">
      <w:pPr>
        <w:rPr>
          <w:rFonts w:cs="Times New Roman"/>
          <w:rtl/>
        </w:rPr>
      </w:pPr>
    </w:p>
    <w:p w:rsidR="007B2D2B" w:rsidRPr="007B2D2B" w:rsidRDefault="006973B5" w:rsidP="007B2D2B">
      <w:pPr>
        <w:rPr>
          <w:rFonts w:cs="B Lotus"/>
          <w:b/>
          <w:bCs/>
          <w:sz w:val="28"/>
          <w:szCs w:val="28"/>
          <w:rtl/>
        </w:rPr>
      </w:pPr>
      <w:r w:rsidRPr="007B2D2B">
        <w:rPr>
          <w:rFonts w:cs="B Lotus" w:hint="cs"/>
          <w:b/>
          <w:bCs/>
          <w:sz w:val="28"/>
          <w:szCs w:val="28"/>
          <w:rtl/>
        </w:rPr>
        <w:t>1- معرفی</w:t>
      </w:r>
    </w:p>
    <w:p w:rsidR="007B2D2B" w:rsidRPr="007B2D2B" w:rsidRDefault="007B2D2B" w:rsidP="007B2D2B">
      <w:pPr>
        <w:jc w:val="both"/>
        <w:rPr>
          <w:rFonts w:cs="B Lotus"/>
          <w:sz w:val="28"/>
          <w:szCs w:val="28"/>
          <w:rtl/>
        </w:rPr>
      </w:pPr>
      <w:r w:rsidRPr="007B2D2B">
        <w:rPr>
          <w:rFonts w:cs="B Lotus" w:hint="cs"/>
          <w:sz w:val="28"/>
          <w:szCs w:val="28"/>
          <w:rtl/>
        </w:rPr>
        <w:t>نفوذ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روزافزون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منابع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انرژی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تجدیدپذیر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بازار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انرژی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آوری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سنتی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تولید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برق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بتوانند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پیش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بینی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ناپذیری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روزافزون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مقابله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کنند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همانطور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[1] </w:t>
      </w:r>
      <w:r w:rsidRPr="007B2D2B">
        <w:rPr>
          <w:rFonts w:cs="B Lotus" w:hint="cs"/>
          <w:sz w:val="28"/>
          <w:szCs w:val="28"/>
          <w:rtl/>
        </w:rPr>
        <w:t>برجسته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حقیقت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ویژگی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متناوب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تجدیدپذیرها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فرکانس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تغییر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دهد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تغییرات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چشمگیر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داشته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باشد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بنابراین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جبران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خسارت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منابع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دیگر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انرژی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مناسب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تأیید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 xml:space="preserve"> [2].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طور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خودکار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انعطاف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پذیری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بالاتر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واحدهای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پایه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پایه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دستیابی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قابلیت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تنظیم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مقررات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گیاهی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طور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معمول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کشور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خاص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مطابقت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داشته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باشند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ترجمه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سورکونیس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همکاران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مروری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نیازهای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اصلی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مشخص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کدهای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[3] ،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طریق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حلقه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کنترل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نیرو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سرعت</w:t>
      </w:r>
      <w:r w:rsidRPr="007B2D2B">
        <w:rPr>
          <w:rFonts w:cs="B Lotus"/>
          <w:sz w:val="28"/>
          <w:szCs w:val="28"/>
          <w:rtl/>
        </w:rPr>
        <w:t xml:space="preserve"> / </w:t>
      </w:r>
      <w:r w:rsidRPr="007B2D2B">
        <w:rPr>
          <w:rFonts w:cs="B Lotus" w:hint="cs"/>
          <w:sz w:val="28"/>
          <w:szCs w:val="28"/>
          <w:rtl/>
        </w:rPr>
        <w:t>فرکانس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نیروگاه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تأیید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طور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کلی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سطح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پیچیدگی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ساختار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امکانپذیر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مطالعات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پایداری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قدرت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استانداردهای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تعیین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توسط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انجمن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انرژی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انرژی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IEEE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احترام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گذارد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نیروهای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وظیفه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آنها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توصیه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کاربرد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پاسخ</w:t>
      </w:r>
      <w:r w:rsidRPr="007B2D2B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7B2D2B">
        <w:rPr>
          <w:rFonts w:cs="B Lotus" w:hint="cs"/>
          <w:sz w:val="28"/>
          <w:szCs w:val="28"/>
          <w:rtl/>
        </w:rPr>
        <w:t>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توربین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سطوح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مختلف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ارائه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دهند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دقت</w:t>
      </w:r>
      <w:r w:rsidRPr="007B2D2B">
        <w:rPr>
          <w:rFonts w:cs="B Lotus"/>
          <w:sz w:val="28"/>
          <w:szCs w:val="28"/>
          <w:rtl/>
        </w:rPr>
        <w:t xml:space="preserve"> [4].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عنوان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مثال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[5] </w:t>
      </w:r>
      <w:r w:rsidRPr="007B2D2B">
        <w:rPr>
          <w:rFonts w:cs="B Lotus" w:hint="cs"/>
          <w:sz w:val="28"/>
          <w:szCs w:val="28"/>
          <w:rtl/>
        </w:rPr>
        <w:t>سیر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تکاملی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همراه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جزئیات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مفروضات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موجود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پشت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نسخه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جزئیات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تحلیل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>.</w:t>
      </w:r>
    </w:p>
    <w:p w:rsidR="007B2D2B" w:rsidRPr="007B2D2B" w:rsidRDefault="007B2D2B" w:rsidP="007B2D2B">
      <w:pPr>
        <w:jc w:val="both"/>
        <w:rPr>
          <w:rFonts w:cs="B Lotus"/>
          <w:sz w:val="28"/>
          <w:szCs w:val="28"/>
          <w:rtl/>
        </w:rPr>
      </w:pP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معمولاً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مناسب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ترین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ابزارهای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ترجمه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بطور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کلی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شامل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جزئیاتی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طرح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شوند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بسته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سناریوی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خاص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تجزیه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تحلیل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نمایش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تواند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عمیقا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بدون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هرگونه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تعامل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برق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نادیده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بگیریم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حال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رویکرد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مشترک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شامل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انجام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نوع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ابزارهایی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معمولاً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تجزیه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تحلیل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دینامیکی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مانند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DigSILENT PowerFactory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اختصاص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بهینه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اند</w:t>
      </w:r>
      <w:r w:rsidRPr="007B2D2B">
        <w:rPr>
          <w:rFonts w:cs="B Lotus"/>
          <w:sz w:val="28"/>
          <w:szCs w:val="28"/>
          <w:rtl/>
        </w:rPr>
        <w:t>.</w:t>
      </w:r>
    </w:p>
    <w:p w:rsidR="007B2D2B" w:rsidRPr="007B2D2B" w:rsidRDefault="007B2D2B" w:rsidP="007B2D2B">
      <w:pPr>
        <w:jc w:val="both"/>
        <w:rPr>
          <w:rFonts w:cs="B Lotus"/>
          <w:sz w:val="28"/>
          <w:szCs w:val="28"/>
          <w:rtl/>
        </w:rPr>
      </w:pPr>
      <w:r w:rsidRPr="007B2D2B">
        <w:rPr>
          <w:rFonts w:cs="B Lotus" w:hint="cs"/>
          <w:sz w:val="28"/>
          <w:szCs w:val="28"/>
          <w:rtl/>
        </w:rPr>
        <w:t>ارتباط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تجزیه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تحلیل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نقش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اپراتورهای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انتقال</w:t>
      </w:r>
      <w:r w:rsidRPr="007B2D2B">
        <w:rPr>
          <w:rFonts w:cs="B Lotus"/>
          <w:sz w:val="28"/>
          <w:szCs w:val="28"/>
          <w:rtl/>
        </w:rPr>
        <w:t xml:space="preserve"> (</w:t>
      </w:r>
      <w:r w:rsidRPr="007B2D2B">
        <w:rPr>
          <w:rFonts w:cs="B Lotus"/>
          <w:sz w:val="28"/>
          <w:szCs w:val="28"/>
        </w:rPr>
        <w:t>TSO</w:t>
      </w:r>
      <w:r w:rsidRPr="007B2D2B">
        <w:rPr>
          <w:rFonts w:cs="B Lotus"/>
          <w:sz w:val="28"/>
          <w:szCs w:val="28"/>
          <w:rtl/>
        </w:rPr>
        <w:t xml:space="preserve">)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انتقال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انرژی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آنها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سپرده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وظیفه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دارند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امنیت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تأمین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قابلیت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اطمینان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تأمین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کنند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همانطور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[3] </w:t>
      </w:r>
      <w:r w:rsidRPr="007B2D2B">
        <w:rPr>
          <w:rFonts w:cs="B Lotus" w:hint="cs"/>
          <w:sz w:val="28"/>
          <w:szCs w:val="28"/>
          <w:rtl/>
        </w:rPr>
        <w:t>ذکر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بنابراین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هنگامی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اتصال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نیروگاه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جدید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تأیید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مقدماتی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قابلیت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تنظیم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نیروگاه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سناریوهای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پیش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تعریف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رعایت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محدودیت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تحقق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معیارهای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پذیرش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تحمیل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توسط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TSO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اهمیت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بالایی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برخوردار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علاوه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سناریوها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تنها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تعامل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تولید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انتقال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lastRenderedPageBreak/>
        <w:t>نیرو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تأثیر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گذارد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بلکه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عملکرد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نیروگاه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تأثیر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گذارد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همچنین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پویایی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آن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توجه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قرار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گیرد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طور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معمول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وظیفه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توسط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صاحب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نیروگاه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روبرو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نه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TSO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طریق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ابزارهای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فرآیند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مناسب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هستند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مانند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Matlab / Simulink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انجام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نتیجه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تأیید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عملکرد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معادل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ابزار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یک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مرور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کلی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پویایی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فرآیند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فراهم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تواند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بهره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گیری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مناسب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ترین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ابزار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تعمیق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بیشتری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یابد</w:t>
      </w:r>
      <w:r w:rsidRPr="007B2D2B">
        <w:rPr>
          <w:rFonts w:cs="B Lotus"/>
          <w:sz w:val="28"/>
          <w:szCs w:val="28"/>
          <w:rtl/>
        </w:rPr>
        <w:t>.</w:t>
      </w:r>
    </w:p>
    <w:p w:rsidR="007B2D2B" w:rsidRPr="007B2D2B" w:rsidRDefault="007B2D2B" w:rsidP="007B2D2B">
      <w:pPr>
        <w:jc w:val="both"/>
        <w:rPr>
          <w:rFonts w:cs="B Lotus"/>
          <w:sz w:val="28"/>
          <w:szCs w:val="28"/>
          <w:rtl/>
        </w:rPr>
      </w:pPr>
      <w:r w:rsidRPr="007B2D2B">
        <w:rPr>
          <w:rFonts w:cs="B Lotus" w:hint="cs"/>
          <w:sz w:val="28"/>
          <w:szCs w:val="28"/>
          <w:rtl/>
        </w:rPr>
        <w:t>هدف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مطالعه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حاضر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تجزیه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تحلیل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عملکرد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ابزار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مختلف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DigSILENT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Matlab / Simulink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ترتیب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دینامیکی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فرآیند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مناسب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هستند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امر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منجر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فرصت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شناسایی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آزمایش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سناریوهایی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تفصیلی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صحت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نتایج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تأثیر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گذارد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نتیجه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اتخاذ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Matlab / Simulink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عنوان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ابزاری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ملاحظات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بیشتر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پیرامون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پویایی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فرآیند</w:t>
      </w:r>
      <w:r w:rsidRPr="007B2D2B">
        <w:rPr>
          <w:rFonts w:cs="B Lotus"/>
          <w:sz w:val="28"/>
          <w:szCs w:val="28"/>
          <w:rtl/>
        </w:rPr>
        <w:t>.</w:t>
      </w:r>
    </w:p>
    <w:p w:rsidR="006973B5" w:rsidRDefault="007B2D2B" w:rsidP="007B2D2B">
      <w:pPr>
        <w:jc w:val="both"/>
        <w:rPr>
          <w:rFonts w:cs="B Lotus"/>
          <w:sz w:val="28"/>
          <w:szCs w:val="28"/>
          <w:rtl/>
        </w:rPr>
      </w:pP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مقاله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شرح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زیر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: 2 </w:t>
      </w:r>
      <w:r w:rsidRPr="007B2D2B">
        <w:rPr>
          <w:rFonts w:cs="B Lotus" w:hint="cs"/>
          <w:sz w:val="28"/>
          <w:szCs w:val="28"/>
          <w:rtl/>
        </w:rPr>
        <w:t>بررسی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اجمالی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کارخانه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سیکل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ترکیبی</w:t>
      </w:r>
      <w:r w:rsidRPr="007B2D2B">
        <w:rPr>
          <w:rFonts w:cs="B Lotus"/>
          <w:sz w:val="28"/>
          <w:szCs w:val="28"/>
          <w:rtl/>
        </w:rPr>
        <w:t xml:space="preserve"> (</w:t>
      </w:r>
      <w:r w:rsidRPr="007B2D2B">
        <w:rPr>
          <w:rFonts w:cs="B Lotus"/>
          <w:sz w:val="28"/>
          <w:szCs w:val="28"/>
        </w:rPr>
        <w:t>CCP</w:t>
      </w:r>
      <w:r w:rsidRPr="007B2D2B">
        <w:rPr>
          <w:rFonts w:cs="B Lotus"/>
          <w:sz w:val="28"/>
          <w:szCs w:val="28"/>
          <w:rtl/>
        </w:rPr>
        <w:t xml:space="preserve">)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مطالعات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پایداری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قدرت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بخش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دوم</w:t>
      </w:r>
      <w:r w:rsidRPr="007B2D2B">
        <w:rPr>
          <w:rFonts w:cs="B Lotus"/>
          <w:sz w:val="28"/>
          <w:szCs w:val="28"/>
          <w:rtl/>
        </w:rPr>
        <w:t xml:space="preserve">. 3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ارائه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دهد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ابزار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مختلف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ترجمه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ثانیه</w:t>
      </w:r>
      <w:r w:rsidRPr="007B2D2B">
        <w:rPr>
          <w:rFonts w:cs="B Lotus"/>
          <w:sz w:val="28"/>
          <w:szCs w:val="28"/>
          <w:rtl/>
        </w:rPr>
        <w:t xml:space="preserve"> 4 </w:t>
      </w:r>
      <w:r w:rsidRPr="007B2D2B">
        <w:rPr>
          <w:rFonts w:cs="B Lotus" w:hint="cs"/>
          <w:sz w:val="28"/>
          <w:szCs w:val="28"/>
          <w:rtl/>
        </w:rPr>
        <w:t>مقایسه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حل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نشان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دهد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سرانجام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/>
          <w:sz w:val="28"/>
          <w:szCs w:val="28"/>
        </w:rPr>
        <w:t>Sec. 5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برخی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سخنان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نکات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نهایی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کارهای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آینده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ارائه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دهد</w:t>
      </w:r>
      <w:r w:rsidRPr="007B2D2B">
        <w:rPr>
          <w:rFonts w:cs="B Lotus"/>
          <w:sz w:val="28"/>
          <w:szCs w:val="28"/>
          <w:rtl/>
        </w:rPr>
        <w:t>.</w:t>
      </w:r>
    </w:p>
    <w:p w:rsidR="007B2D2B" w:rsidRDefault="007B2D2B" w:rsidP="007B2D2B">
      <w:pPr>
        <w:jc w:val="both"/>
        <w:rPr>
          <w:rFonts w:cs="B Lotus"/>
          <w:sz w:val="28"/>
          <w:szCs w:val="28"/>
          <w:rtl/>
        </w:rPr>
      </w:pPr>
    </w:p>
    <w:p w:rsidR="007B2D2B" w:rsidRPr="007B2D2B" w:rsidRDefault="007B2D2B" w:rsidP="004C4D1A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2-</w:t>
      </w:r>
      <w:r w:rsidRPr="007B2D2B">
        <w:rPr>
          <w:rFonts w:cs="Times New Roman" w:hint="cs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پایداری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برق</w:t>
      </w:r>
      <w:r w:rsidRPr="007B2D2B">
        <w:rPr>
          <w:rFonts w:cs="B Lotus"/>
          <w:sz w:val="28"/>
          <w:szCs w:val="28"/>
          <w:rtl/>
        </w:rPr>
        <w:t xml:space="preserve">: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کارخانه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سیکل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ترکیبی</w:t>
      </w:r>
    </w:p>
    <w:p w:rsidR="007B2D2B" w:rsidRDefault="007B2D2B" w:rsidP="007B2D2B">
      <w:pPr>
        <w:jc w:val="both"/>
        <w:rPr>
          <w:rFonts w:cs="B Lotus"/>
          <w:sz w:val="28"/>
          <w:szCs w:val="28"/>
          <w:rtl/>
        </w:rPr>
      </w:pPr>
      <w:r w:rsidRPr="007B2D2B">
        <w:rPr>
          <w:rFonts w:cs="B Lotus" w:hint="cs"/>
          <w:sz w:val="28"/>
          <w:szCs w:val="28"/>
          <w:rtl/>
        </w:rPr>
        <w:t>تجزیه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تحلیل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پیرامون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پایداری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سیستم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قدرت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ادبیات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جایی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انواع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مختلف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نیروگاه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همراه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اجزای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آنها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بررسی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قرار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گرفته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همیشه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توجه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بوده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[5] </w:t>
      </w:r>
      <w:r w:rsidRPr="007B2D2B">
        <w:rPr>
          <w:rFonts w:cs="B Lotus" w:hint="cs"/>
          <w:sz w:val="28"/>
          <w:szCs w:val="28"/>
          <w:rtl/>
        </w:rPr>
        <w:t>مروری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خاص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مورد</w:t>
      </w:r>
      <w:r w:rsidRPr="007B2D2B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7B2D2B">
        <w:rPr>
          <w:rFonts w:cs="B Lotus" w:hint="cs"/>
          <w:sz w:val="28"/>
          <w:szCs w:val="28"/>
          <w:rtl/>
        </w:rPr>
        <w:t>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توربین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ارائه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ارمیا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همکاران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همچنین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اجزای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انجام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شایعترین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اختلالات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گذرا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مربوط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مقررات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شبکه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توصیف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کنید</w:t>
      </w:r>
      <w:r w:rsidRPr="007B2D2B">
        <w:rPr>
          <w:rFonts w:cs="B Lotus"/>
          <w:sz w:val="28"/>
          <w:szCs w:val="28"/>
          <w:rtl/>
        </w:rPr>
        <w:t xml:space="preserve"> [6]. </w:t>
      </w:r>
      <w:r w:rsidRPr="007B2D2B">
        <w:rPr>
          <w:rFonts w:cs="B Lotus" w:hint="cs"/>
          <w:sz w:val="28"/>
          <w:szCs w:val="28"/>
          <w:rtl/>
        </w:rPr>
        <w:t>وقتی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چنین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تحلیلی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هدف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دستیابی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تنظیم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صاف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کنترل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نیروگاه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/>
          <w:sz w:val="28"/>
          <w:szCs w:val="28"/>
        </w:rPr>
        <w:t>CCP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یکی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مهمترین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موارد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دلیل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عملکرد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موازی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مرتبط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توربین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گاز</w:t>
      </w:r>
      <w:r w:rsidRPr="007B2D2B">
        <w:rPr>
          <w:rFonts w:cs="B Lotus"/>
          <w:sz w:val="28"/>
          <w:szCs w:val="28"/>
          <w:rtl/>
        </w:rPr>
        <w:t xml:space="preserve"> (</w:t>
      </w:r>
      <w:r w:rsidRPr="007B2D2B">
        <w:rPr>
          <w:rFonts w:cs="B Lotus"/>
          <w:sz w:val="28"/>
          <w:szCs w:val="28"/>
        </w:rPr>
        <w:t>GT</w:t>
      </w:r>
      <w:r w:rsidRPr="007B2D2B">
        <w:rPr>
          <w:rFonts w:cs="B Lotus"/>
          <w:sz w:val="28"/>
          <w:szCs w:val="28"/>
          <w:rtl/>
        </w:rPr>
        <w:t xml:space="preserve">)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توربین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بخار</w:t>
      </w:r>
      <w:r w:rsidRPr="007B2D2B">
        <w:rPr>
          <w:rFonts w:cs="B Lotus"/>
          <w:sz w:val="28"/>
          <w:szCs w:val="28"/>
          <w:rtl/>
        </w:rPr>
        <w:t xml:space="preserve"> (</w:t>
      </w:r>
      <w:r w:rsidRPr="007B2D2B">
        <w:rPr>
          <w:rFonts w:cs="B Lotus"/>
          <w:sz w:val="28"/>
          <w:szCs w:val="28"/>
        </w:rPr>
        <w:t>ST</w:t>
      </w:r>
      <w:r w:rsidRPr="007B2D2B">
        <w:rPr>
          <w:rFonts w:cs="B Lotus"/>
          <w:sz w:val="28"/>
          <w:szCs w:val="28"/>
          <w:rtl/>
        </w:rPr>
        <w:t xml:space="preserve">) </w:t>
      </w:r>
      <w:r w:rsidRPr="007B2D2B">
        <w:rPr>
          <w:rFonts w:cs="B Lotus" w:hint="cs"/>
          <w:sz w:val="28"/>
          <w:szCs w:val="28"/>
          <w:rtl/>
        </w:rPr>
        <w:t>نشان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دهند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شکل</w:t>
      </w:r>
      <w:r w:rsidRPr="007B2D2B">
        <w:rPr>
          <w:rFonts w:cs="B Lotus"/>
          <w:sz w:val="28"/>
          <w:szCs w:val="28"/>
          <w:rtl/>
        </w:rPr>
        <w:t xml:space="preserve"> 1 </w:t>
      </w:r>
      <w:r w:rsidRPr="007B2D2B">
        <w:rPr>
          <w:rFonts w:cs="B Lotus" w:hint="cs"/>
          <w:sz w:val="28"/>
          <w:szCs w:val="28"/>
          <w:rtl/>
        </w:rPr>
        <w:t>طرح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معمولی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CCP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آرایش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اصطلاح</w:t>
      </w:r>
      <w:r w:rsidRPr="007B2D2B">
        <w:rPr>
          <w:rFonts w:cs="B Lotus"/>
          <w:sz w:val="28"/>
          <w:szCs w:val="28"/>
          <w:rtl/>
        </w:rPr>
        <w:t xml:space="preserve"> "2-2-1" (2 </w:t>
      </w:r>
      <w:r w:rsidRPr="007B2D2B">
        <w:rPr>
          <w:rFonts w:cs="B Lotus"/>
          <w:sz w:val="28"/>
          <w:szCs w:val="28"/>
        </w:rPr>
        <w:t xml:space="preserve">GTs </w:t>
      </w:r>
      <w:r w:rsidRPr="007B2D2B">
        <w:rPr>
          <w:rFonts w:cs="B Lotus"/>
          <w:sz w:val="28"/>
          <w:szCs w:val="28"/>
          <w:rtl/>
        </w:rPr>
        <w:t xml:space="preserve">، </w:t>
      </w:r>
      <w:r w:rsidRPr="007B2D2B">
        <w:rPr>
          <w:rFonts w:cs="B Lotus"/>
          <w:sz w:val="28"/>
          <w:szCs w:val="28"/>
        </w:rPr>
        <w:t>2 Heat Recovery Steam Generator (HRSGs</w:t>
      </w:r>
      <w:r w:rsidRPr="007B2D2B">
        <w:rPr>
          <w:rFonts w:cs="B Lotus"/>
          <w:sz w:val="28"/>
          <w:szCs w:val="28"/>
          <w:rtl/>
        </w:rPr>
        <w:t xml:space="preserve">)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1 </w:t>
      </w:r>
      <w:r w:rsidRPr="007B2D2B">
        <w:rPr>
          <w:rFonts w:cs="B Lotus"/>
          <w:sz w:val="28"/>
          <w:szCs w:val="28"/>
        </w:rPr>
        <w:t>ST</w:t>
      </w:r>
      <w:r w:rsidRPr="007B2D2B">
        <w:rPr>
          <w:rFonts w:cs="B Lotus"/>
          <w:sz w:val="28"/>
          <w:szCs w:val="28"/>
          <w:rtl/>
        </w:rPr>
        <w:t xml:space="preserve">) </w:t>
      </w:r>
      <w:r w:rsidRPr="007B2D2B">
        <w:rPr>
          <w:rFonts w:cs="B Lotus" w:hint="cs"/>
          <w:sz w:val="28"/>
          <w:szCs w:val="28"/>
          <w:rtl/>
        </w:rPr>
        <w:t>نشان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دهد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جایی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کنترل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GT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ST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فعال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همانطور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نمودار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شماتیک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نشان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کنترل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کننده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روی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کنترل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ST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خروجی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ST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تنظیم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همزمان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فشار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دادن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ورودی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سوخت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بار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GTs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را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تنظیم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کیفیت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بخار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تولید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دیگ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بخار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عملکرد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GT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بستگی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دارد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بنابراین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تنظیم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فرآیند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بخار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گازهای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خروجی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متغیر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ناشی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جزئی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lastRenderedPageBreak/>
        <w:t>سازی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GT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توسط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یک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سناریوی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خاص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دیکته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مقابله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کند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بنابراین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توانایی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ارزیابی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پیامدهایی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سناریوهای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مختلف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فشار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دما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بخار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ورودی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ST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دارند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اهمیت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بالایی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برخوردار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استفاده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ویژگی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عملکرد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شیر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کنترل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/>
          <w:sz w:val="28"/>
          <w:szCs w:val="28"/>
        </w:rPr>
        <w:t>ST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تواند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کنترل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کننده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تنظیم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 xml:space="preserve"> (</w:t>
      </w:r>
      <w:r w:rsidRPr="007B2D2B">
        <w:rPr>
          <w:rFonts w:cs="B Lotus"/>
          <w:sz w:val="28"/>
          <w:szCs w:val="28"/>
        </w:rPr>
        <w:t>SP</w:t>
      </w:r>
      <w:r w:rsidRPr="007B2D2B">
        <w:rPr>
          <w:rFonts w:cs="B Lotus"/>
          <w:sz w:val="28"/>
          <w:szCs w:val="28"/>
          <w:rtl/>
        </w:rPr>
        <w:t xml:space="preserve">)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تنظیم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پارامتر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فرآیند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بخار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عنوان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مثال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فشار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ورودی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بخار</w:t>
      </w:r>
      <w:r w:rsidRPr="007B2D2B">
        <w:rPr>
          <w:rFonts w:cs="B Lotus"/>
          <w:sz w:val="28"/>
          <w:szCs w:val="28"/>
          <w:rtl/>
        </w:rPr>
        <w:t xml:space="preserve"> ، </w:t>
      </w:r>
      <w:r w:rsidRPr="007B2D2B">
        <w:rPr>
          <w:rFonts w:cs="B Lotus" w:hint="cs"/>
          <w:sz w:val="28"/>
          <w:szCs w:val="28"/>
          <w:rtl/>
        </w:rPr>
        <w:t>همانطور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شکل</w:t>
      </w:r>
      <w:r w:rsidRPr="007B2D2B">
        <w:rPr>
          <w:rFonts w:cs="B Lotus"/>
          <w:sz w:val="28"/>
          <w:szCs w:val="28"/>
          <w:rtl/>
        </w:rPr>
        <w:t xml:space="preserve"> 1 </w:t>
      </w:r>
      <w:r w:rsidRPr="007B2D2B">
        <w:rPr>
          <w:rFonts w:cs="B Lotus" w:hint="cs"/>
          <w:sz w:val="28"/>
          <w:szCs w:val="28"/>
          <w:rtl/>
        </w:rPr>
        <w:t>نشان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 xml:space="preserve">. </w:t>
      </w:r>
      <w:r w:rsidRPr="007B2D2B">
        <w:rPr>
          <w:rFonts w:cs="B Lotus" w:hint="cs"/>
          <w:sz w:val="28"/>
          <w:szCs w:val="28"/>
          <w:rtl/>
        </w:rPr>
        <w:t>شکافی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که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برای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دستیابی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هدف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باید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شود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ادغام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توربین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توربین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با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یک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مدل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ساده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از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دیگ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بخار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پویایی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هدر</w:t>
      </w:r>
      <w:r w:rsidRPr="007B2D2B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ورودی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بخار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نشان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داده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شده</w:t>
      </w:r>
      <w:r w:rsidRPr="007B2D2B">
        <w:rPr>
          <w:rFonts w:cs="B Lotus"/>
          <w:sz w:val="28"/>
          <w:szCs w:val="28"/>
          <w:rtl/>
        </w:rPr>
        <w:t xml:space="preserve"> </w:t>
      </w:r>
      <w:r w:rsidRPr="007B2D2B">
        <w:rPr>
          <w:rFonts w:cs="B Lotus" w:hint="cs"/>
          <w:sz w:val="28"/>
          <w:szCs w:val="28"/>
          <w:rtl/>
        </w:rPr>
        <w:t>است</w:t>
      </w:r>
      <w:r w:rsidRPr="007B2D2B">
        <w:rPr>
          <w:rFonts w:cs="B Lotus"/>
          <w:sz w:val="28"/>
          <w:szCs w:val="28"/>
          <w:rtl/>
        </w:rPr>
        <w:t>.</w:t>
      </w:r>
    </w:p>
    <w:p w:rsidR="007B2D2B" w:rsidRDefault="007B2D2B" w:rsidP="007B2D2B">
      <w:pPr>
        <w:jc w:val="both"/>
        <w:rPr>
          <w:rFonts w:cs="B Lotus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2FB0C1A6" wp14:editId="10C11223">
            <wp:extent cx="5511431" cy="47837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6393" cy="478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D1A" w:rsidRPr="004C4D1A" w:rsidRDefault="004C4D1A" w:rsidP="004C4D1A">
      <w:pPr>
        <w:jc w:val="center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شکل</w:t>
      </w:r>
      <w:r w:rsidRPr="004C4D1A">
        <w:rPr>
          <w:rFonts w:cs="B Lotus"/>
          <w:sz w:val="28"/>
          <w:szCs w:val="28"/>
          <w:rtl/>
        </w:rPr>
        <w:t xml:space="preserve"> 1. </w:t>
      </w:r>
      <w:r w:rsidRPr="004C4D1A">
        <w:rPr>
          <w:rFonts w:cs="B Lotus" w:hint="cs"/>
          <w:sz w:val="28"/>
          <w:szCs w:val="28"/>
          <w:rtl/>
        </w:rPr>
        <w:t>طرح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ترکیبی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cs="B Lotus"/>
          <w:sz w:val="28"/>
          <w:szCs w:val="28"/>
        </w:rPr>
        <w:t>T1</w:t>
      </w:r>
      <w:r w:rsidRPr="004C4D1A">
        <w:rPr>
          <w:rFonts w:cs="B Lotus"/>
          <w:sz w:val="28"/>
          <w:szCs w:val="28"/>
          <w:rtl/>
        </w:rPr>
        <w:t xml:space="preserve"> = </w:t>
      </w:r>
      <w:r w:rsidRPr="004C4D1A">
        <w:rPr>
          <w:rFonts w:cs="B Lotus" w:hint="cs"/>
          <w:sz w:val="28"/>
          <w:szCs w:val="28"/>
          <w:rtl/>
        </w:rPr>
        <w:t>حد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دمای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ورودی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GT</w:t>
      </w:r>
      <w:r w:rsidRPr="004C4D1A">
        <w:rPr>
          <w:rFonts w:cs="B Lotus"/>
          <w:sz w:val="28"/>
          <w:szCs w:val="28"/>
          <w:rtl/>
        </w:rPr>
        <w:t>)</w:t>
      </w:r>
    </w:p>
    <w:p w:rsidR="004C4D1A" w:rsidRPr="004C4D1A" w:rsidRDefault="004C4D1A" w:rsidP="004C4D1A">
      <w:pPr>
        <w:jc w:val="center"/>
        <w:rPr>
          <w:rFonts w:cs="B Lotus"/>
          <w:sz w:val="28"/>
          <w:szCs w:val="28"/>
          <w:rtl/>
        </w:rPr>
      </w:pPr>
    </w:p>
    <w:p w:rsidR="007B2D2B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تحقیقات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گسترده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GT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مطالعات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پایداری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انجام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[7].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شروع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Rowen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GT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سنگین</w:t>
      </w:r>
      <w:r w:rsidRPr="004C4D1A">
        <w:rPr>
          <w:rFonts w:cs="B Lotus"/>
          <w:sz w:val="28"/>
          <w:szCs w:val="28"/>
          <w:rtl/>
        </w:rPr>
        <w:t xml:space="preserve"> [8] ، </w:t>
      </w:r>
      <w:r w:rsidRPr="004C4D1A">
        <w:rPr>
          <w:rFonts w:cs="B Lotus" w:hint="cs"/>
          <w:sz w:val="28"/>
          <w:szCs w:val="28"/>
          <w:rtl/>
        </w:rPr>
        <w:t>نسخه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مختلفی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افزودن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جزئیات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بیشتر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طرح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ماشین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تولید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محدودیت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کاربردی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ناشی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فرضیات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پشت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سناریوهای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پویایی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lastRenderedPageBreak/>
        <w:t>توان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کرد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یعنی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مراحل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درصد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تغییر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محدود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همسو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تجزیه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مشابهی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محدودیت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کاربرد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استاندار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IEEE 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منظور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بررسی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عملکرد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قبل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مراحل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اندازی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لازم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نسخه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فرمان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دهنده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مطابق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استانداردهای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IEEE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شامل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PID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كه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ترتیب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كنند</w:t>
      </w:r>
      <w:r w:rsidRPr="004C4D1A">
        <w:rPr>
          <w:rFonts w:cs="B Lotus"/>
          <w:sz w:val="28"/>
          <w:szCs w:val="28"/>
          <w:rtl/>
        </w:rPr>
        <w:t xml:space="preserve"> [5]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طریق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اتصال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ماشین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یك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شبكه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عملیات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یك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جزیره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كرد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علاوه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فرصت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ادغام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ورودی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همراه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پویایی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دیگ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بالادست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نمای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فرآیند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جمله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مشخصه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عملکرد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GT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امکان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پذیر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کند</w:t>
      </w:r>
      <w:r w:rsidRPr="004C4D1A">
        <w:rPr>
          <w:rFonts w:cs="B Lotus"/>
          <w:sz w:val="28"/>
          <w:szCs w:val="28"/>
          <w:rtl/>
        </w:rPr>
        <w:t>.</w:t>
      </w:r>
    </w:p>
    <w:p w:rsidR="007B2D2B" w:rsidRDefault="007B2D2B" w:rsidP="007B2D2B">
      <w:pPr>
        <w:jc w:val="both"/>
        <w:rPr>
          <w:rFonts w:cs="B Lotus"/>
          <w:sz w:val="28"/>
          <w:szCs w:val="28"/>
          <w:rtl/>
        </w:rPr>
      </w:pPr>
    </w:p>
    <w:p w:rsidR="004C4D1A" w:rsidRPr="004C4D1A" w:rsidRDefault="007B2D2B" w:rsidP="00DA2EEE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3-</w:t>
      </w:r>
      <w:r w:rsidR="004C4D1A" w:rsidRPr="004C4D1A">
        <w:rPr>
          <w:rFonts w:cs="Times New Roman"/>
          <w:rtl/>
        </w:rPr>
        <w:t xml:space="preserve"> </w:t>
      </w:r>
      <w:r w:rsidR="004C4D1A" w:rsidRPr="004C4D1A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="004C4D1A" w:rsidRPr="004C4D1A">
        <w:rPr>
          <w:rFonts w:cs="B Lotus"/>
          <w:sz w:val="28"/>
          <w:szCs w:val="28"/>
          <w:rtl/>
        </w:rPr>
        <w:t xml:space="preserve"> </w:t>
      </w:r>
      <w:r w:rsidR="004C4D1A" w:rsidRPr="004C4D1A">
        <w:rPr>
          <w:rFonts w:cs="B Lotus"/>
          <w:sz w:val="28"/>
          <w:szCs w:val="28"/>
        </w:rPr>
        <w:t>ST</w:t>
      </w:r>
    </w:p>
    <w:p w:rsidR="007B2D2B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شروع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بررسی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دقیق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ادبیات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گاورنر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توربین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موارد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خاص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CCP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همانطور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[4] </w:t>
      </w:r>
      <w:r w:rsidRPr="004C4D1A">
        <w:rPr>
          <w:rFonts w:cs="B Lotus" w:hint="cs"/>
          <w:sz w:val="28"/>
          <w:szCs w:val="28"/>
          <w:rtl/>
        </w:rPr>
        <w:t>شرح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انواع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دیگر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کاربردها</w:t>
      </w:r>
      <w:r w:rsidRPr="004C4D1A">
        <w:rPr>
          <w:rFonts w:cs="B Lotus"/>
          <w:sz w:val="28"/>
          <w:szCs w:val="28"/>
          <w:rtl/>
        </w:rPr>
        <w:t xml:space="preserve"> [5] ،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سفارشی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تجزیه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پایداری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شناسایی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cs="B Lotus" w:hint="cs"/>
          <w:sz w:val="28"/>
          <w:szCs w:val="28"/>
          <w:rtl/>
        </w:rPr>
        <w:t>شکل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ببینید</w:t>
      </w:r>
      <w:r w:rsidRPr="004C4D1A">
        <w:rPr>
          <w:rFonts w:cs="B Lotus"/>
          <w:sz w:val="28"/>
          <w:szCs w:val="28"/>
          <w:rtl/>
        </w:rPr>
        <w:t xml:space="preserve">) 2)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توجه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قابلیت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ماشین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جزیره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هنگامی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متصل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ساختار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یافته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سابق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یعنی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سمت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نمودار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حفظ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/ </w:t>
      </w:r>
      <w:r w:rsidRPr="004C4D1A">
        <w:rPr>
          <w:rFonts w:cs="B Lotus" w:hint="cs"/>
          <w:sz w:val="28"/>
          <w:szCs w:val="28"/>
          <w:rtl/>
        </w:rPr>
        <w:t>فرکانس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ثابت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جزیره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عمل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شرایط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اگر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اضافی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نیروگاه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متصل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باعث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عدم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تعادل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تولیدی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میزان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مصرف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واقعی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عبارت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دیگر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فعلی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گسترش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طریق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حفظ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یکسانی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کافی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نیست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ascii="Times New Roman" w:hAnsi="Times New Roman" w:cs="Times New Roman" w:hint="cs"/>
          <w:sz w:val="28"/>
          <w:szCs w:val="28"/>
          <w:rtl/>
        </w:rPr>
        <w:t>∆</w:t>
      </w:r>
      <w:r w:rsidRPr="004C4D1A">
        <w:rPr>
          <w:rFonts w:cs="B Lotus"/>
          <w:sz w:val="28"/>
          <w:szCs w:val="28"/>
        </w:rPr>
        <w:t>ω ≠ 0</w:t>
      </w:r>
      <w:r w:rsidRPr="004C4D1A">
        <w:rPr>
          <w:rFonts w:cs="B Lotus"/>
          <w:sz w:val="28"/>
          <w:szCs w:val="28"/>
          <w:rtl/>
        </w:rPr>
        <w:t xml:space="preserve">) ، </w:t>
      </w:r>
      <w:r w:rsidRPr="004C4D1A">
        <w:rPr>
          <w:rFonts w:cs="B Lotus" w:hint="cs"/>
          <w:sz w:val="28"/>
          <w:szCs w:val="28"/>
          <w:rtl/>
        </w:rPr>
        <w:t>بنابراین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بیشتر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دوم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وقتی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نیروگاه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تغذیه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اما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واقع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/ </w:t>
      </w:r>
      <w:r w:rsidRPr="004C4D1A">
        <w:rPr>
          <w:rFonts w:cs="B Lotus" w:hint="cs"/>
          <w:sz w:val="28"/>
          <w:szCs w:val="28"/>
          <w:rtl/>
        </w:rPr>
        <w:t>فرکانس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تنهایی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تعیین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تنظیمات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توسط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ثابت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همان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هدف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رسیدن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تعادل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تولید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مصرف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حفظ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فرکانس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معمول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50 </w:t>
      </w:r>
      <w:r w:rsidRPr="004C4D1A">
        <w:rPr>
          <w:rFonts w:ascii="Cambria" w:hAnsi="Cambria" w:cs="Cambria" w:hint="cs"/>
          <w:sz w:val="28"/>
          <w:szCs w:val="28"/>
          <w:rtl/>
        </w:rPr>
        <w:t>±</w:t>
      </w:r>
      <w:r w:rsidRPr="004C4D1A">
        <w:rPr>
          <w:rFonts w:cs="B Lotus"/>
          <w:sz w:val="28"/>
          <w:szCs w:val="28"/>
          <w:rtl/>
        </w:rPr>
        <w:t xml:space="preserve"> 2 </w:t>
      </w:r>
      <w:r w:rsidRPr="004C4D1A">
        <w:rPr>
          <w:rFonts w:cs="B Lotus" w:hint="cs"/>
          <w:sz w:val="28"/>
          <w:szCs w:val="28"/>
          <w:rtl/>
        </w:rPr>
        <w:t>هرتز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اپراتور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نیروگاه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توجه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فرکانس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تولید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ویژگی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افتادگی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نامیده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هنگامی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انحراف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فرکانس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معینی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باشد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بازی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سپس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مقدار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افزایش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خطای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مربوط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SP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عنوان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متناسب</w:t>
      </w:r>
      <w:r w:rsidRPr="004C4D1A">
        <w:rPr>
          <w:rFonts w:cs="B Lotus"/>
          <w:sz w:val="28"/>
          <w:szCs w:val="28"/>
          <w:rtl/>
        </w:rPr>
        <w:t>-</w:t>
      </w:r>
      <w:r w:rsidRPr="004C4D1A">
        <w:rPr>
          <w:rFonts w:cs="B Lotus" w:hint="cs"/>
          <w:sz w:val="28"/>
          <w:szCs w:val="28"/>
          <w:rtl/>
        </w:rPr>
        <w:t>یکپارچه</w:t>
      </w:r>
      <w:r w:rsidRPr="004C4D1A">
        <w:rPr>
          <w:rFonts w:cs="B Lotus"/>
          <w:sz w:val="28"/>
          <w:szCs w:val="28"/>
          <w:rtl/>
        </w:rPr>
        <w:t>-</w:t>
      </w:r>
      <w:r w:rsidRPr="004C4D1A">
        <w:rPr>
          <w:rFonts w:cs="B Lotus" w:hint="cs"/>
          <w:sz w:val="28"/>
          <w:szCs w:val="28"/>
          <w:rtl/>
        </w:rPr>
        <w:t>مشتق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cs="B Lotus"/>
          <w:sz w:val="28"/>
          <w:szCs w:val="28"/>
        </w:rPr>
        <w:t>PID</w:t>
      </w:r>
      <w:r w:rsidRPr="004C4D1A">
        <w:rPr>
          <w:rFonts w:cs="B Lotus"/>
          <w:sz w:val="28"/>
          <w:szCs w:val="28"/>
          <w:rtl/>
        </w:rPr>
        <w:t xml:space="preserve">)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مشارکت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مشتق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معمول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روی</w:t>
      </w:r>
      <w:r w:rsidRPr="004C4D1A">
        <w:rPr>
          <w:rFonts w:cs="B Lotus"/>
          <w:sz w:val="28"/>
          <w:szCs w:val="28"/>
          <w:rtl/>
        </w:rPr>
        <w:t xml:space="preserve"> 0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پارامترهای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پیکربندی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شکل</w:t>
      </w:r>
      <w:r w:rsidRPr="004C4D1A">
        <w:rPr>
          <w:rFonts w:cs="B Lotus"/>
          <w:sz w:val="28"/>
          <w:szCs w:val="28"/>
          <w:rtl/>
        </w:rPr>
        <w:t xml:space="preserve"> 2 </w:t>
      </w:r>
      <w:r w:rsidRPr="004C4D1A">
        <w:rPr>
          <w:rFonts w:cs="B Lotus" w:hint="cs"/>
          <w:sz w:val="28"/>
          <w:szCs w:val="28"/>
          <w:rtl/>
        </w:rPr>
        <w:t>شرح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پاسخ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تعیین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lastRenderedPageBreak/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توجه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عملکرد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مقررات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فرمانی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بر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سوپاپ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تأثیر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گذارد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عنوان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تنها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زیاد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cs="B Lotus"/>
          <w:sz w:val="28"/>
          <w:szCs w:val="28"/>
        </w:rPr>
        <w:t>HP) 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کلی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مختلف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تقسیم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هر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اختصاصی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کمک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برهم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سوپاپ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بهترین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معماری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اتصال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سوپاپ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دارد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Default="004C4D1A" w:rsidP="004C4D1A">
      <w:pPr>
        <w:jc w:val="center"/>
        <w:rPr>
          <w:rFonts w:cs="B Lotus"/>
          <w:sz w:val="28"/>
          <w:szCs w:val="28"/>
          <w:rtl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61C7EB1" wp14:editId="4E352F48">
            <wp:simplePos x="0" y="0"/>
            <wp:positionH relativeFrom="margin">
              <wp:align>left</wp:align>
            </wp:positionH>
            <wp:positionV relativeFrom="paragraph">
              <wp:posOffset>437391</wp:posOffset>
            </wp:positionV>
            <wp:extent cx="6068060" cy="3502660"/>
            <wp:effectExtent l="0" t="0" r="8890" b="254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D1A" w:rsidRPr="004C4D1A" w:rsidRDefault="004C4D1A" w:rsidP="004C4D1A">
      <w:pPr>
        <w:jc w:val="center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شکل</w:t>
      </w:r>
      <w:r w:rsidRPr="004C4D1A">
        <w:rPr>
          <w:rFonts w:cs="B Lotus"/>
          <w:sz w:val="28"/>
          <w:szCs w:val="28"/>
          <w:rtl/>
        </w:rPr>
        <w:t xml:space="preserve"> 2. </w:t>
      </w:r>
      <w:r w:rsidRPr="004C4D1A">
        <w:rPr>
          <w:rFonts w:cs="B Lotus" w:hint="cs"/>
          <w:sz w:val="28"/>
          <w:szCs w:val="28"/>
          <w:rtl/>
        </w:rPr>
        <w:t>پارامترهای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طرح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پیکربندی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IEEE ST</w:t>
      </w:r>
    </w:p>
    <w:p w:rsidR="004C4D1A" w:rsidRPr="004C4D1A" w:rsidRDefault="004C4D1A" w:rsidP="004C4D1A">
      <w:pPr>
        <w:jc w:val="center"/>
        <w:rPr>
          <w:rFonts w:cs="B Lotus"/>
          <w:sz w:val="28"/>
          <w:szCs w:val="28"/>
          <w:rtl/>
        </w:rPr>
      </w:pP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بنابراین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اول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مطالعه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حاضر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ساده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دریچه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منفرد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ثابت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بالادست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پذیرفته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حاضر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عنوان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فعالیت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تحقیقاتی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انجام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همچنین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ادغام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تغییر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گزارشگر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تحقیقات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عمیق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طرح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انجام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نتایج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اولیه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HP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یکپارچه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ثابت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ثابت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یکپارچه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محدود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پاسخگویی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تحریک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سوپاپ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جایی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بسته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عملکرد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سروو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دارد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طریق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ثابت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زمان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lastRenderedPageBreak/>
        <w:t>تاخیر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انبساط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نظر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گرفته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خروجی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نهایی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حساب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مکانیکی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تولید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محاسبه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مقدار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پس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استفاده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بازده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ژنراتور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عنوان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Pgen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گردد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Default="004C4D1A" w:rsidP="004C4D1A">
      <w:pPr>
        <w:jc w:val="both"/>
        <w:rPr>
          <w:rFonts w:cs="B Lotus"/>
          <w:sz w:val="28"/>
          <w:szCs w:val="28"/>
          <w:rtl/>
        </w:rPr>
      </w:pPr>
    </w:p>
    <w:p w:rsidR="004C4D1A" w:rsidRPr="004C4D1A" w:rsidRDefault="00DA2EEE" w:rsidP="00DA2EEE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4-</w:t>
      </w:r>
      <w:r w:rsidR="004C4D1A" w:rsidRPr="004C4D1A">
        <w:rPr>
          <w:rFonts w:cs="B Lotus" w:hint="cs"/>
          <w:sz w:val="28"/>
          <w:szCs w:val="28"/>
          <w:rtl/>
        </w:rPr>
        <w:t>نتایج</w:t>
      </w:r>
      <w:r w:rsidR="004C4D1A" w:rsidRPr="004C4D1A">
        <w:rPr>
          <w:rFonts w:cs="B Lotus"/>
          <w:sz w:val="28"/>
          <w:szCs w:val="28"/>
          <w:rtl/>
        </w:rPr>
        <w:t xml:space="preserve"> </w:t>
      </w:r>
      <w:r w:rsidR="004C4D1A" w:rsidRPr="004C4D1A">
        <w:rPr>
          <w:rFonts w:cs="B Lotus" w:hint="cs"/>
          <w:sz w:val="28"/>
          <w:szCs w:val="28"/>
          <w:rtl/>
        </w:rPr>
        <w:t>مقایسه</w:t>
      </w:r>
      <w:r w:rsidR="004C4D1A" w:rsidRPr="004C4D1A">
        <w:rPr>
          <w:rFonts w:cs="B Lotus"/>
          <w:sz w:val="28"/>
          <w:szCs w:val="28"/>
          <w:rtl/>
        </w:rPr>
        <w:t xml:space="preserve"> </w:t>
      </w: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توصیف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</w:t>
      </w:r>
      <w:r w:rsidRPr="004C4D1A">
        <w:rPr>
          <w:rFonts w:cs="B Lotus"/>
          <w:sz w:val="28"/>
          <w:szCs w:val="28"/>
          <w:rtl/>
        </w:rPr>
        <w:t xml:space="preserve"> 2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DigSILENT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Matlab / Simulink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ترجمه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توجه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پارامترهای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پروژه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CCP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HP 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پیکربندی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قطار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متشکل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گیربکس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ژنراتور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سهم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اینرسی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تعادل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گشتاور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تعیین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قطار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نظر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گرفته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مطالعه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هدف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بررسی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پایداری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مجموعه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تولیدی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برابر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شرایط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گذرا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انجام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: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منظور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مقایسه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عملکرد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ابزار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برخی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مراحل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تولید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نیرو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فعال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cs="B Lotus" w:hint="cs"/>
          <w:sz w:val="28"/>
          <w:szCs w:val="28"/>
          <w:rtl/>
        </w:rPr>
        <w:t>افزایش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کاهش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)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ژنراتور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متصل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موازات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اصلی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انجام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تغییر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SP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قطار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تولید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مراحل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مختلف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دخالت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کرده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سوپاپ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منظور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تأمین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شکلهای</w:t>
      </w:r>
      <w:r w:rsidRPr="004C4D1A">
        <w:rPr>
          <w:rFonts w:cs="B Lotus"/>
          <w:sz w:val="28"/>
          <w:szCs w:val="28"/>
          <w:rtl/>
        </w:rPr>
        <w:t xml:space="preserve"> 3.</w:t>
      </w:r>
      <w:r w:rsidRPr="004C4D1A">
        <w:rPr>
          <w:rFonts w:cs="B Lotus"/>
          <w:sz w:val="28"/>
          <w:szCs w:val="28"/>
        </w:rPr>
        <w:t>a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3.</w:t>
      </w:r>
      <w:r w:rsidRPr="004C4D1A">
        <w:rPr>
          <w:rFonts w:cs="B Lotus"/>
          <w:sz w:val="28"/>
          <w:szCs w:val="28"/>
        </w:rPr>
        <w:t>b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نتایج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حاصل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مقایسه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پاسخ</w:t>
      </w:r>
      <w:r w:rsidRPr="004C4D1A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هنگام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اجرا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محیط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مختلف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دهد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هدف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آزمون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امکان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انجام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دقیق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آنالیز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پایداری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حتی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ابزار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خاص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اختصاص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ندارد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تجزیه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اولیه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نتایج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دهد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رفتار</w:t>
      </w:r>
      <w:r w:rsidRPr="004C4D1A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برابر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پاسخ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آن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واقع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توسط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مکانیکی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رنگ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سرخابی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شکل</w:t>
      </w:r>
      <w:r w:rsidRPr="004C4D1A">
        <w:rPr>
          <w:rFonts w:cs="B Lotus"/>
          <w:sz w:val="28"/>
          <w:szCs w:val="28"/>
          <w:rtl/>
        </w:rPr>
        <w:t xml:space="preserve"> 3.</w:t>
      </w:r>
      <w:r w:rsidRPr="004C4D1A">
        <w:rPr>
          <w:rFonts w:cs="B Lotus"/>
          <w:sz w:val="28"/>
          <w:szCs w:val="28"/>
        </w:rPr>
        <w:t>a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3.</w:t>
      </w:r>
      <w:r w:rsidRPr="004C4D1A">
        <w:rPr>
          <w:rFonts w:cs="B Lotus"/>
          <w:sz w:val="28"/>
          <w:szCs w:val="28"/>
        </w:rPr>
        <w:t>b</w:t>
      </w:r>
      <w:r w:rsidRPr="004C4D1A">
        <w:rPr>
          <w:rFonts w:cs="B Lotus"/>
          <w:sz w:val="28"/>
          <w:szCs w:val="28"/>
          <w:rtl/>
        </w:rPr>
        <w:t xml:space="preserve">)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نمودار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دقت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قابل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قبول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پاسخ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همانطور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ممکن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قبلاً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انتظار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داشته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باشیم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دامنه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سرریزها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پله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بالاتر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توسط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SP (Power SP</w:t>
      </w:r>
      <w:r w:rsidRPr="004C4D1A">
        <w:rPr>
          <w:rFonts w:cs="B Lotus"/>
          <w:sz w:val="28"/>
          <w:szCs w:val="28"/>
          <w:rtl/>
        </w:rPr>
        <w:t xml:space="preserve">) </w:t>
      </w:r>
      <w:r w:rsidRPr="004C4D1A">
        <w:rPr>
          <w:rFonts w:cs="B Lotus" w:hint="cs"/>
          <w:sz w:val="28"/>
          <w:szCs w:val="28"/>
          <w:rtl/>
        </w:rPr>
        <w:t>تقاضا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افزایش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یابد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درستی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پاسخ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ویژگی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همراه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زمان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پاسخ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مرحله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اعتبار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سنجی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مناسب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مقایسه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دقیق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ابزار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نظر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گرفت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بنابراین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نتایج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ارائه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اندازه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کافی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رضایت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استفاده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Matlab / Simulink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مطالعات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پایداری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توجیه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علاوه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شکل</w:t>
      </w:r>
      <w:r w:rsidRPr="004C4D1A">
        <w:rPr>
          <w:rFonts w:cs="B Lotus"/>
          <w:sz w:val="28"/>
          <w:szCs w:val="28"/>
          <w:rtl/>
        </w:rPr>
        <w:t xml:space="preserve"> 3.</w:t>
      </w:r>
      <w:r w:rsidRPr="004C4D1A">
        <w:rPr>
          <w:rFonts w:cs="B Lotus"/>
          <w:sz w:val="28"/>
          <w:szCs w:val="28"/>
        </w:rPr>
        <w:t>c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همان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آزمایش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بالا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ورودی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یکپارچه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نمایش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گذارد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جایی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نمایشی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دینامیک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دیگ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محاسبه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تغییرات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توجه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ماسوره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ارائه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دهد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نسخه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پیشرفته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سوئیچ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زمانی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اتفاق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افتد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مقدار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کمتر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0.93 </w:t>
      </w:r>
      <w:r w:rsidRPr="004C4D1A">
        <w:rPr>
          <w:rFonts w:cs="B Lotus" w:hint="cs"/>
          <w:sz w:val="28"/>
          <w:szCs w:val="28"/>
          <w:rtl/>
        </w:rPr>
        <w:t>واحد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واحد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برسد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cs="B Lotus"/>
          <w:sz w:val="28"/>
          <w:szCs w:val="28"/>
        </w:rPr>
        <w:t>p.u</w:t>
      </w:r>
      <w:r w:rsidRPr="004C4D1A">
        <w:rPr>
          <w:rFonts w:cs="B Lotus"/>
          <w:sz w:val="28"/>
          <w:szCs w:val="28"/>
          <w:rtl/>
        </w:rPr>
        <w:t xml:space="preserve">.)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سوپاپ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بازگرداندن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شرایط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پایدار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شروع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بسته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lastRenderedPageBreak/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امر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مشاهده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موقعیت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سوپاپ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رنگ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آبی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قابل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مشاهده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پس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مرحله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مرحله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رفتار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ناپایدارتری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تعویض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مداوم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بازگرداندن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دهد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0BA3D390" wp14:editId="26F7F90F">
            <wp:simplePos x="0" y="0"/>
            <wp:positionH relativeFrom="margin">
              <wp:posOffset>-546735</wp:posOffset>
            </wp:positionH>
            <wp:positionV relativeFrom="paragraph">
              <wp:posOffset>421005</wp:posOffset>
            </wp:positionV>
            <wp:extent cx="7005955" cy="2718435"/>
            <wp:effectExtent l="0" t="0" r="4445" b="5715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95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D1A" w:rsidRPr="004C4D1A" w:rsidRDefault="004C4D1A" w:rsidP="004C4D1A">
      <w:pPr>
        <w:jc w:val="center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شکل</w:t>
      </w:r>
      <w:r w:rsidRPr="004C4D1A">
        <w:rPr>
          <w:rFonts w:cs="B Lotus"/>
          <w:sz w:val="28"/>
          <w:szCs w:val="28"/>
          <w:rtl/>
        </w:rPr>
        <w:t xml:space="preserve"> 3. </w:t>
      </w:r>
      <w:r w:rsidRPr="004C4D1A">
        <w:rPr>
          <w:rFonts w:cs="B Lotus" w:hint="cs"/>
          <w:sz w:val="28"/>
          <w:szCs w:val="28"/>
          <w:rtl/>
        </w:rPr>
        <w:t>نتایج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آزمونهای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پاسخ</w:t>
      </w:r>
      <w:r w:rsidRPr="004C4D1A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تقاضای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گامهای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مختلف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فعال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مختلف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ترتیب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DigSILENT (a</w:t>
      </w:r>
      <w:r w:rsidRPr="004C4D1A">
        <w:rPr>
          <w:rFonts w:cs="B Lotus"/>
          <w:sz w:val="28"/>
          <w:szCs w:val="28"/>
          <w:rtl/>
        </w:rPr>
        <w:t xml:space="preserve">)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Matlab / Simulink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بدون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cs="B Lotus"/>
          <w:sz w:val="28"/>
          <w:szCs w:val="28"/>
        </w:rPr>
        <w:t>b</w:t>
      </w:r>
      <w:r w:rsidRPr="004C4D1A">
        <w:rPr>
          <w:rFonts w:cs="B Lotus"/>
          <w:sz w:val="28"/>
          <w:szCs w:val="28"/>
          <w:rtl/>
        </w:rPr>
        <w:t xml:space="preserve">)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((</w:t>
      </w:r>
      <w:r w:rsidRPr="004C4D1A">
        <w:rPr>
          <w:rFonts w:cs="B Lotus"/>
          <w:sz w:val="28"/>
          <w:szCs w:val="28"/>
        </w:rPr>
        <w:t>c</w:t>
      </w:r>
      <w:r w:rsidRPr="004C4D1A">
        <w:rPr>
          <w:rFonts w:cs="B Lotus"/>
          <w:sz w:val="28"/>
          <w:szCs w:val="28"/>
          <w:rtl/>
        </w:rPr>
        <w:t xml:space="preserve">)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PI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انجام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Pr="004C4D1A" w:rsidRDefault="004C4D1A" w:rsidP="004C4D1A">
      <w:pPr>
        <w:jc w:val="center"/>
        <w:rPr>
          <w:rFonts w:cs="B Lotus"/>
          <w:sz w:val="28"/>
          <w:szCs w:val="28"/>
          <w:rtl/>
        </w:rPr>
      </w:pP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نتایج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اضافی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تمرکز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اطراف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محیط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Matlab / Simulink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توجیه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امکان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ادغام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بلوک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مکمل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بهتر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پویایی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فرایند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اطراف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دستگاه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پارامترهای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دهند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خاص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چنین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فضایی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مزیت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اضافی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جایگزینی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ساده</w:t>
      </w:r>
      <w:r w:rsidRPr="004C4D1A">
        <w:rPr>
          <w:rFonts w:cs="B Lotus"/>
          <w:sz w:val="28"/>
          <w:szCs w:val="28"/>
          <w:rtl/>
        </w:rPr>
        <w:t xml:space="preserve"> (</w:t>
      </w:r>
      <w:r w:rsidRPr="004C4D1A">
        <w:rPr>
          <w:rFonts w:cs="B Lotus"/>
          <w:sz w:val="28"/>
          <w:szCs w:val="28"/>
        </w:rPr>
        <w:t>PI</w:t>
      </w:r>
      <w:r w:rsidRPr="004C4D1A">
        <w:rPr>
          <w:rFonts w:cs="B Lotus"/>
          <w:sz w:val="28"/>
          <w:szCs w:val="28"/>
          <w:rtl/>
        </w:rPr>
        <w:t xml:space="preserve">)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معماری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اصلی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توربین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واحد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واقعی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اعمال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بنابراین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اجازه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آزمایش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پارامترهای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واقعی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فرمان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دهنده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دهد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پاسخ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تعیین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کنند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منظور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نشان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امکان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پذیری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بیشتر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روش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آزمایش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جزیره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انجام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خواهد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تجزیه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مقایسه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اضافی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نتایج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بدست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آمده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یکپارچه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خواهد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اعتبار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سنجی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استفاده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Matlab / Simulink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سناریوهای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پویا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صورت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عمیق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کرد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مبنای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محکمی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صرف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تلاشهای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بیشتر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اجرای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معماری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واقعی</w:t>
      </w:r>
      <w:r w:rsidRPr="004C4D1A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هدف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نهایی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فعالیت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تحقیقاتی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حاضر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ارائه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شواهدی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نتایج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موارد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آزمایشی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مختلفی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lastRenderedPageBreak/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چنین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معماری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انجام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تجزیه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ویژگی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دینامیکی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اضافی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حاضر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نادیده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گرفته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ایجاد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محیط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پارامترهای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</w:p>
    <w:p w:rsidR="004C4D1A" w:rsidRPr="004C4D1A" w:rsidRDefault="00DA2EEE" w:rsidP="00A245EC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5-</w:t>
      </w:r>
      <w:r w:rsidR="004C4D1A" w:rsidRPr="004C4D1A">
        <w:rPr>
          <w:rFonts w:cs="B Lotus" w:hint="cs"/>
          <w:sz w:val="28"/>
          <w:szCs w:val="28"/>
          <w:rtl/>
        </w:rPr>
        <w:t>نتیجه</w:t>
      </w:r>
      <w:r w:rsidR="004C4D1A" w:rsidRPr="004C4D1A">
        <w:rPr>
          <w:rFonts w:cs="B Lotus"/>
          <w:sz w:val="28"/>
          <w:szCs w:val="28"/>
          <w:rtl/>
        </w:rPr>
        <w:t xml:space="preserve"> </w:t>
      </w:r>
      <w:r w:rsidR="004C4D1A" w:rsidRPr="004C4D1A">
        <w:rPr>
          <w:rFonts w:cs="B Lotus" w:hint="cs"/>
          <w:sz w:val="28"/>
          <w:szCs w:val="28"/>
          <w:rtl/>
        </w:rPr>
        <w:t>گیری</w:t>
      </w: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مطالعه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ارائه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فعالیت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تحقیقاتی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هدف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بررسی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رفتار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پویای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CCPs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هنگام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مواجهه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شرایط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گذرا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ناشی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آشفتگی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عدم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تعادل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گیاه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افزایش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نفوذ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منابع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انرژی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تجدیدپذیر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تمرکز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زیادی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قابلیت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اطمینان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وجود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دارد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بنابراین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تجزیه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پایداری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منظور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اطمینان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انطباق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نیروگاه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الزامات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ملی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اصلی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تبدیل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مناسب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ترین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ابزار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نوع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مطالعات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قادر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نظر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گرفتن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پدیده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گذرا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نیروگاه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هنگام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تعامل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سیستم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نتایج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بدست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آمده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مرحله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مقدماتی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مطالعه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مبنای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محکمی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توسعه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بیشتر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بهبود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نمایش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دینامیک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دیگ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طریق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مدل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قابلیت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اطمینان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بالا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بالادست</w:t>
      </w:r>
      <w:r w:rsidRPr="004C4D1A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ادامه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خواهد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یافت</w:t>
      </w:r>
      <w:r w:rsidRPr="004C4D1A">
        <w:rPr>
          <w:rFonts w:cs="B Lotus"/>
          <w:sz w:val="28"/>
          <w:szCs w:val="28"/>
          <w:rtl/>
        </w:rPr>
        <w:t xml:space="preserve">. .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ترتیب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بیشتر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تأثیر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منفی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سازی</w:t>
      </w:r>
      <w:r w:rsidRPr="004C4D1A">
        <w:rPr>
          <w:rFonts w:cs="B Lotus"/>
          <w:sz w:val="28"/>
          <w:szCs w:val="28"/>
          <w:rtl/>
        </w:rPr>
        <w:t xml:space="preserve"> "</w:t>
      </w:r>
      <w:r w:rsidRPr="004C4D1A">
        <w:rPr>
          <w:rFonts w:cs="B Lotus" w:hint="cs"/>
          <w:sz w:val="28"/>
          <w:szCs w:val="28"/>
          <w:rtl/>
        </w:rPr>
        <w:t>کور</w:t>
      </w:r>
      <w:r w:rsidRPr="004C4D1A">
        <w:rPr>
          <w:rFonts w:cs="B Lotus"/>
          <w:sz w:val="28"/>
          <w:szCs w:val="28"/>
          <w:rtl/>
        </w:rPr>
        <w:t xml:space="preserve">" </w:t>
      </w:r>
      <w:r w:rsidRPr="004C4D1A">
        <w:rPr>
          <w:rFonts w:cs="B Lotus" w:hint="cs"/>
          <w:sz w:val="28"/>
          <w:szCs w:val="28"/>
          <w:rtl/>
        </w:rPr>
        <w:t>نسبت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شرایط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تواند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داشته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باشد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محدود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شود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علاوه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این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فرصت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جایگزینی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حلقه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/ </w:t>
      </w:r>
      <w:r w:rsidRPr="004C4D1A">
        <w:rPr>
          <w:rFonts w:cs="B Lotus" w:hint="cs"/>
          <w:sz w:val="28"/>
          <w:szCs w:val="28"/>
          <w:rtl/>
        </w:rPr>
        <w:t>سرعت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کپی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کربن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="00DA2EEE">
        <w:rPr>
          <w:rFonts w:cs="B Lotus" w:hint="cs"/>
          <w:sz w:val="28"/>
          <w:szCs w:val="28"/>
          <w:rtl/>
        </w:rPr>
        <w:t xml:space="preserve">مدل حرکتی 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واقعی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محل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تجزیه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اختصاصی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نتیجه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روش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قوی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قبل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اندازی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پارامترها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را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قادر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سازد</w:t>
      </w:r>
      <w:r w:rsidRPr="004C4D1A">
        <w:rPr>
          <w:rFonts w:cs="B Lotus"/>
          <w:sz w:val="28"/>
          <w:szCs w:val="28"/>
          <w:rtl/>
        </w:rPr>
        <w:t xml:space="preserve">. </w:t>
      </w:r>
      <w:r w:rsidRPr="004C4D1A">
        <w:rPr>
          <w:rFonts w:cs="B Lotus" w:hint="cs"/>
          <w:sz w:val="28"/>
          <w:szCs w:val="28"/>
          <w:rtl/>
        </w:rPr>
        <w:t>یک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مطالعه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تکمیلی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همچنین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تنظیم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بخشهای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HP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فشار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پایین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قطار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قدرت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ST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منظور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پوشش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دادن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تجزیه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تحلیل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برهم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کنش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بین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دو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شیر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کنترل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برخورد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کند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Default="004C4D1A" w:rsidP="004C4D1A">
      <w:pPr>
        <w:jc w:val="both"/>
        <w:rPr>
          <w:rFonts w:cs="B Lotus"/>
          <w:sz w:val="28"/>
          <w:szCs w:val="28"/>
          <w:rtl/>
        </w:rPr>
      </w:pPr>
      <w:r w:rsidRPr="004C4D1A">
        <w:rPr>
          <w:rFonts w:cs="B Lotus" w:hint="cs"/>
          <w:sz w:val="28"/>
          <w:szCs w:val="28"/>
          <w:rtl/>
        </w:rPr>
        <w:t>کارهای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آینده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مطابق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همسویی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الزامات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کد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شبکه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ملی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خواهد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بود</w:t>
      </w:r>
      <w:r w:rsidRPr="004C4D1A">
        <w:rPr>
          <w:rFonts w:cs="B Lotus"/>
          <w:sz w:val="28"/>
          <w:szCs w:val="28"/>
          <w:rtl/>
        </w:rPr>
        <w:t xml:space="preserve"> ، </w:t>
      </w:r>
      <w:r w:rsidRPr="004C4D1A">
        <w:rPr>
          <w:rFonts w:cs="B Lotus" w:hint="cs"/>
          <w:sz w:val="28"/>
          <w:szCs w:val="28"/>
          <w:rtl/>
        </w:rPr>
        <w:t>که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ویژه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برای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/>
          <w:sz w:val="28"/>
          <w:szCs w:val="28"/>
        </w:rPr>
        <w:t>TSO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از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اهمیت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بالایی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برخوردار</w:t>
      </w:r>
      <w:r w:rsidRPr="004C4D1A">
        <w:rPr>
          <w:rFonts w:cs="B Lotus"/>
          <w:sz w:val="28"/>
          <w:szCs w:val="28"/>
          <w:rtl/>
        </w:rPr>
        <w:t xml:space="preserve"> </w:t>
      </w:r>
      <w:r w:rsidRPr="004C4D1A">
        <w:rPr>
          <w:rFonts w:cs="B Lotus" w:hint="cs"/>
          <w:sz w:val="28"/>
          <w:szCs w:val="28"/>
          <w:rtl/>
        </w:rPr>
        <w:t>است</w:t>
      </w:r>
      <w:r w:rsidRPr="004C4D1A">
        <w:rPr>
          <w:rFonts w:cs="B Lotus"/>
          <w:sz w:val="28"/>
          <w:szCs w:val="28"/>
          <w:rtl/>
        </w:rPr>
        <w:t>.</w:t>
      </w:r>
    </w:p>
    <w:p w:rsidR="004C4D1A" w:rsidRDefault="004C4D1A" w:rsidP="004C4D1A">
      <w:pPr>
        <w:jc w:val="both"/>
        <w:rPr>
          <w:rFonts w:cs="B Lotus"/>
          <w:sz w:val="28"/>
          <w:szCs w:val="28"/>
          <w:rtl/>
        </w:rPr>
      </w:pPr>
    </w:p>
    <w:p w:rsidR="00DA2EEE" w:rsidRDefault="00DA2EEE" w:rsidP="004C4D1A">
      <w:pPr>
        <w:jc w:val="both"/>
        <w:rPr>
          <w:rFonts w:cs="B Lotus"/>
          <w:sz w:val="28"/>
          <w:szCs w:val="28"/>
          <w:rtl/>
        </w:rPr>
      </w:pPr>
    </w:p>
    <w:p w:rsidR="00DA2EEE" w:rsidRDefault="00DA2EEE" w:rsidP="004C4D1A">
      <w:pPr>
        <w:jc w:val="both"/>
        <w:rPr>
          <w:rFonts w:cs="B Lotus"/>
          <w:sz w:val="28"/>
          <w:szCs w:val="28"/>
          <w:rtl/>
        </w:rPr>
      </w:pPr>
    </w:p>
    <w:p w:rsidR="004C4D1A" w:rsidRDefault="00A245EC" w:rsidP="004C4D1A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منابع:</w:t>
      </w:r>
    </w:p>
    <w:p w:rsidR="00A245EC" w:rsidRDefault="00A245EC" w:rsidP="00A245EC">
      <w:pPr>
        <w:pStyle w:val="BodyText"/>
        <w:spacing w:before="2"/>
        <w:rPr>
          <w:b/>
          <w:sz w:val="22"/>
        </w:rPr>
      </w:pPr>
    </w:p>
    <w:p w:rsidR="00A245EC" w:rsidRPr="00A245EC" w:rsidRDefault="00A245EC" w:rsidP="00A245EC">
      <w:pPr>
        <w:pStyle w:val="ListParagraph"/>
        <w:numPr>
          <w:ilvl w:val="0"/>
          <w:numId w:val="1"/>
        </w:numPr>
        <w:tabs>
          <w:tab w:val="left" w:pos="495"/>
        </w:tabs>
        <w:spacing w:line="264" w:lineRule="auto"/>
        <w:ind w:right="315" w:hanging="241"/>
        <w:jc w:val="both"/>
        <w:rPr>
          <w:rFonts w:asciiTheme="majorBidi" w:hAnsiTheme="majorBidi" w:cstheme="majorBidi"/>
          <w:sz w:val="24"/>
          <w:szCs w:val="36"/>
        </w:rPr>
      </w:pPr>
      <w:r w:rsidRPr="00A245EC">
        <w:rPr>
          <w:rFonts w:asciiTheme="majorBidi" w:hAnsiTheme="majorBidi" w:cstheme="majorBidi"/>
          <w:sz w:val="24"/>
          <w:szCs w:val="36"/>
        </w:rPr>
        <w:t xml:space="preserve">Benato A., et al. Dynamic simulation of combined cycle power plant cycling in the electricity market. </w:t>
      </w:r>
      <w:r w:rsidRPr="00A245EC">
        <w:rPr>
          <w:rFonts w:asciiTheme="majorBidi" w:hAnsiTheme="majorBidi" w:cstheme="majorBidi"/>
          <w:i/>
          <w:sz w:val="24"/>
          <w:szCs w:val="36"/>
        </w:rPr>
        <w:t xml:space="preserve">Energy Conversion and Management 107 </w:t>
      </w:r>
      <w:r w:rsidRPr="00A245EC">
        <w:rPr>
          <w:rFonts w:asciiTheme="majorBidi" w:hAnsiTheme="majorBidi" w:cstheme="majorBidi"/>
          <w:sz w:val="24"/>
          <w:szCs w:val="36"/>
        </w:rPr>
        <w:t>(</w:t>
      </w:r>
      <w:r>
        <w:rPr>
          <w:rFonts w:asciiTheme="majorBidi" w:hAnsiTheme="majorBidi" w:cstheme="majorBidi"/>
          <w:sz w:val="24"/>
          <w:szCs w:val="36"/>
        </w:rPr>
        <w:t>2019</w:t>
      </w:r>
      <w:r w:rsidRPr="00A245EC">
        <w:rPr>
          <w:rFonts w:asciiTheme="majorBidi" w:hAnsiTheme="majorBidi" w:cstheme="majorBidi"/>
          <w:sz w:val="24"/>
          <w:szCs w:val="36"/>
        </w:rPr>
        <w:t>)</w:t>
      </w:r>
      <w:r w:rsidRPr="00A245EC">
        <w:rPr>
          <w:rFonts w:asciiTheme="majorBidi" w:hAnsiTheme="majorBidi" w:cstheme="majorBidi"/>
          <w:spacing w:val="-2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76–85.</w:t>
      </w:r>
    </w:p>
    <w:p w:rsidR="00A245EC" w:rsidRPr="00A245EC" w:rsidRDefault="00A245EC" w:rsidP="00A245EC">
      <w:pPr>
        <w:pStyle w:val="ListParagraph"/>
        <w:numPr>
          <w:ilvl w:val="0"/>
          <w:numId w:val="1"/>
        </w:numPr>
        <w:tabs>
          <w:tab w:val="left" w:pos="495"/>
        </w:tabs>
        <w:spacing w:line="259" w:lineRule="auto"/>
        <w:ind w:right="157" w:hanging="240"/>
        <w:jc w:val="both"/>
        <w:rPr>
          <w:rFonts w:asciiTheme="majorBidi" w:hAnsiTheme="majorBidi" w:cstheme="majorBidi"/>
          <w:sz w:val="24"/>
          <w:szCs w:val="36"/>
        </w:rPr>
      </w:pPr>
      <w:r w:rsidRPr="00A245EC">
        <w:rPr>
          <w:rFonts w:asciiTheme="majorBidi" w:hAnsiTheme="majorBidi" w:cstheme="majorBidi"/>
          <w:sz w:val="24"/>
          <w:szCs w:val="36"/>
        </w:rPr>
        <w:t xml:space="preserve">Kunitomi K., et al. Modeling Combined-Cycle power plant for simulation of frequency excursions. </w:t>
      </w:r>
      <w:r w:rsidRPr="00A245EC">
        <w:rPr>
          <w:rFonts w:asciiTheme="majorBidi" w:hAnsiTheme="majorBidi" w:cstheme="majorBidi"/>
          <w:i/>
          <w:sz w:val="24"/>
          <w:szCs w:val="36"/>
        </w:rPr>
        <w:t>IEEE Transactions on power systems</w:t>
      </w:r>
      <w:r w:rsidRPr="00A245EC">
        <w:rPr>
          <w:rFonts w:asciiTheme="majorBidi" w:hAnsiTheme="majorBidi" w:cstheme="majorBidi"/>
          <w:sz w:val="24"/>
          <w:szCs w:val="36"/>
        </w:rPr>
        <w:t>, vol. 18, No. 2, May</w:t>
      </w:r>
      <w:r w:rsidRPr="00A245EC">
        <w:rPr>
          <w:rFonts w:asciiTheme="majorBidi" w:hAnsiTheme="majorBidi" w:cstheme="majorBidi"/>
          <w:spacing w:val="-7"/>
          <w:sz w:val="24"/>
          <w:szCs w:val="36"/>
        </w:rPr>
        <w:t xml:space="preserve"> </w:t>
      </w:r>
      <w:r>
        <w:rPr>
          <w:rFonts w:asciiTheme="majorBidi" w:hAnsiTheme="majorBidi" w:cstheme="majorBidi"/>
          <w:sz w:val="24"/>
          <w:szCs w:val="36"/>
        </w:rPr>
        <w:t>2018</w:t>
      </w:r>
      <w:r w:rsidRPr="00A245EC">
        <w:rPr>
          <w:rFonts w:asciiTheme="majorBidi" w:hAnsiTheme="majorBidi" w:cstheme="majorBidi"/>
          <w:sz w:val="24"/>
          <w:szCs w:val="36"/>
        </w:rPr>
        <w:t>.</w:t>
      </w:r>
    </w:p>
    <w:p w:rsidR="00A245EC" w:rsidRPr="00A245EC" w:rsidRDefault="00A245EC" w:rsidP="00A245EC">
      <w:pPr>
        <w:pStyle w:val="ListParagraph"/>
        <w:numPr>
          <w:ilvl w:val="0"/>
          <w:numId w:val="1"/>
        </w:numPr>
        <w:tabs>
          <w:tab w:val="left" w:pos="495"/>
        </w:tabs>
        <w:spacing w:line="259" w:lineRule="auto"/>
        <w:ind w:right="151" w:hanging="240"/>
        <w:jc w:val="both"/>
        <w:rPr>
          <w:rFonts w:asciiTheme="majorBidi" w:hAnsiTheme="majorBidi" w:cstheme="majorBidi"/>
          <w:sz w:val="24"/>
          <w:szCs w:val="36"/>
        </w:rPr>
      </w:pPr>
      <w:r w:rsidRPr="00A245EC">
        <w:rPr>
          <w:rFonts w:asciiTheme="majorBidi" w:hAnsiTheme="majorBidi" w:cstheme="majorBidi"/>
          <w:sz w:val="24"/>
          <w:szCs w:val="36"/>
        </w:rPr>
        <w:t>Sourkounis C., Tourou P. Grid code requirements for wind power integration in Europe. The 1st Conference on Power Options for the Eastern Mediterranean Region (POEM 2012), Limassol, Cyprus, 19 - 21 November</w:t>
      </w:r>
      <w:r w:rsidRPr="00A245EC">
        <w:rPr>
          <w:rFonts w:asciiTheme="majorBidi" w:hAnsiTheme="majorBidi" w:cstheme="majorBidi"/>
          <w:spacing w:val="-5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2012.</w:t>
      </w:r>
    </w:p>
    <w:p w:rsidR="00A245EC" w:rsidRPr="00A245EC" w:rsidRDefault="00A245EC" w:rsidP="00A245EC">
      <w:pPr>
        <w:pStyle w:val="ListParagraph"/>
        <w:numPr>
          <w:ilvl w:val="0"/>
          <w:numId w:val="1"/>
        </w:numPr>
        <w:tabs>
          <w:tab w:val="left" w:pos="495"/>
        </w:tabs>
        <w:ind w:left="494"/>
        <w:jc w:val="both"/>
        <w:rPr>
          <w:rFonts w:asciiTheme="majorBidi" w:hAnsiTheme="majorBidi" w:cstheme="majorBidi"/>
          <w:sz w:val="24"/>
          <w:szCs w:val="36"/>
        </w:rPr>
      </w:pPr>
      <w:r w:rsidRPr="00A245EC">
        <w:rPr>
          <w:rFonts w:asciiTheme="majorBidi" w:hAnsiTheme="majorBidi" w:cstheme="majorBidi"/>
          <w:sz w:val="24"/>
          <w:szCs w:val="36"/>
        </w:rPr>
        <w:t>Task</w:t>
      </w:r>
      <w:r w:rsidRPr="00A245EC">
        <w:rPr>
          <w:rFonts w:asciiTheme="majorBidi" w:hAnsiTheme="majorBidi" w:cstheme="majorBidi"/>
          <w:spacing w:val="-1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Force</w:t>
      </w:r>
      <w:r w:rsidRPr="00A245EC">
        <w:rPr>
          <w:rFonts w:asciiTheme="majorBidi" w:hAnsiTheme="majorBidi" w:cstheme="majorBidi"/>
          <w:spacing w:val="-1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C4.02.25.</w:t>
      </w:r>
      <w:r w:rsidRPr="00A245EC">
        <w:rPr>
          <w:rFonts w:asciiTheme="majorBidi" w:hAnsiTheme="majorBidi" w:cstheme="majorBidi"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CIGRE</w:t>
      </w:r>
      <w:r w:rsidRPr="00A245EC">
        <w:rPr>
          <w:rFonts w:asciiTheme="majorBidi" w:hAnsiTheme="majorBidi" w:cstheme="majorBidi"/>
          <w:spacing w:val="-1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Technical</w:t>
      </w:r>
      <w:r w:rsidRPr="00A245EC">
        <w:rPr>
          <w:rFonts w:asciiTheme="majorBidi" w:hAnsiTheme="majorBidi" w:cstheme="majorBidi"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Brochure</w:t>
      </w:r>
      <w:r w:rsidRPr="00A245EC">
        <w:rPr>
          <w:rFonts w:asciiTheme="majorBidi" w:hAnsiTheme="majorBidi" w:cstheme="majorBidi"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on</w:t>
      </w:r>
      <w:r w:rsidRPr="00A245EC">
        <w:rPr>
          <w:rFonts w:asciiTheme="majorBidi" w:hAnsiTheme="majorBidi" w:cstheme="majorBidi"/>
          <w:spacing w:val="-2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Modeling of</w:t>
      </w:r>
      <w:r w:rsidRPr="00A245EC">
        <w:rPr>
          <w:rFonts w:asciiTheme="majorBidi" w:hAnsiTheme="majorBidi" w:cstheme="majorBidi"/>
          <w:spacing w:val="-2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gas</w:t>
      </w:r>
      <w:r w:rsidRPr="00A245EC">
        <w:rPr>
          <w:rFonts w:asciiTheme="majorBidi" w:hAnsiTheme="majorBidi" w:cstheme="majorBidi"/>
          <w:spacing w:val="-4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turbines</w:t>
      </w:r>
      <w:r w:rsidRPr="00A245EC">
        <w:rPr>
          <w:rFonts w:asciiTheme="majorBidi" w:hAnsiTheme="majorBidi" w:cstheme="majorBidi"/>
          <w:spacing w:val="-1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and</w:t>
      </w:r>
      <w:r w:rsidRPr="00A245EC">
        <w:rPr>
          <w:rFonts w:asciiTheme="majorBidi" w:hAnsiTheme="majorBidi" w:cstheme="majorBidi"/>
          <w:spacing w:val="-1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steam</w:t>
      </w:r>
      <w:r w:rsidRPr="00A245EC">
        <w:rPr>
          <w:rFonts w:asciiTheme="majorBidi" w:hAnsiTheme="majorBidi" w:cstheme="majorBidi"/>
          <w:spacing w:val="-1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turbines</w:t>
      </w:r>
      <w:r w:rsidRPr="00A245EC">
        <w:rPr>
          <w:rFonts w:asciiTheme="majorBidi" w:hAnsiTheme="majorBidi" w:cstheme="majorBidi"/>
          <w:spacing w:val="-2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in Combined-Cycle</w:t>
      </w:r>
      <w:r w:rsidRPr="00A245EC">
        <w:rPr>
          <w:rFonts w:asciiTheme="majorBidi" w:hAnsiTheme="majorBidi" w:cstheme="majorBidi"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power</w:t>
      </w:r>
      <w:r w:rsidRPr="00A245EC">
        <w:rPr>
          <w:rFonts w:asciiTheme="majorBidi" w:hAnsiTheme="majorBidi" w:cstheme="majorBidi"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plants.</w:t>
      </w:r>
    </w:p>
    <w:p w:rsidR="00A245EC" w:rsidRPr="00A245EC" w:rsidRDefault="00A245EC" w:rsidP="00A245EC">
      <w:pPr>
        <w:bidi w:val="0"/>
        <w:spacing w:before="18"/>
        <w:ind w:left="506"/>
        <w:jc w:val="both"/>
        <w:rPr>
          <w:rFonts w:asciiTheme="majorBidi" w:hAnsiTheme="majorBidi" w:cstheme="majorBidi"/>
          <w:sz w:val="24"/>
          <w:szCs w:val="36"/>
        </w:rPr>
      </w:pPr>
      <w:r w:rsidRPr="00A245EC">
        <w:rPr>
          <w:rFonts w:asciiTheme="majorBidi" w:hAnsiTheme="majorBidi" w:cstheme="majorBidi"/>
          <w:i/>
          <w:sz w:val="24"/>
          <w:szCs w:val="36"/>
        </w:rPr>
        <w:t>International Conference on Large High Voltage Electric Systems</w:t>
      </w:r>
      <w:r w:rsidRPr="00A245EC">
        <w:rPr>
          <w:rFonts w:asciiTheme="majorBidi" w:hAnsiTheme="majorBidi" w:cstheme="majorBidi"/>
          <w:sz w:val="24"/>
          <w:szCs w:val="36"/>
        </w:rPr>
        <w:t xml:space="preserve">, April </w:t>
      </w:r>
      <w:r>
        <w:rPr>
          <w:rFonts w:asciiTheme="majorBidi" w:hAnsiTheme="majorBidi" w:cstheme="majorBidi"/>
          <w:sz w:val="24"/>
          <w:szCs w:val="36"/>
        </w:rPr>
        <w:t>2019</w:t>
      </w:r>
      <w:r w:rsidRPr="00A245EC">
        <w:rPr>
          <w:rFonts w:asciiTheme="majorBidi" w:hAnsiTheme="majorBidi" w:cstheme="majorBidi"/>
          <w:sz w:val="24"/>
          <w:szCs w:val="36"/>
        </w:rPr>
        <w:t>.</w:t>
      </w:r>
    </w:p>
    <w:p w:rsidR="00A245EC" w:rsidRPr="00A245EC" w:rsidRDefault="00A245EC" w:rsidP="00A245EC">
      <w:pPr>
        <w:pStyle w:val="ListParagraph"/>
        <w:numPr>
          <w:ilvl w:val="0"/>
          <w:numId w:val="1"/>
        </w:numPr>
        <w:tabs>
          <w:tab w:val="left" w:pos="495"/>
        </w:tabs>
        <w:spacing w:before="15"/>
        <w:ind w:left="494"/>
        <w:jc w:val="both"/>
        <w:rPr>
          <w:rFonts w:asciiTheme="majorBidi" w:hAnsiTheme="majorBidi" w:cstheme="majorBidi"/>
          <w:sz w:val="24"/>
          <w:szCs w:val="36"/>
        </w:rPr>
      </w:pPr>
      <w:r w:rsidRPr="00A245EC">
        <w:rPr>
          <w:rFonts w:asciiTheme="majorBidi" w:hAnsiTheme="majorBidi" w:cstheme="majorBidi"/>
          <w:sz w:val="24"/>
          <w:szCs w:val="36"/>
        </w:rPr>
        <w:t>Task force on Turbine-governor modeling. Dynamic Models for Turbine-Governors in Power System Studies. IEEE</w:t>
      </w:r>
      <w:r w:rsidRPr="00A245EC">
        <w:rPr>
          <w:rFonts w:asciiTheme="majorBidi" w:hAnsiTheme="majorBidi" w:cstheme="majorBidi"/>
          <w:spacing w:val="-15"/>
          <w:sz w:val="24"/>
          <w:szCs w:val="36"/>
        </w:rPr>
        <w:t xml:space="preserve"> </w:t>
      </w:r>
      <w:r>
        <w:rPr>
          <w:rFonts w:asciiTheme="majorBidi" w:hAnsiTheme="majorBidi" w:cstheme="majorBidi"/>
          <w:sz w:val="24"/>
          <w:szCs w:val="36"/>
        </w:rPr>
        <w:t>2019</w:t>
      </w:r>
      <w:r w:rsidRPr="00A245EC">
        <w:rPr>
          <w:rFonts w:asciiTheme="majorBidi" w:hAnsiTheme="majorBidi" w:cstheme="majorBidi"/>
          <w:sz w:val="24"/>
          <w:szCs w:val="36"/>
        </w:rPr>
        <w:t>.</w:t>
      </w:r>
    </w:p>
    <w:p w:rsidR="00A245EC" w:rsidRPr="00A245EC" w:rsidRDefault="00A245EC" w:rsidP="00A245EC">
      <w:pPr>
        <w:pStyle w:val="ListParagraph"/>
        <w:numPr>
          <w:ilvl w:val="0"/>
          <w:numId w:val="1"/>
        </w:numPr>
        <w:tabs>
          <w:tab w:val="left" w:pos="495"/>
        </w:tabs>
        <w:spacing w:before="16" w:line="264" w:lineRule="auto"/>
        <w:ind w:right="577" w:hanging="241"/>
        <w:jc w:val="both"/>
        <w:rPr>
          <w:rFonts w:asciiTheme="majorBidi" w:hAnsiTheme="majorBidi" w:cstheme="majorBidi"/>
          <w:sz w:val="24"/>
          <w:szCs w:val="36"/>
        </w:rPr>
      </w:pPr>
      <w:r w:rsidRPr="00A245EC">
        <w:rPr>
          <w:rFonts w:asciiTheme="majorBidi" w:hAnsiTheme="majorBidi" w:cstheme="majorBidi"/>
          <w:sz w:val="24"/>
          <w:szCs w:val="36"/>
        </w:rPr>
        <w:t>Eremia M. and Shahidehpour M. Handbook of electrical power system dynamics: modeling, stability and control. IEEE Press on Power engineering. John Wiley &amp; Sons Inc.,</w:t>
      </w:r>
      <w:r w:rsidRPr="00A245EC">
        <w:rPr>
          <w:rFonts w:asciiTheme="majorBidi" w:hAnsiTheme="majorBidi" w:cstheme="majorBidi"/>
          <w:spacing w:val="-5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2013.</w:t>
      </w:r>
    </w:p>
    <w:p w:rsidR="00A245EC" w:rsidRPr="00A245EC" w:rsidRDefault="00A245EC" w:rsidP="00A245EC">
      <w:pPr>
        <w:pStyle w:val="ListParagraph"/>
        <w:numPr>
          <w:ilvl w:val="0"/>
          <w:numId w:val="1"/>
        </w:numPr>
        <w:tabs>
          <w:tab w:val="left" w:pos="495"/>
        </w:tabs>
        <w:spacing w:line="259" w:lineRule="auto"/>
        <w:ind w:right="240" w:hanging="241"/>
        <w:jc w:val="both"/>
        <w:rPr>
          <w:rFonts w:asciiTheme="majorBidi" w:hAnsiTheme="majorBidi" w:cstheme="majorBidi"/>
          <w:sz w:val="24"/>
          <w:szCs w:val="36"/>
        </w:rPr>
      </w:pPr>
      <w:r w:rsidRPr="00A245EC">
        <w:rPr>
          <w:rFonts w:asciiTheme="majorBidi" w:hAnsiTheme="majorBidi" w:cstheme="majorBidi"/>
          <w:sz w:val="24"/>
          <w:szCs w:val="36"/>
        </w:rPr>
        <w:t xml:space="preserve">Yee S. K., et al. Overview and comparative analysis of gas turbine models for system stability studies. </w:t>
      </w:r>
      <w:r w:rsidRPr="00A245EC">
        <w:rPr>
          <w:rFonts w:asciiTheme="majorBidi" w:hAnsiTheme="majorBidi" w:cstheme="majorBidi"/>
          <w:i/>
          <w:sz w:val="24"/>
          <w:szCs w:val="36"/>
        </w:rPr>
        <w:t>IEEE Transactions on power systems</w:t>
      </w:r>
      <w:r w:rsidRPr="00A245EC">
        <w:rPr>
          <w:rFonts w:asciiTheme="majorBidi" w:hAnsiTheme="majorBidi" w:cstheme="majorBidi"/>
          <w:sz w:val="24"/>
          <w:szCs w:val="36"/>
        </w:rPr>
        <w:t>, vol. 23, No. 1, February</w:t>
      </w:r>
      <w:r w:rsidRPr="00A245EC">
        <w:rPr>
          <w:rFonts w:asciiTheme="majorBidi" w:hAnsiTheme="majorBidi" w:cstheme="majorBidi"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2008.</w:t>
      </w:r>
    </w:p>
    <w:p w:rsidR="00A245EC" w:rsidRPr="00A245EC" w:rsidRDefault="00A245EC" w:rsidP="00A245EC">
      <w:pPr>
        <w:pStyle w:val="ListParagraph"/>
        <w:numPr>
          <w:ilvl w:val="0"/>
          <w:numId w:val="1"/>
        </w:numPr>
        <w:tabs>
          <w:tab w:val="left" w:pos="495"/>
        </w:tabs>
        <w:ind w:left="494"/>
        <w:jc w:val="both"/>
        <w:rPr>
          <w:rFonts w:asciiTheme="majorBidi" w:hAnsiTheme="majorBidi" w:cstheme="majorBidi"/>
          <w:sz w:val="24"/>
          <w:szCs w:val="36"/>
        </w:rPr>
      </w:pPr>
      <w:r w:rsidRPr="00A245EC">
        <w:rPr>
          <w:rFonts w:asciiTheme="majorBidi" w:hAnsiTheme="majorBidi" w:cstheme="majorBidi"/>
          <w:sz w:val="24"/>
          <w:szCs w:val="36"/>
        </w:rPr>
        <w:t>Rowen</w:t>
      </w:r>
      <w:r w:rsidRPr="00A245EC">
        <w:rPr>
          <w:rFonts w:asciiTheme="majorBidi" w:hAnsiTheme="majorBidi" w:cstheme="majorBidi"/>
          <w:spacing w:val="-1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W. Simplified</w:t>
      </w:r>
      <w:r w:rsidRPr="00A245EC">
        <w:rPr>
          <w:rFonts w:asciiTheme="majorBidi" w:hAnsiTheme="majorBidi" w:cstheme="majorBidi"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mathematical</w:t>
      </w:r>
      <w:r w:rsidRPr="00A245EC">
        <w:rPr>
          <w:rFonts w:asciiTheme="majorBidi" w:hAnsiTheme="majorBidi" w:cstheme="majorBidi"/>
          <w:spacing w:val="-2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representations</w:t>
      </w:r>
      <w:r w:rsidRPr="00A245EC">
        <w:rPr>
          <w:rFonts w:asciiTheme="majorBidi" w:hAnsiTheme="majorBidi" w:cstheme="majorBidi"/>
          <w:spacing w:val="-2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of</w:t>
      </w:r>
      <w:r w:rsidRPr="00A245EC">
        <w:rPr>
          <w:rFonts w:asciiTheme="majorBidi" w:hAnsiTheme="majorBidi" w:cstheme="majorBidi"/>
          <w:spacing w:val="-2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heavy-duty</w:t>
      </w:r>
      <w:r w:rsidRPr="00A245EC">
        <w:rPr>
          <w:rFonts w:asciiTheme="majorBidi" w:hAnsiTheme="majorBidi" w:cstheme="majorBidi"/>
          <w:spacing w:val="-4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gas</w:t>
      </w:r>
      <w:r w:rsidRPr="00A245EC">
        <w:rPr>
          <w:rFonts w:asciiTheme="majorBidi" w:hAnsiTheme="majorBidi" w:cstheme="majorBidi"/>
          <w:spacing w:val="-2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turbines.</w:t>
      </w:r>
      <w:r w:rsidRPr="00A245EC">
        <w:rPr>
          <w:rFonts w:asciiTheme="majorBidi" w:hAnsiTheme="majorBidi" w:cstheme="majorBidi"/>
          <w:spacing w:val="-1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i/>
          <w:sz w:val="24"/>
          <w:szCs w:val="36"/>
        </w:rPr>
        <w:t>J.</w:t>
      </w:r>
      <w:r w:rsidRPr="00A245EC">
        <w:rPr>
          <w:rFonts w:asciiTheme="majorBidi" w:hAnsiTheme="majorBidi" w:cstheme="majorBidi"/>
          <w:i/>
          <w:spacing w:val="-4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i/>
          <w:sz w:val="24"/>
          <w:szCs w:val="36"/>
        </w:rPr>
        <w:t>Eng.</w:t>
      </w:r>
      <w:r w:rsidRPr="00A245EC">
        <w:rPr>
          <w:rFonts w:asciiTheme="majorBidi" w:hAnsiTheme="majorBidi" w:cstheme="majorBidi"/>
          <w:i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i/>
          <w:sz w:val="24"/>
          <w:szCs w:val="36"/>
        </w:rPr>
        <w:t>Power</w:t>
      </w:r>
      <w:r w:rsidRPr="00A245EC">
        <w:rPr>
          <w:rFonts w:asciiTheme="majorBidi" w:hAnsiTheme="majorBidi" w:cstheme="majorBidi"/>
          <w:sz w:val="24"/>
          <w:szCs w:val="36"/>
        </w:rPr>
        <w:t>,</w:t>
      </w:r>
      <w:r w:rsidRPr="00A245EC">
        <w:rPr>
          <w:rFonts w:asciiTheme="majorBidi" w:hAnsiTheme="majorBidi" w:cstheme="majorBidi"/>
          <w:spacing w:val="-1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vol. 105,</w:t>
      </w:r>
      <w:r w:rsidRPr="00A245EC">
        <w:rPr>
          <w:rFonts w:asciiTheme="majorBidi" w:hAnsiTheme="majorBidi" w:cstheme="majorBidi"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pp.</w:t>
      </w:r>
      <w:r w:rsidRPr="00A245EC">
        <w:rPr>
          <w:rFonts w:asciiTheme="majorBidi" w:hAnsiTheme="majorBidi" w:cstheme="majorBidi"/>
          <w:spacing w:val="-4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865-869, October</w:t>
      </w:r>
      <w:r w:rsidRPr="00A245EC">
        <w:rPr>
          <w:rFonts w:asciiTheme="majorBidi" w:hAnsiTheme="majorBidi" w:cstheme="majorBidi"/>
          <w:spacing w:val="-3"/>
          <w:sz w:val="24"/>
          <w:szCs w:val="36"/>
        </w:rPr>
        <w:t xml:space="preserve"> </w:t>
      </w:r>
      <w:r w:rsidRPr="00A245EC">
        <w:rPr>
          <w:rFonts w:asciiTheme="majorBidi" w:hAnsiTheme="majorBidi" w:cstheme="majorBidi"/>
          <w:sz w:val="24"/>
          <w:szCs w:val="36"/>
        </w:rPr>
        <w:t>1983.</w:t>
      </w:r>
    </w:p>
    <w:p w:rsidR="00A245EC" w:rsidRPr="00A245EC" w:rsidRDefault="00A245EC" w:rsidP="00A245EC">
      <w:pPr>
        <w:bidi w:val="0"/>
        <w:jc w:val="both"/>
        <w:rPr>
          <w:rFonts w:asciiTheme="majorBidi" w:hAnsiTheme="majorBidi" w:cstheme="majorBidi"/>
          <w:sz w:val="44"/>
          <w:szCs w:val="44"/>
          <w:rtl/>
        </w:rPr>
      </w:pP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</w:p>
    <w:p w:rsidR="004C4D1A" w:rsidRPr="004C4D1A" w:rsidRDefault="004C4D1A" w:rsidP="004C4D1A">
      <w:pPr>
        <w:jc w:val="both"/>
        <w:rPr>
          <w:rFonts w:cs="B Lotus"/>
          <w:sz w:val="28"/>
          <w:szCs w:val="28"/>
          <w:rtl/>
        </w:rPr>
      </w:pPr>
    </w:p>
    <w:sectPr w:rsidR="004C4D1A" w:rsidRPr="004C4D1A" w:rsidSect="00F941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52" w:rsidRDefault="00135452" w:rsidP="00947602">
      <w:pPr>
        <w:spacing w:after="0" w:line="240" w:lineRule="auto"/>
      </w:pPr>
      <w:r>
        <w:separator/>
      </w:r>
    </w:p>
  </w:endnote>
  <w:endnote w:type="continuationSeparator" w:id="0">
    <w:p w:rsidR="00135452" w:rsidRDefault="00135452" w:rsidP="009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52" w:rsidRDefault="00135452" w:rsidP="00947602">
      <w:pPr>
        <w:spacing w:after="0" w:line="240" w:lineRule="auto"/>
      </w:pPr>
      <w:r>
        <w:separator/>
      </w:r>
    </w:p>
  </w:footnote>
  <w:footnote w:type="continuationSeparator" w:id="0">
    <w:p w:rsidR="00135452" w:rsidRDefault="00135452" w:rsidP="0094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B6E76"/>
    <w:multiLevelType w:val="hybridMultilevel"/>
    <w:tmpl w:val="082AA1EA"/>
    <w:lvl w:ilvl="0" w:tplc="FB8A7D8A">
      <w:start w:val="1"/>
      <w:numFmt w:val="decimal"/>
      <w:lvlText w:val="[%1]"/>
      <w:lvlJc w:val="left"/>
      <w:pPr>
        <w:ind w:left="506" w:hanging="22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B9600C48">
      <w:numFmt w:val="bullet"/>
      <w:lvlText w:val="•"/>
      <w:lvlJc w:val="left"/>
      <w:pPr>
        <w:ind w:left="1426" w:hanging="229"/>
      </w:pPr>
      <w:rPr>
        <w:rFonts w:hint="default"/>
        <w:lang w:val="en-US" w:eastAsia="en-US" w:bidi="ar-SA"/>
      </w:rPr>
    </w:lvl>
    <w:lvl w:ilvl="2" w:tplc="949220D4">
      <w:numFmt w:val="bullet"/>
      <w:lvlText w:val="•"/>
      <w:lvlJc w:val="left"/>
      <w:pPr>
        <w:ind w:left="2353" w:hanging="229"/>
      </w:pPr>
      <w:rPr>
        <w:rFonts w:hint="default"/>
        <w:lang w:val="en-US" w:eastAsia="en-US" w:bidi="ar-SA"/>
      </w:rPr>
    </w:lvl>
    <w:lvl w:ilvl="3" w:tplc="C6EA782E">
      <w:numFmt w:val="bullet"/>
      <w:lvlText w:val="•"/>
      <w:lvlJc w:val="left"/>
      <w:pPr>
        <w:ind w:left="3279" w:hanging="229"/>
      </w:pPr>
      <w:rPr>
        <w:rFonts w:hint="default"/>
        <w:lang w:val="en-US" w:eastAsia="en-US" w:bidi="ar-SA"/>
      </w:rPr>
    </w:lvl>
    <w:lvl w:ilvl="4" w:tplc="2014F0FC">
      <w:numFmt w:val="bullet"/>
      <w:lvlText w:val="•"/>
      <w:lvlJc w:val="left"/>
      <w:pPr>
        <w:ind w:left="4206" w:hanging="229"/>
      </w:pPr>
      <w:rPr>
        <w:rFonts w:hint="default"/>
        <w:lang w:val="en-US" w:eastAsia="en-US" w:bidi="ar-SA"/>
      </w:rPr>
    </w:lvl>
    <w:lvl w:ilvl="5" w:tplc="8752C370">
      <w:numFmt w:val="bullet"/>
      <w:lvlText w:val="•"/>
      <w:lvlJc w:val="left"/>
      <w:pPr>
        <w:ind w:left="5132" w:hanging="229"/>
      </w:pPr>
      <w:rPr>
        <w:rFonts w:hint="default"/>
        <w:lang w:val="en-US" w:eastAsia="en-US" w:bidi="ar-SA"/>
      </w:rPr>
    </w:lvl>
    <w:lvl w:ilvl="6" w:tplc="41BE8050">
      <w:numFmt w:val="bullet"/>
      <w:lvlText w:val="•"/>
      <w:lvlJc w:val="left"/>
      <w:pPr>
        <w:ind w:left="6059" w:hanging="229"/>
      </w:pPr>
      <w:rPr>
        <w:rFonts w:hint="default"/>
        <w:lang w:val="en-US" w:eastAsia="en-US" w:bidi="ar-SA"/>
      </w:rPr>
    </w:lvl>
    <w:lvl w:ilvl="7" w:tplc="DA5451B4">
      <w:numFmt w:val="bullet"/>
      <w:lvlText w:val="•"/>
      <w:lvlJc w:val="left"/>
      <w:pPr>
        <w:ind w:left="6985" w:hanging="229"/>
      </w:pPr>
      <w:rPr>
        <w:rFonts w:hint="default"/>
        <w:lang w:val="en-US" w:eastAsia="en-US" w:bidi="ar-SA"/>
      </w:rPr>
    </w:lvl>
    <w:lvl w:ilvl="8" w:tplc="E5B04DC6">
      <w:numFmt w:val="bullet"/>
      <w:lvlText w:val="•"/>
      <w:lvlJc w:val="left"/>
      <w:pPr>
        <w:ind w:left="7912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618A24C7"/>
    <w:multiLevelType w:val="hybridMultilevel"/>
    <w:tmpl w:val="A7B0B3CC"/>
    <w:lvl w:ilvl="0" w:tplc="6D04C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B5"/>
    <w:rsid w:val="00135452"/>
    <w:rsid w:val="001A1BA0"/>
    <w:rsid w:val="00275F69"/>
    <w:rsid w:val="004C4D1A"/>
    <w:rsid w:val="006973B5"/>
    <w:rsid w:val="007B2D2B"/>
    <w:rsid w:val="00947602"/>
    <w:rsid w:val="00A245EC"/>
    <w:rsid w:val="00D46D6B"/>
    <w:rsid w:val="00DA2EEE"/>
    <w:rsid w:val="00E4130E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279E"/>
  <w15:chartTrackingRefBased/>
  <w15:docId w15:val="{172F0639-A1DB-42B7-BAB3-4DE315F7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45EC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245E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1"/>
    <w:qFormat/>
    <w:rsid w:val="00A245EC"/>
    <w:pPr>
      <w:widowControl w:val="0"/>
      <w:autoSpaceDE w:val="0"/>
      <w:autoSpaceDN w:val="0"/>
      <w:bidi w:val="0"/>
      <w:spacing w:after="0" w:line="240" w:lineRule="auto"/>
      <w:ind w:left="506" w:hanging="241"/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7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602"/>
  </w:style>
  <w:style w:type="paragraph" w:styleId="Footer">
    <w:name w:val="footer"/>
    <w:basedOn w:val="Normal"/>
    <w:link w:val="FooterChar"/>
    <w:uiPriority w:val="99"/>
    <w:unhideWhenUsed/>
    <w:rsid w:val="00947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759D-300A-4D92-9623-BF819AE8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masoud mortazi</cp:lastModifiedBy>
  <cp:revision>4</cp:revision>
  <dcterms:created xsi:type="dcterms:W3CDTF">2021-05-01T12:37:00Z</dcterms:created>
  <dcterms:modified xsi:type="dcterms:W3CDTF">2021-05-03T06:13:00Z</dcterms:modified>
</cp:coreProperties>
</file>