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7739" w:rsidRDefault="00457739" w:rsidP="005259C9">
      <w:pPr>
        <w:pStyle w:val="BodyText2"/>
        <w:tabs>
          <w:tab w:val="right" w:pos="282"/>
        </w:tabs>
        <w:rPr>
          <w:rFonts w:cs="B Nazanin"/>
          <w:b/>
          <w:bCs/>
          <w:sz w:val="28"/>
          <w:szCs w:val="28"/>
          <w:rtl/>
        </w:rPr>
      </w:pPr>
    </w:p>
    <w:p w:rsidR="005259C9" w:rsidRPr="00F330AA" w:rsidRDefault="00457739" w:rsidP="005259C9">
      <w:pPr>
        <w:pStyle w:val="BodyText2"/>
        <w:tabs>
          <w:tab w:val="right" w:pos="282"/>
        </w:tabs>
        <w:rPr>
          <w:rFonts w:cs="B Nazanin"/>
        </w:rPr>
      </w:pPr>
      <w:r w:rsidRPr="00457739">
        <w:rPr>
          <w:rFonts w:cs="B Nazanin"/>
          <w:b/>
          <w:bCs/>
          <w:sz w:val="28"/>
          <w:szCs w:val="28"/>
          <w:rtl/>
        </w:rPr>
        <w:t>واکاو</w:t>
      </w:r>
      <w:r w:rsidRPr="00457739">
        <w:rPr>
          <w:rFonts w:cs="B Nazanin" w:hint="cs"/>
          <w:b/>
          <w:bCs/>
          <w:sz w:val="28"/>
          <w:szCs w:val="28"/>
          <w:rtl/>
        </w:rPr>
        <w:t>ی</w:t>
      </w:r>
      <w:r w:rsidRPr="00457739">
        <w:rPr>
          <w:rFonts w:cs="B Nazanin"/>
          <w:b/>
          <w:bCs/>
          <w:sz w:val="28"/>
          <w:szCs w:val="28"/>
          <w:rtl/>
        </w:rPr>
        <w:t xml:space="preserve"> </w:t>
      </w:r>
      <w:r w:rsidR="00B95F18">
        <w:rPr>
          <w:rFonts w:cs="B Nazanin"/>
          <w:b/>
          <w:bCs/>
          <w:sz w:val="28"/>
          <w:szCs w:val="28"/>
          <w:rtl/>
        </w:rPr>
        <w:t>روش‌های</w:t>
      </w:r>
      <w:r w:rsidRPr="00457739">
        <w:rPr>
          <w:rFonts w:cs="B Nazanin"/>
          <w:b/>
          <w:bCs/>
          <w:sz w:val="28"/>
          <w:szCs w:val="28"/>
          <w:rtl/>
        </w:rPr>
        <w:t xml:space="preserve"> باز</w:t>
      </w:r>
      <w:r w:rsidRPr="00457739">
        <w:rPr>
          <w:rFonts w:cs="B Nazanin" w:hint="cs"/>
          <w:b/>
          <w:bCs/>
          <w:sz w:val="28"/>
          <w:szCs w:val="28"/>
          <w:rtl/>
        </w:rPr>
        <w:t>ی</w:t>
      </w:r>
      <w:r w:rsidRPr="00457739">
        <w:rPr>
          <w:rFonts w:cs="B Nazanin" w:hint="eastAsia"/>
          <w:b/>
          <w:bCs/>
          <w:sz w:val="28"/>
          <w:szCs w:val="28"/>
          <w:rtl/>
        </w:rPr>
        <w:t>اب</w:t>
      </w:r>
      <w:r w:rsidRPr="00457739">
        <w:rPr>
          <w:rFonts w:cs="B Nazanin" w:hint="cs"/>
          <w:b/>
          <w:bCs/>
          <w:sz w:val="28"/>
          <w:szCs w:val="28"/>
          <w:rtl/>
        </w:rPr>
        <w:t>ی</w:t>
      </w:r>
      <w:r w:rsidRPr="00457739">
        <w:rPr>
          <w:rFonts w:cs="B Nazanin"/>
          <w:b/>
          <w:bCs/>
          <w:sz w:val="28"/>
          <w:szCs w:val="28"/>
          <w:rtl/>
        </w:rPr>
        <w:t xml:space="preserve"> فاز، فرکانس و تخم</w:t>
      </w:r>
      <w:r w:rsidRPr="00457739">
        <w:rPr>
          <w:rFonts w:cs="B Nazanin" w:hint="cs"/>
          <w:b/>
          <w:bCs/>
          <w:sz w:val="28"/>
          <w:szCs w:val="28"/>
          <w:rtl/>
        </w:rPr>
        <w:t>ی</w:t>
      </w:r>
      <w:r w:rsidRPr="00457739">
        <w:rPr>
          <w:rFonts w:cs="B Nazanin" w:hint="eastAsia"/>
          <w:b/>
          <w:bCs/>
          <w:sz w:val="28"/>
          <w:szCs w:val="28"/>
          <w:rtl/>
        </w:rPr>
        <w:t>ن</w:t>
      </w:r>
      <w:r w:rsidRPr="00457739">
        <w:rPr>
          <w:rFonts w:cs="B Nazanin"/>
          <w:b/>
          <w:bCs/>
          <w:sz w:val="28"/>
          <w:szCs w:val="28"/>
          <w:rtl/>
        </w:rPr>
        <w:t xml:space="preserve"> خطا در گ</w:t>
      </w:r>
      <w:r w:rsidRPr="00457739">
        <w:rPr>
          <w:rFonts w:cs="B Nazanin" w:hint="cs"/>
          <w:b/>
          <w:bCs/>
          <w:sz w:val="28"/>
          <w:szCs w:val="28"/>
          <w:rtl/>
        </w:rPr>
        <w:t>ی</w:t>
      </w:r>
      <w:r w:rsidRPr="00457739">
        <w:rPr>
          <w:rFonts w:cs="B Nazanin" w:hint="eastAsia"/>
          <w:b/>
          <w:bCs/>
          <w:sz w:val="28"/>
          <w:szCs w:val="28"/>
          <w:rtl/>
        </w:rPr>
        <w:t>رنده‌ها</w:t>
      </w:r>
      <w:r w:rsidRPr="00457739">
        <w:rPr>
          <w:rFonts w:cs="B Nazanin" w:hint="cs"/>
          <w:b/>
          <w:bCs/>
          <w:sz w:val="28"/>
          <w:szCs w:val="28"/>
          <w:rtl/>
        </w:rPr>
        <w:t>ی</w:t>
      </w:r>
      <w:r w:rsidRPr="00457739">
        <w:rPr>
          <w:rFonts w:cs="B Nazanin"/>
          <w:b/>
          <w:bCs/>
          <w:sz w:val="28"/>
          <w:szCs w:val="28"/>
          <w:rtl/>
        </w:rPr>
        <w:t xml:space="preserve"> مخابرات</w:t>
      </w:r>
      <w:r w:rsidRPr="00457739">
        <w:rPr>
          <w:rFonts w:cs="B Nazanin" w:hint="cs"/>
          <w:b/>
          <w:bCs/>
          <w:sz w:val="28"/>
          <w:szCs w:val="28"/>
          <w:rtl/>
        </w:rPr>
        <w:t>ی</w:t>
      </w:r>
    </w:p>
    <w:p w:rsidR="005259C9" w:rsidRPr="00F330AA" w:rsidRDefault="005259C9" w:rsidP="005259C9">
      <w:pPr>
        <w:pStyle w:val="BodyText2"/>
        <w:tabs>
          <w:tab w:val="right" w:pos="282"/>
        </w:tabs>
        <w:rPr>
          <w:rFonts w:cs="B Nazanin"/>
        </w:rPr>
      </w:pPr>
    </w:p>
    <w:p w:rsidR="005259C9" w:rsidRPr="00F330AA" w:rsidRDefault="00457739" w:rsidP="00B343AD">
      <w:pPr>
        <w:tabs>
          <w:tab w:val="right" w:pos="282"/>
        </w:tabs>
        <w:bidi/>
        <w:spacing w:line="400" w:lineRule="exact"/>
        <w:jc w:val="center"/>
        <w:rPr>
          <w:rFonts w:cs="B Nazanin"/>
          <w:b/>
          <w:bCs/>
          <w:rtl/>
          <w:lang w:bidi="fa-IR"/>
        </w:rPr>
      </w:pPr>
      <w:r>
        <w:rPr>
          <w:rFonts w:cs="B Nazanin" w:hint="cs"/>
          <w:b/>
          <w:bCs/>
          <w:rtl/>
          <w:lang w:val="en-GB" w:bidi="fa-IR"/>
        </w:rPr>
        <w:t>روح اله روحانی فر</w:t>
      </w:r>
      <w:r w:rsidR="00B343AD">
        <w:rPr>
          <w:rStyle w:val="FootnoteReference"/>
          <w:b/>
          <w:bCs/>
          <w:rtl/>
          <w:lang w:val="en-GB" w:bidi="fa-IR"/>
        </w:rPr>
        <w:footnoteReference w:id="1"/>
      </w:r>
      <w:r w:rsidR="00B343AD">
        <w:rPr>
          <w:rFonts w:cs="B Nazanin"/>
          <w:b/>
          <w:bCs/>
          <w:vertAlign w:val="superscript"/>
          <w:lang w:val="en-GB" w:bidi="fa-IR"/>
        </w:rPr>
        <w:t>,</w:t>
      </w:r>
      <w:r>
        <w:rPr>
          <w:rStyle w:val="FootnoteReference"/>
          <w:rFonts w:hint="cs"/>
          <w:b/>
          <w:bCs/>
          <w:rtl/>
          <w:lang w:val="en-GB" w:bidi="fa-IR"/>
        </w:rPr>
        <w:t>1</w:t>
      </w:r>
      <w:r>
        <w:rPr>
          <w:rFonts w:cs="B Nazanin"/>
          <w:b/>
          <w:bCs/>
          <w:rtl/>
          <w:lang w:val="en-GB" w:bidi="fa-IR"/>
        </w:rPr>
        <w:t xml:space="preserve">، </w:t>
      </w:r>
      <w:r>
        <w:rPr>
          <w:rFonts w:cs="B Nazanin" w:hint="cs"/>
          <w:b/>
          <w:bCs/>
          <w:rtl/>
          <w:lang w:val="en-GB" w:bidi="fa-IR"/>
        </w:rPr>
        <w:t>جواد رنجبر</w:t>
      </w:r>
      <w:r w:rsidR="005259C9" w:rsidRPr="00F330AA">
        <w:rPr>
          <w:rFonts w:cs="B Nazanin" w:hint="cs"/>
          <w:b/>
          <w:bCs/>
          <w:vertAlign w:val="superscript"/>
          <w:rtl/>
          <w:lang w:val="en-GB" w:bidi="fa-IR"/>
        </w:rPr>
        <w:t>2</w:t>
      </w:r>
      <w:r>
        <w:rPr>
          <w:rFonts w:cs="B Nazanin"/>
          <w:b/>
          <w:bCs/>
          <w:rtl/>
          <w:lang w:val="en-GB" w:bidi="fa-IR"/>
        </w:rPr>
        <w:t>،</w:t>
      </w:r>
      <w:r>
        <w:rPr>
          <w:rFonts w:cs="B Nazanin" w:hint="cs"/>
          <w:b/>
          <w:bCs/>
          <w:rtl/>
          <w:lang w:val="en-GB" w:bidi="fa-IR"/>
        </w:rPr>
        <w:t xml:space="preserve"> </w:t>
      </w:r>
      <w:r>
        <w:rPr>
          <w:rFonts w:cs="B Nazanin" w:hint="cs"/>
          <w:b/>
          <w:bCs/>
          <w:rtl/>
          <w:lang w:bidi="fa-IR"/>
        </w:rPr>
        <w:t>یزدان کامیاب</w:t>
      </w:r>
      <w:r w:rsidRPr="00457739">
        <w:rPr>
          <w:rFonts w:cs="B Nazanin" w:hint="cs"/>
          <w:b/>
          <w:bCs/>
          <w:vertAlign w:val="superscript"/>
          <w:rtl/>
          <w:lang w:val="en-GB" w:bidi="fa-IR"/>
        </w:rPr>
        <w:t>3</w:t>
      </w:r>
    </w:p>
    <w:p w:rsidR="005259C9" w:rsidRPr="00F330AA" w:rsidRDefault="005259C9" w:rsidP="00B343AD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  <w:rtl/>
          <w:lang w:val="en-GB" w:bidi="fa-IR"/>
        </w:rPr>
      </w:pPr>
      <w:r w:rsidRPr="00F330AA">
        <w:rPr>
          <w:rFonts w:cs="B Nazanin"/>
          <w:b/>
          <w:bCs/>
          <w:rtl/>
          <w:lang w:val="en-GB" w:bidi="fa-IR"/>
        </w:rPr>
        <w:t>1</w:t>
      </w:r>
      <w:r w:rsidRPr="00F330AA">
        <w:rPr>
          <w:rFonts w:cs="B Nazanin"/>
          <w:b/>
          <w:bCs/>
          <w:sz w:val="20"/>
          <w:szCs w:val="20"/>
          <w:rtl/>
          <w:lang w:val="en-GB" w:bidi="fa-IR"/>
        </w:rPr>
        <w:t xml:space="preserve">- </w:t>
      </w:r>
      <w:r w:rsidR="00457739">
        <w:rPr>
          <w:rFonts w:cs="B Nazanin" w:hint="cs"/>
          <w:b/>
          <w:bCs/>
          <w:sz w:val="20"/>
          <w:szCs w:val="20"/>
          <w:rtl/>
          <w:lang w:val="en-GB" w:bidi="fa-IR"/>
        </w:rPr>
        <w:t xml:space="preserve">دانشکده مهندسی برق، دانشگاه </w:t>
      </w:r>
      <w:r w:rsidR="00B95F18">
        <w:rPr>
          <w:rFonts w:cs="B Nazanin" w:hint="cs"/>
          <w:b/>
          <w:bCs/>
          <w:sz w:val="20"/>
          <w:szCs w:val="20"/>
          <w:rtl/>
          <w:lang w:val="en-GB" w:bidi="fa-IR"/>
        </w:rPr>
        <w:t>خاتم‌الانبیا</w:t>
      </w:r>
      <w:r w:rsidR="00457739">
        <w:rPr>
          <w:rFonts w:cs="B Nazanin" w:hint="cs"/>
          <w:b/>
          <w:bCs/>
          <w:sz w:val="20"/>
          <w:szCs w:val="20"/>
          <w:rtl/>
          <w:lang w:val="en-GB" w:bidi="fa-IR"/>
        </w:rPr>
        <w:t>(ص) تهران</w:t>
      </w:r>
    </w:p>
    <w:p w:rsidR="005259C9" w:rsidRDefault="005259C9" w:rsidP="00457739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  <w:rtl/>
          <w:lang w:val="en-GB" w:bidi="fa-IR"/>
        </w:rPr>
      </w:pPr>
      <w:r w:rsidRPr="00F330AA">
        <w:rPr>
          <w:rFonts w:cs="B Nazanin"/>
          <w:b/>
          <w:bCs/>
          <w:sz w:val="20"/>
          <w:szCs w:val="20"/>
          <w:rtl/>
          <w:lang w:val="en-GB" w:bidi="fa-IR"/>
        </w:rPr>
        <w:t xml:space="preserve">2- </w:t>
      </w:r>
      <w:r w:rsidR="00457739" w:rsidRPr="00457739">
        <w:rPr>
          <w:rFonts w:cs="B Nazanin"/>
          <w:b/>
          <w:bCs/>
          <w:sz w:val="20"/>
          <w:szCs w:val="20"/>
          <w:rtl/>
          <w:lang w:val="en-GB" w:bidi="fa-IR"/>
        </w:rPr>
        <w:t>دانشکده مهندس</w:t>
      </w:r>
      <w:r w:rsidR="00457739" w:rsidRPr="00457739">
        <w:rPr>
          <w:rFonts w:cs="B Nazanin" w:hint="cs"/>
          <w:b/>
          <w:bCs/>
          <w:sz w:val="20"/>
          <w:szCs w:val="20"/>
          <w:rtl/>
          <w:lang w:val="en-GB" w:bidi="fa-IR"/>
        </w:rPr>
        <w:t>ی</w:t>
      </w:r>
      <w:r w:rsidR="00457739" w:rsidRPr="00457739">
        <w:rPr>
          <w:rFonts w:cs="B Nazanin"/>
          <w:b/>
          <w:bCs/>
          <w:sz w:val="20"/>
          <w:szCs w:val="20"/>
          <w:rtl/>
          <w:lang w:val="en-GB" w:bidi="fa-IR"/>
        </w:rPr>
        <w:t xml:space="preserve"> برق، دانشگاه </w:t>
      </w:r>
      <w:r w:rsidR="00B95F18">
        <w:rPr>
          <w:rFonts w:cs="B Nazanin"/>
          <w:b/>
          <w:bCs/>
          <w:sz w:val="20"/>
          <w:szCs w:val="20"/>
          <w:rtl/>
          <w:lang w:val="en-GB" w:bidi="fa-IR"/>
        </w:rPr>
        <w:t>خاتم‌الانبیا</w:t>
      </w:r>
      <w:r w:rsidR="00457739" w:rsidRPr="00457739">
        <w:rPr>
          <w:rFonts w:cs="B Nazanin"/>
          <w:b/>
          <w:bCs/>
          <w:sz w:val="20"/>
          <w:szCs w:val="20"/>
          <w:rtl/>
          <w:lang w:val="en-GB" w:bidi="fa-IR"/>
        </w:rPr>
        <w:t>(ص) تهران</w:t>
      </w:r>
    </w:p>
    <w:p w:rsidR="00457739" w:rsidRDefault="00457739" w:rsidP="00457739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</w:rPr>
      </w:pPr>
      <w:r>
        <w:rPr>
          <w:rFonts w:cs="B Nazanin" w:hint="cs"/>
          <w:b/>
          <w:bCs/>
          <w:sz w:val="20"/>
          <w:szCs w:val="20"/>
          <w:rtl/>
        </w:rPr>
        <w:t>3-</w:t>
      </w:r>
      <w:r w:rsidRPr="00457739">
        <w:rPr>
          <w:rFonts w:cs="B Nazanin"/>
          <w:b/>
          <w:bCs/>
          <w:sz w:val="20"/>
          <w:szCs w:val="20"/>
          <w:rtl/>
        </w:rPr>
        <w:t>دانشکده مهندس</w:t>
      </w:r>
      <w:r w:rsidRPr="00457739">
        <w:rPr>
          <w:rFonts w:cs="B Nazanin" w:hint="cs"/>
          <w:b/>
          <w:bCs/>
          <w:sz w:val="20"/>
          <w:szCs w:val="20"/>
          <w:rtl/>
        </w:rPr>
        <w:t>ی</w:t>
      </w:r>
      <w:r w:rsidRPr="00457739">
        <w:rPr>
          <w:rFonts w:cs="B Nazanin"/>
          <w:b/>
          <w:bCs/>
          <w:sz w:val="20"/>
          <w:szCs w:val="20"/>
          <w:rtl/>
        </w:rPr>
        <w:t xml:space="preserve"> برق، دانشگاه </w:t>
      </w:r>
      <w:r w:rsidR="00B95F18">
        <w:rPr>
          <w:rFonts w:cs="B Nazanin"/>
          <w:b/>
          <w:bCs/>
          <w:sz w:val="20"/>
          <w:szCs w:val="20"/>
          <w:rtl/>
        </w:rPr>
        <w:t>خاتم‌الانبیا</w:t>
      </w:r>
      <w:r w:rsidRPr="00457739">
        <w:rPr>
          <w:rFonts w:cs="B Nazanin"/>
          <w:b/>
          <w:bCs/>
          <w:sz w:val="20"/>
          <w:szCs w:val="20"/>
          <w:rtl/>
        </w:rPr>
        <w:t>(ص) تهران</w:t>
      </w:r>
    </w:p>
    <w:p w:rsidR="005259C9" w:rsidRDefault="005259C9" w:rsidP="005259C9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</w:rPr>
      </w:pPr>
    </w:p>
    <w:p w:rsidR="005259C9" w:rsidRDefault="005259C9" w:rsidP="005259C9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</w:rPr>
      </w:pPr>
    </w:p>
    <w:p w:rsidR="005259C9" w:rsidRPr="00007B1A" w:rsidRDefault="005259C9" w:rsidP="00457739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</w:rPr>
      </w:pPr>
      <w:r w:rsidRPr="00007B1A">
        <w:rPr>
          <w:rFonts w:cs="B Nazanin"/>
          <w:b/>
          <w:bCs/>
          <w:rtl/>
        </w:rPr>
        <w:t>خلاصه</w:t>
      </w:r>
    </w:p>
    <w:p w:rsidR="005259C9" w:rsidRPr="00F330AA" w:rsidRDefault="005259C9" w:rsidP="005259C9">
      <w:pPr>
        <w:tabs>
          <w:tab w:val="right" w:pos="282"/>
        </w:tabs>
        <w:bidi/>
        <w:rPr>
          <w:rFonts w:cs="B Nazanin"/>
        </w:rPr>
      </w:pPr>
    </w:p>
    <w:p w:rsidR="005259C9" w:rsidRPr="00F330AA" w:rsidRDefault="00B95F18" w:rsidP="000C37AE">
      <w:pPr>
        <w:pStyle w:val="BlockText"/>
        <w:tabs>
          <w:tab w:val="right" w:pos="282"/>
        </w:tabs>
        <w:bidi/>
        <w:ind w:left="0" w:right="0"/>
        <w:rPr>
          <w:rFonts w:cs="B Nazanin"/>
          <w:sz w:val="24"/>
          <w:lang w:bidi="fa-IR"/>
        </w:rPr>
      </w:pPr>
      <w:r>
        <w:rPr>
          <w:rFonts w:cs="B Nazanin"/>
          <w:noProof/>
          <w:sz w:val="24"/>
          <w:rtl/>
        </w:rPr>
        <w:t>گیرنده‌های</w:t>
      </w:r>
      <w:r w:rsidR="00457739" w:rsidRPr="00457739">
        <w:rPr>
          <w:rFonts w:cs="B Nazanin"/>
          <w:noProof/>
          <w:sz w:val="24"/>
          <w:rtl/>
        </w:rPr>
        <w:t xml:space="preserve"> مخابرات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به‌عنوان 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ک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از اجزا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اصل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</w:t>
      </w:r>
      <w:r w:rsidR="00EA0E23">
        <w:rPr>
          <w:rFonts w:cs="B Nazanin"/>
          <w:noProof/>
          <w:sz w:val="24"/>
          <w:rtl/>
        </w:rPr>
        <w:t>سیستم‌های</w:t>
      </w:r>
      <w:r w:rsidR="00457739" w:rsidRPr="00457739">
        <w:rPr>
          <w:rFonts w:cs="B Nazanin"/>
          <w:noProof/>
          <w:sz w:val="24"/>
          <w:rtl/>
        </w:rPr>
        <w:t xml:space="preserve"> مخابرات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نقش اساس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در بهبود عملکرد مجموعه دارند. </w:t>
      </w:r>
      <w:r>
        <w:rPr>
          <w:rFonts w:cs="B Nazanin"/>
          <w:noProof/>
          <w:sz w:val="24"/>
          <w:rtl/>
        </w:rPr>
        <w:t>گیرنده‌ها</w:t>
      </w:r>
      <w:r w:rsidR="00457739" w:rsidRPr="00457739">
        <w:rPr>
          <w:rFonts w:cs="B Nazanin"/>
          <w:noProof/>
          <w:sz w:val="24"/>
          <w:rtl/>
        </w:rPr>
        <w:t xml:space="preserve"> از اجزا</w:t>
      </w:r>
      <w:r w:rsidR="00457739" w:rsidRPr="00457739">
        <w:rPr>
          <w:rFonts w:cs="B Nazanin" w:hint="cs"/>
          <w:noProof/>
          <w:sz w:val="24"/>
          <w:rtl/>
        </w:rPr>
        <w:t>یی</w:t>
      </w:r>
      <w:r w:rsidR="00457739" w:rsidRPr="00457739">
        <w:rPr>
          <w:rFonts w:cs="B Nazanin"/>
          <w:noProof/>
          <w:sz w:val="24"/>
          <w:rtl/>
        </w:rPr>
        <w:t xml:space="preserve"> مانند ف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لتر</w:t>
      </w:r>
      <w:r w:rsidR="00457739" w:rsidRPr="00457739">
        <w:rPr>
          <w:rFonts w:cs="B Nazanin"/>
          <w:noProof/>
          <w:sz w:val="24"/>
          <w:rtl/>
        </w:rPr>
        <w:t xml:space="preserve"> </w:t>
      </w:r>
      <w:r>
        <w:rPr>
          <w:rFonts w:cs="B Nazanin"/>
          <w:noProof/>
          <w:sz w:val="24"/>
          <w:rtl/>
        </w:rPr>
        <w:t>میان‌گذر</w:t>
      </w:r>
      <w:r w:rsidR="00457739" w:rsidRPr="00457739">
        <w:rPr>
          <w:rFonts w:cs="B Nazanin" w:hint="eastAsia"/>
          <w:noProof/>
          <w:sz w:val="24"/>
          <w:rtl/>
        </w:rPr>
        <w:t>،</w:t>
      </w:r>
      <w:r w:rsidR="00457739" w:rsidRPr="00457739">
        <w:rPr>
          <w:rFonts w:cs="B Nazanin"/>
          <w:noProof/>
          <w:sz w:val="24"/>
          <w:rtl/>
        </w:rPr>
        <w:t xml:space="preserve"> </w:t>
      </w:r>
      <w:r>
        <w:rPr>
          <w:rFonts w:cs="B Nazanin"/>
          <w:noProof/>
          <w:sz w:val="24"/>
          <w:rtl/>
        </w:rPr>
        <w:t>تقویت‌کننده</w:t>
      </w:r>
      <w:r w:rsidR="00457739" w:rsidRPr="00457739">
        <w:rPr>
          <w:rFonts w:cs="B Nazanin"/>
          <w:noProof/>
          <w:sz w:val="24"/>
          <w:rtl/>
        </w:rPr>
        <w:t xml:space="preserve"> س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گنال،</w:t>
      </w:r>
      <w:r w:rsidR="00457739" w:rsidRPr="00457739">
        <w:rPr>
          <w:rFonts w:cs="B Nazanin"/>
          <w:noProof/>
          <w:sz w:val="24"/>
          <w:rtl/>
        </w:rPr>
        <w:t xml:space="preserve"> دمدولاتور و... </w:t>
      </w:r>
      <w:r w:rsidR="00EA0E23">
        <w:rPr>
          <w:rFonts w:cs="B Nazanin"/>
          <w:noProof/>
          <w:sz w:val="24"/>
          <w:rtl/>
        </w:rPr>
        <w:t>تشکیل‌شده</w:t>
      </w:r>
      <w:r>
        <w:rPr>
          <w:rFonts w:cs="B Nazanin"/>
          <w:noProof/>
          <w:sz w:val="24"/>
          <w:rtl/>
        </w:rPr>
        <w:t>‌اند</w:t>
      </w:r>
      <w:r w:rsidR="00457739" w:rsidRPr="00457739">
        <w:rPr>
          <w:rFonts w:cs="B Nazanin"/>
          <w:noProof/>
          <w:sz w:val="24"/>
          <w:rtl/>
        </w:rPr>
        <w:t>. برخ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از </w:t>
      </w:r>
      <w:r>
        <w:rPr>
          <w:rFonts w:cs="B Nazanin"/>
          <w:noProof/>
          <w:sz w:val="24"/>
          <w:rtl/>
        </w:rPr>
        <w:t>چالش‌های</w:t>
      </w:r>
      <w:r w:rsidR="00457739" w:rsidRPr="00457739">
        <w:rPr>
          <w:rFonts w:cs="B Nazanin"/>
          <w:noProof/>
          <w:sz w:val="24"/>
          <w:rtl/>
        </w:rPr>
        <w:t xml:space="preserve"> عمده در عملکرد ا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ن</w:t>
      </w:r>
      <w:r w:rsidR="00457739" w:rsidRPr="00457739">
        <w:rPr>
          <w:rFonts w:cs="B Nazanin"/>
          <w:noProof/>
          <w:sz w:val="24"/>
          <w:rtl/>
        </w:rPr>
        <w:t xml:space="preserve"> ساختارها مربوط به باز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اب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فاز و فرکانس حامل، ناکاف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بودن ضر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ب</w:t>
      </w:r>
      <w:r w:rsidR="00457739" w:rsidRPr="00457739">
        <w:rPr>
          <w:rFonts w:cs="B Nazanin"/>
          <w:noProof/>
          <w:sz w:val="24"/>
          <w:rtl/>
        </w:rPr>
        <w:t xml:space="preserve"> تقو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ت</w:t>
      </w:r>
      <w:r w:rsidR="00457739" w:rsidRPr="00457739">
        <w:rPr>
          <w:rFonts w:cs="B Nazanin"/>
          <w:noProof/>
          <w:sz w:val="24"/>
          <w:rtl/>
        </w:rPr>
        <w:t xml:space="preserve"> س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گنال</w:t>
      </w:r>
      <w:r w:rsidR="00457739" w:rsidRPr="00457739">
        <w:rPr>
          <w:rFonts w:cs="B Nazanin"/>
          <w:noProof/>
          <w:sz w:val="24"/>
          <w:rtl/>
        </w:rPr>
        <w:t xml:space="preserve"> در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افت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،</w:t>
      </w:r>
      <w:r w:rsidR="00457739" w:rsidRPr="00457739">
        <w:rPr>
          <w:rFonts w:cs="B Nazanin"/>
          <w:noProof/>
          <w:sz w:val="24"/>
          <w:rtl/>
        </w:rPr>
        <w:t xml:space="preserve"> عبور ناخواسته س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گنال</w:t>
      </w:r>
      <w:r w:rsidR="00457739" w:rsidRPr="00457739">
        <w:rPr>
          <w:rFonts w:cs="B Nazanin"/>
          <w:noProof/>
          <w:sz w:val="24"/>
          <w:rtl/>
        </w:rPr>
        <w:t xml:space="preserve"> </w:t>
      </w:r>
      <w:r>
        <w:rPr>
          <w:rFonts w:cs="B Nazanin"/>
          <w:noProof/>
          <w:sz w:val="24"/>
          <w:rtl/>
        </w:rPr>
        <w:t>کانال‌های</w:t>
      </w:r>
      <w:r w:rsidR="00457739" w:rsidRPr="00457739">
        <w:rPr>
          <w:rFonts w:cs="B Nazanin"/>
          <w:noProof/>
          <w:sz w:val="24"/>
          <w:rtl/>
        </w:rPr>
        <w:t xml:space="preserve"> مجاور از ف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لتر</w:t>
      </w:r>
      <w:r w:rsidR="00457739" w:rsidRPr="00457739">
        <w:rPr>
          <w:rFonts w:cs="B Nazanin"/>
          <w:noProof/>
          <w:sz w:val="24"/>
          <w:rtl/>
        </w:rPr>
        <w:t>، افزا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ش</w:t>
      </w:r>
      <w:r w:rsidR="00457739" w:rsidRPr="00457739">
        <w:rPr>
          <w:rFonts w:cs="B Nazanin"/>
          <w:noProof/>
          <w:sz w:val="24"/>
          <w:rtl/>
        </w:rPr>
        <w:t xml:space="preserve"> پهنا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باند با افزا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ش</w:t>
      </w:r>
      <w:r w:rsidR="00457739" w:rsidRPr="00457739">
        <w:rPr>
          <w:rFonts w:cs="B Nazanin"/>
          <w:noProof/>
          <w:sz w:val="24"/>
          <w:rtl/>
        </w:rPr>
        <w:t xml:space="preserve"> فرکانس، عدم ثبات راندمان در بازه فرکانس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گسترده و... </w:t>
      </w:r>
      <w:r>
        <w:rPr>
          <w:rFonts w:cs="B Nazanin"/>
          <w:noProof/>
          <w:sz w:val="24"/>
          <w:rtl/>
        </w:rPr>
        <w:t>است</w:t>
      </w:r>
      <w:r w:rsidR="00457739" w:rsidRPr="00457739">
        <w:rPr>
          <w:rFonts w:cs="B Nazanin"/>
          <w:noProof/>
          <w:sz w:val="24"/>
          <w:rtl/>
        </w:rPr>
        <w:t>. در ا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ن</w:t>
      </w:r>
      <w:r w:rsidR="00457739" w:rsidRPr="00457739">
        <w:rPr>
          <w:rFonts w:cs="B Nazanin"/>
          <w:noProof/>
          <w:sz w:val="24"/>
          <w:rtl/>
        </w:rPr>
        <w:t xml:space="preserve"> مقاله ضمن بررس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ساختار </w:t>
      </w:r>
      <w:r>
        <w:rPr>
          <w:rFonts w:cs="B Nazanin"/>
          <w:noProof/>
          <w:sz w:val="24"/>
          <w:rtl/>
        </w:rPr>
        <w:t>گیرنده‌ها</w:t>
      </w:r>
      <w:r w:rsidR="00457739" w:rsidRPr="00457739">
        <w:rPr>
          <w:rFonts w:cs="B Nazanin"/>
          <w:noProof/>
          <w:sz w:val="24"/>
          <w:rtl/>
        </w:rPr>
        <w:t>، دلا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ل</w:t>
      </w:r>
      <w:r w:rsidR="00457739" w:rsidRPr="00457739">
        <w:rPr>
          <w:rFonts w:cs="B Nazanin"/>
          <w:noProof/>
          <w:sz w:val="24"/>
          <w:rtl/>
        </w:rPr>
        <w:t xml:space="preserve"> بروز خطا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</w:t>
      </w:r>
      <w:r w:rsidR="00457739" w:rsidRPr="00457739">
        <w:rPr>
          <w:rFonts w:cs="B Nazanin" w:hint="eastAsia"/>
          <w:noProof/>
          <w:sz w:val="24"/>
          <w:rtl/>
        </w:rPr>
        <w:t>فاز</w:t>
      </w:r>
      <w:r w:rsidR="00457739" w:rsidRPr="00457739">
        <w:rPr>
          <w:rFonts w:cs="B Nazanin"/>
          <w:noProof/>
          <w:sz w:val="24"/>
          <w:rtl/>
        </w:rPr>
        <w:t xml:space="preserve"> و فرکانس و </w:t>
      </w:r>
      <w:r>
        <w:rPr>
          <w:rFonts w:cs="B Nazanin"/>
          <w:noProof/>
          <w:sz w:val="24"/>
          <w:rtl/>
        </w:rPr>
        <w:t>راه‌های</w:t>
      </w:r>
      <w:r w:rsidR="00457739" w:rsidRPr="00457739">
        <w:rPr>
          <w:rFonts w:cs="B Nazanin"/>
          <w:noProof/>
          <w:sz w:val="24"/>
          <w:rtl/>
        </w:rPr>
        <w:t xml:space="preserve"> کاهش ا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ن</w:t>
      </w:r>
      <w:r w:rsidR="00457739" w:rsidRPr="00457739">
        <w:rPr>
          <w:rFonts w:cs="B Nazanin"/>
          <w:noProof/>
          <w:sz w:val="24"/>
          <w:rtl/>
        </w:rPr>
        <w:t xml:space="preserve"> خطاها جهت بهبود</w:t>
      </w:r>
      <w:r w:rsidR="000C37AE">
        <w:rPr>
          <w:rFonts w:cs="B Nazanin"/>
          <w:noProof/>
          <w:sz w:val="24"/>
        </w:rPr>
        <w:t xml:space="preserve"> </w:t>
      </w:r>
      <w:r w:rsidR="00457739" w:rsidRPr="00457739">
        <w:rPr>
          <w:rFonts w:cs="B Nazanin"/>
          <w:noProof/>
          <w:sz w:val="24"/>
          <w:rtl/>
        </w:rPr>
        <w:t>کارا</w:t>
      </w:r>
      <w:r w:rsidR="00457739" w:rsidRPr="00457739">
        <w:rPr>
          <w:rFonts w:cs="B Nazanin" w:hint="cs"/>
          <w:noProof/>
          <w:sz w:val="24"/>
          <w:rtl/>
        </w:rPr>
        <w:t>یی</w:t>
      </w:r>
      <w:r w:rsidR="00457739" w:rsidRPr="00457739">
        <w:rPr>
          <w:rFonts w:cs="B Nazanin"/>
          <w:noProof/>
          <w:sz w:val="24"/>
          <w:rtl/>
        </w:rPr>
        <w:t xml:space="preserve"> مورد واکاو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</w:t>
      </w:r>
      <w:r>
        <w:rPr>
          <w:rFonts w:cs="B Nazanin"/>
          <w:noProof/>
          <w:sz w:val="24"/>
          <w:rtl/>
        </w:rPr>
        <w:t>قرارگرفته</w:t>
      </w:r>
      <w:r w:rsidR="000C37AE">
        <w:rPr>
          <w:rFonts w:cs="B Nazanin"/>
          <w:noProof/>
          <w:sz w:val="24"/>
          <w:rtl/>
        </w:rPr>
        <w:t xml:space="preserve"> است</w:t>
      </w:r>
      <w:r w:rsidR="00457739" w:rsidRPr="00457739">
        <w:rPr>
          <w:rFonts w:cs="B Nazanin"/>
          <w:noProof/>
          <w:sz w:val="24"/>
          <w:rtl/>
        </w:rPr>
        <w:t xml:space="preserve"> </w:t>
      </w:r>
      <w:r w:rsidR="000C37AE">
        <w:rPr>
          <w:rFonts w:cs="B Nazanin" w:hint="cs"/>
          <w:noProof/>
          <w:sz w:val="24"/>
          <w:rtl/>
        </w:rPr>
        <w:t xml:space="preserve">که </w:t>
      </w:r>
      <w:r w:rsidR="00457739" w:rsidRPr="00457739">
        <w:rPr>
          <w:rFonts w:cs="B Nazanin"/>
          <w:noProof/>
          <w:sz w:val="24"/>
          <w:rtl/>
        </w:rPr>
        <w:t>برخ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دلا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ل</w:t>
      </w:r>
      <w:r w:rsidR="00457739" w:rsidRPr="00457739">
        <w:rPr>
          <w:rFonts w:cs="B Nazanin"/>
          <w:noProof/>
          <w:sz w:val="24"/>
          <w:rtl/>
        </w:rPr>
        <w:t xml:space="preserve"> بروز خطا مربوط به اجزا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اساس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ساختار </w:t>
      </w:r>
      <w:r>
        <w:rPr>
          <w:rFonts w:cs="B Nazanin"/>
          <w:noProof/>
          <w:sz w:val="24"/>
          <w:rtl/>
        </w:rPr>
        <w:t>گیرنده‌ها</w:t>
      </w:r>
      <w:r w:rsidR="00457739" w:rsidRPr="00457739">
        <w:rPr>
          <w:rFonts w:cs="B Nazanin"/>
          <w:noProof/>
          <w:sz w:val="24"/>
          <w:rtl/>
        </w:rPr>
        <w:t xml:space="preserve"> مانند اس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لاتورها</w:t>
      </w:r>
      <w:r w:rsidR="00457739" w:rsidRPr="00457739">
        <w:rPr>
          <w:rFonts w:cs="B Nazanin"/>
          <w:noProof/>
          <w:sz w:val="24"/>
          <w:rtl/>
        </w:rPr>
        <w:t xml:space="preserve"> و برخ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د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گر</w:t>
      </w:r>
      <w:r w:rsidR="00457739" w:rsidRPr="00457739">
        <w:rPr>
          <w:rFonts w:cs="B Nazanin"/>
          <w:noProof/>
          <w:sz w:val="24"/>
          <w:rtl/>
        </w:rPr>
        <w:t xml:space="preserve"> مربوط به نوع مدولاس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ون،</w:t>
      </w:r>
      <w:r w:rsidR="00457739" w:rsidRPr="00457739">
        <w:rPr>
          <w:rFonts w:cs="B Nazanin"/>
          <w:noProof/>
          <w:sz w:val="24"/>
          <w:rtl/>
        </w:rPr>
        <w:t xml:space="preserve"> پد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ده</w:t>
      </w:r>
      <w:r w:rsidR="00457739" w:rsidRPr="00457739">
        <w:rPr>
          <w:rFonts w:cs="B Nazanin"/>
          <w:noProof/>
          <w:sz w:val="24"/>
          <w:rtl/>
        </w:rPr>
        <w:t xml:space="preserve"> داپلر، </w:t>
      </w:r>
      <w:r>
        <w:rPr>
          <w:rFonts w:cs="B Nazanin"/>
          <w:noProof/>
          <w:sz w:val="24"/>
          <w:rtl/>
        </w:rPr>
        <w:t>نویز حرارتی</w:t>
      </w:r>
      <w:r w:rsidR="00457739" w:rsidRPr="00457739">
        <w:rPr>
          <w:rFonts w:cs="B Nazanin" w:hint="eastAsia"/>
          <w:noProof/>
          <w:sz w:val="24"/>
          <w:rtl/>
        </w:rPr>
        <w:t>،</w:t>
      </w:r>
      <w:r w:rsidR="00457739" w:rsidRPr="00457739">
        <w:rPr>
          <w:rFonts w:cs="B Nazanin"/>
          <w:noProof/>
          <w:sz w:val="24"/>
          <w:rtl/>
        </w:rPr>
        <w:t xml:space="preserve"> پد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ده</w:t>
      </w:r>
      <w:r w:rsidR="00457739" w:rsidRPr="00457739">
        <w:rPr>
          <w:rFonts w:cs="B Nazanin"/>
          <w:noProof/>
          <w:sz w:val="24"/>
          <w:rtl/>
        </w:rPr>
        <w:t xml:space="preserve"> </w:t>
      </w:r>
      <w:r>
        <w:rPr>
          <w:rFonts w:cs="B Nazanin"/>
          <w:noProof/>
          <w:sz w:val="24"/>
          <w:rtl/>
        </w:rPr>
        <w:t>انتشار چند</w:t>
      </w:r>
      <w:r w:rsidR="00457739" w:rsidRPr="00457739">
        <w:rPr>
          <w:rFonts w:cs="B Nazanin"/>
          <w:noProof/>
          <w:sz w:val="24"/>
          <w:rtl/>
        </w:rPr>
        <w:t xml:space="preserve"> مس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ر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و... است. همچن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>ن در ا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ن</w:t>
      </w:r>
      <w:r w:rsidR="00457739" w:rsidRPr="00457739">
        <w:rPr>
          <w:rFonts w:cs="B Nazanin"/>
          <w:noProof/>
          <w:sz w:val="24"/>
          <w:rtl/>
        </w:rPr>
        <w:t xml:space="preserve"> مقاله برخ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از </w:t>
      </w:r>
      <w:r>
        <w:rPr>
          <w:rFonts w:cs="B Nazanin"/>
          <w:noProof/>
          <w:sz w:val="24"/>
          <w:rtl/>
        </w:rPr>
        <w:t>روش‌های</w:t>
      </w:r>
      <w:r w:rsidR="00457739" w:rsidRPr="00457739">
        <w:rPr>
          <w:rFonts w:cs="B Nazanin"/>
          <w:noProof/>
          <w:sz w:val="24"/>
          <w:rtl/>
        </w:rPr>
        <w:t xml:space="preserve"> باز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اب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حامل، فاز و فرکانس آن شامل </w:t>
      </w:r>
      <w:r>
        <w:rPr>
          <w:rFonts w:cs="B Nazanin"/>
          <w:noProof/>
          <w:sz w:val="24"/>
          <w:rtl/>
        </w:rPr>
        <w:t>تجزیه‌وتحلیل</w:t>
      </w:r>
      <w:r w:rsidR="00457739" w:rsidRPr="00A153EE">
        <w:rPr>
          <w:rFonts w:cs="B Nazanin"/>
          <w:noProof/>
          <w:sz w:val="22"/>
          <w:szCs w:val="22"/>
        </w:rPr>
        <w:t>FFT</w:t>
      </w:r>
      <w:r w:rsidR="00457739" w:rsidRPr="00457739">
        <w:rPr>
          <w:rFonts w:cs="B Nazanin"/>
          <w:noProof/>
          <w:sz w:val="24"/>
          <w:rtl/>
        </w:rPr>
        <w:t>، حلقه مربع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تفاضل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،</w:t>
      </w:r>
      <w:r w:rsidR="00457739" w:rsidRPr="00457739">
        <w:rPr>
          <w:rFonts w:cs="B Nazanin"/>
          <w:noProof/>
          <w:sz w:val="24"/>
          <w:rtl/>
        </w:rPr>
        <w:t xml:space="preserve"> حلقه قفل فاز، حلقه کاستاس به تفص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ل</w:t>
      </w:r>
      <w:r w:rsidR="00457739" w:rsidRPr="00457739">
        <w:rPr>
          <w:rFonts w:cs="B Nazanin"/>
          <w:noProof/>
          <w:sz w:val="24"/>
          <w:rtl/>
        </w:rPr>
        <w:t xml:space="preserve"> مورد بررس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</w:t>
      </w:r>
      <w:r>
        <w:rPr>
          <w:rFonts w:cs="B Nazanin"/>
          <w:noProof/>
          <w:sz w:val="24"/>
          <w:rtl/>
        </w:rPr>
        <w:t>قرارگرفته</w:t>
      </w:r>
      <w:r w:rsidR="00457739" w:rsidRPr="00457739">
        <w:rPr>
          <w:rFonts w:cs="B Nazanin"/>
          <w:noProof/>
          <w:sz w:val="24"/>
          <w:rtl/>
        </w:rPr>
        <w:t xml:space="preserve"> است. </w:t>
      </w:r>
      <w:r>
        <w:rPr>
          <w:rFonts w:cs="B Nazanin"/>
          <w:noProof/>
          <w:sz w:val="24"/>
          <w:rtl/>
        </w:rPr>
        <w:t>بررسی‌ها</w:t>
      </w:r>
      <w:r w:rsidR="00457739" w:rsidRPr="00457739">
        <w:rPr>
          <w:rFonts w:cs="B Nazanin"/>
          <w:noProof/>
          <w:sz w:val="24"/>
          <w:rtl/>
        </w:rPr>
        <w:t xml:space="preserve"> نشان </w:t>
      </w:r>
      <w:r>
        <w:rPr>
          <w:rFonts w:cs="B Nazanin"/>
          <w:noProof/>
          <w:sz w:val="24"/>
          <w:rtl/>
        </w:rPr>
        <w:t>می‌دهد</w:t>
      </w:r>
      <w:r w:rsidR="00457739" w:rsidRPr="00457739">
        <w:rPr>
          <w:rFonts w:cs="B Nazanin"/>
          <w:noProof/>
          <w:sz w:val="24"/>
          <w:rtl/>
        </w:rPr>
        <w:t xml:space="preserve"> هرکدام از </w:t>
      </w:r>
      <w:r>
        <w:rPr>
          <w:rFonts w:cs="B Nazanin"/>
          <w:noProof/>
          <w:sz w:val="24"/>
          <w:rtl/>
        </w:rPr>
        <w:t>روش‌های</w:t>
      </w:r>
      <w:r w:rsidR="00457739" w:rsidRPr="00457739">
        <w:rPr>
          <w:rFonts w:cs="B Nazanin"/>
          <w:noProof/>
          <w:sz w:val="24"/>
          <w:rtl/>
        </w:rPr>
        <w:t xml:space="preserve"> مذکور از </w:t>
      </w:r>
      <w:r>
        <w:rPr>
          <w:rFonts w:cs="B Nazanin"/>
          <w:noProof/>
          <w:sz w:val="24"/>
          <w:rtl/>
        </w:rPr>
        <w:t>دیدگاه</w:t>
      </w:r>
      <w:r w:rsidR="00457739" w:rsidRPr="00457739">
        <w:rPr>
          <w:rFonts w:cs="B Nazanin"/>
          <w:noProof/>
          <w:sz w:val="24"/>
          <w:rtl/>
        </w:rPr>
        <w:t xml:space="preserve"> نوع مدولاس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ون</w:t>
      </w:r>
      <w:r w:rsidR="00457739" w:rsidRPr="00457739">
        <w:rPr>
          <w:rFonts w:cs="B Nazanin"/>
          <w:noProof/>
          <w:sz w:val="24"/>
          <w:rtl/>
        </w:rPr>
        <w:t xml:space="preserve"> س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گنال</w:t>
      </w:r>
      <w:r w:rsidR="00457739" w:rsidRPr="00457739">
        <w:rPr>
          <w:rFonts w:cs="B Nazanin"/>
          <w:noProof/>
          <w:sz w:val="24"/>
          <w:rtl/>
        </w:rPr>
        <w:t xml:space="preserve"> حامل، درصد خطا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فاز، کنترل توان و پهنا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باند و</w:t>
      </w:r>
      <w:r w:rsidR="00EA0E23">
        <w:rPr>
          <w:rFonts w:cs="B Nazanin"/>
          <w:noProof/>
          <w:sz w:val="24"/>
          <w:rtl/>
        </w:rPr>
        <w:t>...</w:t>
      </w:r>
      <w:r w:rsidR="00457739" w:rsidRPr="00457739">
        <w:rPr>
          <w:rFonts w:cs="B Nazanin"/>
          <w:noProof/>
          <w:sz w:val="24"/>
          <w:rtl/>
        </w:rPr>
        <w:t xml:space="preserve"> دارا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</w:t>
      </w:r>
      <w:r>
        <w:rPr>
          <w:rFonts w:cs="B Nazanin"/>
          <w:noProof/>
          <w:sz w:val="24"/>
          <w:rtl/>
        </w:rPr>
        <w:t>ویژگی‌های</w:t>
      </w:r>
      <w:r w:rsidR="00457739" w:rsidRPr="00457739">
        <w:rPr>
          <w:rFonts w:cs="B Nazanin"/>
          <w:noProof/>
          <w:sz w:val="24"/>
          <w:rtl/>
        </w:rPr>
        <w:t xml:space="preserve"> خاص و متما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 w:hint="eastAsia"/>
          <w:noProof/>
          <w:sz w:val="24"/>
          <w:rtl/>
        </w:rPr>
        <w:t>ز</w:t>
      </w:r>
      <w:r w:rsidR="00457739" w:rsidRPr="00457739">
        <w:rPr>
          <w:rFonts w:cs="B Nazanin" w:hint="cs"/>
          <w:noProof/>
          <w:sz w:val="24"/>
          <w:rtl/>
        </w:rPr>
        <w:t>ی</w:t>
      </w:r>
      <w:r w:rsidR="00457739" w:rsidRPr="00457739">
        <w:rPr>
          <w:rFonts w:cs="B Nazanin"/>
          <w:noProof/>
          <w:sz w:val="24"/>
          <w:rtl/>
        </w:rPr>
        <w:t xml:space="preserve"> </w:t>
      </w:r>
      <w:r>
        <w:rPr>
          <w:rFonts w:cs="B Nazanin"/>
          <w:noProof/>
          <w:sz w:val="24"/>
          <w:rtl/>
        </w:rPr>
        <w:t>می‌باشند</w:t>
      </w:r>
      <w:r w:rsidR="00457739" w:rsidRPr="00457739">
        <w:rPr>
          <w:rFonts w:cs="B Nazanin"/>
          <w:noProof/>
          <w:sz w:val="24"/>
          <w:rtl/>
        </w:rPr>
        <w:t>.</w:t>
      </w:r>
    </w:p>
    <w:p w:rsidR="00B343AD" w:rsidRDefault="00B343AD" w:rsidP="00457739">
      <w:pPr>
        <w:pStyle w:val="BlockText"/>
        <w:tabs>
          <w:tab w:val="right" w:pos="282"/>
        </w:tabs>
        <w:bidi/>
        <w:ind w:left="0" w:right="0"/>
        <w:jc w:val="lowKashida"/>
        <w:rPr>
          <w:rFonts w:cs="B Nazanin"/>
          <w:b/>
          <w:bCs/>
          <w:sz w:val="24"/>
          <w:rtl/>
          <w:lang w:val="en-GB" w:bidi="fa-IR"/>
        </w:rPr>
      </w:pPr>
      <w:bookmarkStart w:id="0" w:name="OLE_LINK1"/>
      <w:bookmarkStart w:id="1" w:name="OLE_LINK2"/>
    </w:p>
    <w:p w:rsidR="005259C9" w:rsidRPr="00F330AA" w:rsidRDefault="005259C9" w:rsidP="005259C9">
      <w:pPr>
        <w:tabs>
          <w:tab w:val="right" w:pos="282"/>
        </w:tabs>
        <w:bidi/>
        <w:rPr>
          <w:rFonts w:cs="B Nazanin"/>
          <w:b/>
          <w:bCs/>
        </w:rPr>
      </w:pPr>
      <w:bookmarkStart w:id="2" w:name="_GoBack"/>
      <w:bookmarkEnd w:id="0"/>
      <w:bookmarkEnd w:id="1"/>
      <w:bookmarkEnd w:id="2"/>
    </w:p>
    <w:p w:rsidR="005259C9" w:rsidRPr="00F330AA" w:rsidRDefault="005259C9" w:rsidP="005259C9">
      <w:pPr>
        <w:tabs>
          <w:tab w:val="right" w:pos="282"/>
        </w:tabs>
        <w:bidi/>
        <w:rPr>
          <w:rFonts w:cs="B Nazanin"/>
          <w:b/>
          <w:bCs/>
        </w:rPr>
      </w:pPr>
    </w:p>
    <w:p w:rsidR="00A229B2" w:rsidRPr="00A229B2" w:rsidRDefault="00A229B2" w:rsidP="00450051">
      <w:pPr>
        <w:pStyle w:val="BodyText"/>
        <w:tabs>
          <w:tab w:val="right" w:pos="282"/>
          <w:tab w:val="right" w:pos="555"/>
        </w:tabs>
        <w:bidi/>
        <w:spacing w:after="240"/>
        <w:jc w:val="left"/>
        <w:rPr>
          <w:rFonts w:cs="B Nazanin"/>
          <w:sz w:val="22"/>
          <w:szCs w:val="22"/>
          <w:rtl/>
        </w:rPr>
      </w:pPr>
    </w:p>
    <w:p w:rsidR="00ED6E63" w:rsidRPr="005259C9" w:rsidRDefault="00ED6E63" w:rsidP="00ED6E63">
      <w:pPr>
        <w:pStyle w:val="BlockText"/>
        <w:tabs>
          <w:tab w:val="right" w:pos="282"/>
          <w:tab w:val="right" w:pos="8787"/>
        </w:tabs>
        <w:bidi/>
        <w:spacing w:before="240"/>
        <w:ind w:left="36" w:right="0"/>
        <w:rPr>
          <w:rFonts w:cs="B Nazanin"/>
          <w:sz w:val="28"/>
          <w:szCs w:val="28"/>
        </w:rPr>
      </w:pPr>
    </w:p>
    <w:sectPr w:rsidR="00ED6E63" w:rsidRPr="005259C9" w:rsidSect="00A35386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footnotePr>
        <w:numRestart w:val="eachPage"/>
      </w:footnotePr>
      <w:pgSz w:w="11906" w:h="16838"/>
      <w:pgMar w:top="0" w:right="1700" w:bottom="1440" w:left="1440" w:header="0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38ED" w:rsidRDefault="00D238ED" w:rsidP="005259C9">
      <w:r>
        <w:separator/>
      </w:r>
    </w:p>
  </w:endnote>
  <w:endnote w:type="continuationSeparator" w:id="0">
    <w:p w:rsidR="00D238ED" w:rsidRDefault="00D238ED" w:rsidP="005259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1E51" w:rsidRDefault="00561E51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1E51" w:rsidRDefault="00561E51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1E51" w:rsidRDefault="00561E5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38ED" w:rsidRDefault="00D238ED" w:rsidP="005259C9">
      <w:r>
        <w:separator/>
      </w:r>
    </w:p>
  </w:footnote>
  <w:footnote w:type="continuationSeparator" w:id="0">
    <w:p w:rsidR="00D238ED" w:rsidRDefault="00D238ED" w:rsidP="005259C9">
      <w:r>
        <w:continuationSeparator/>
      </w:r>
    </w:p>
  </w:footnote>
  <w:footnote w:id="1">
    <w:p w:rsidR="00B343AD" w:rsidRDefault="00B343AD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A925CA">
        <w:rPr>
          <w:rFonts w:cs="B Nazanin"/>
          <w:b/>
          <w:bCs/>
          <w:sz w:val="18"/>
          <w:szCs w:val="18"/>
          <w:lang w:bidi="fa-IR"/>
        </w:rPr>
        <w:t>Rohanifar.rohollah@gmail.com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1E51" w:rsidRDefault="00561E51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5386" w:rsidRDefault="00561E51" w:rsidP="00561E51">
    <w:pPr>
      <w:pStyle w:val="Header"/>
      <w:ind w:hanging="1418"/>
    </w:pPr>
    <w:r>
      <w:rPr>
        <w:rFonts w:cs="B Nazanin"/>
        <w:b/>
        <w:bCs/>
        <w:noProof/>
        <w:sz w:val="28"/>
        <w:szCs w:val="28"/>
      </w:rPr>
      <w:drawing>
        <wp:inline distT="0" distB="0" distL="0" distR="0" wp14:anchorId="2013A02D" wp14:editId="2BF4B26B">
          <wp:extent cx="7527262" cy="1596163"/>
          <wp:effectExtent l="19050" t="0" r="0" b="0"/>
          <wp:docPr id="3" name="Picture 1" descr="سربرگ مقالات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سربرگ مقالات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27262" cy="159616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1E51" w:rsidRDefault="00561E51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05068"/>
    <w:multiLevelType w:val="hybridMultilevel"/>
    <w:tmpl w:val="E168DCE0"/>
    <w:lvl w:ilvl="0" w:tplc="04090001">
      <w:start w:val="1"/>
      <w:numFmt w:val="bullet"/>
      <w:lvlText w:val=""/>
      <w:lvlJc w:val="left"/>
      <w:pPr>
        <w:ind w:left="75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7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9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1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3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5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7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9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16" w:hanging="360"/>
      </w:pPr>
      <w:rPr>
        <w:rFonts w:ascii="Wingdings" w:hAnsi="Wingdings" w:hint="default"/>
      </w:rPr>
    </w:lvl>
  </w:abstractNum>
  <w:abstractNum w:abstractNumId="1">
    <w:nsid w:val="42600CBF"/>
    <w:multiLevelType w:val="hybridMultilevel"/>
    <w:tmpl w:val="C5FE2F54"/>
    <w:lvl w:ilvl="0" w:tplc="3A4AB0E6">
      <w:start w:val="1"/>
      <w:numFmt w:val="decimal"/>
      <w:pStyle w:val="References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6CBF35A4"/>
    <w:multiLevelType w:val="hybridMultilevel"/>
    <w:tmpl w:val="1818AB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365310C"/>
    <w:multiLevelType w:val="hybridMultilevel"/>
    <w:tmpl w:val="AAAAE64A"/>
    <w:lvl w:ilvl="0" w:tplc="04090001">
      <w:start w:val="1"/>
      <w:numFmt w:val="bullet"/>
      <w:lvlText w:val=""/>
      <w:lvlJc w:val="left"/>
      <w:pPr>
        <w:ind w:left="75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7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9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1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3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5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7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9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16" w:hanging="360"/>
      </w:pPr>
      <w:rPr>
        <w:rFonts w:ascii="Wingdings" w:hAnsi="Wingdings" w:hint="default"/>
      </w:rPr>
    </w:lvl>
  </w:abstractNum>
  <w:abstractNum w:abstractNumId="4">
    <w:nsid w:val="73F6021F"/>
    <w:multiLevelType w:val="hybridMultilevel"/>
    <w:tmpl w:val="4156E972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59C9"/>
    <w:rsid w:val="000013B4"/>
    <w:rsid w:val="000440E7"/>
    <w:rsid w:val="000C37AE"/>
    <w:rsid w:val="00155DE1"/>
    <w:rsid w:val="001C1C08"/>
    <w:rsid w:val="0027584C"/>
    <w:rsid w:val="00397BBB"/>
    <w:rsid w:val="0042025F"/>
    <w:rsid w:val="00434D6D"/>
    <w:rsid w:val="00450051"/>
    <w:rsid w:val="00457739"/>
    <w:rsid w:val="00484B67"/>
    <w:rsid w:val="005259C9"/>
    <w:rsid w:val="00561E51"/>
    <w:rsid w:val="006004AC"/>
    <w:rsid w:val="00614B00"/>
    <w:rsid w:val="006309C1"/>
    <w:rsid w:val="006F3C2D"/>
    <w:rsid w:val="00752533"/>
    <w:rsid w:val="00761934"/>
    <w:rsid w:val="00775959"/>
    <w:rsid w:val="007918DC"/>
    <w:rsid w:val="00792381"/>
    <w:rsid w:val="007E1758"/>
    <w:rsid w:val="00853488"/>
    <w:rsid w:val="00881AA9"/>
    <w:rsid w:val="008A0C61"/>
    <w:rsid w:val="008B27B6"/>
    <w:rsid w:val="00915A68"/>
    <w:rsid w:val="00956FA9"/>
    <w:rsid w:val="009B115E"/>
    <w:rsid w:val="009C1FD0"/>
    <w:rsid w:val="00A153EE"/>
    <w:rsid w:val="00A229B2"/>
    <w:rsid w:val="00A35386"/>
    <w:rsid w:val="00A925CA"/>
    <w:rsid w:val="00A95F1F"/>
    <w:rsid w:val="00B343AD"/>
    <w:rsid w:val="00B44821"/>
    <w:rsid w:val="00B53AA1"/>
    <w:rsid w:val="00B53E3C"/>
    <w:rsid w:val="00B6635B"/>
    <w:rsid w:val="00B95F18"/>
    <w:rsid w:val="00BD197D"/>
    <w:rsid w:val="00BD55B1"/>
    <w:rsid w:val="00C01144"/>
    <w:rsid w:val="00C2650E"/>
    <w:rsid w:val="00C31E9E"/>
    <w:rsid w:val="00CC63B5"/>
    <w:rsid w:val="00D238ED"/>
    <w:rsid w:val="00D2608A"/>
    <w:rsid w:val="00DC1842"/>
    <w:rsid w:val="00E03C69"/>
    <w:rsid w:val="00E22174"/>
    <w:rsid w:val="00E4707B"/>
    <w:rsid w:val="00E8560C"/>
    <w:rsid w:val="00E9212A"/>
    <w:rsid w:val="00E97B90"/>
    <w:rsid w:val="00EA0E23"/>
    <w:rsid w:val="00ED6E63"/>
    <w:rsid w:val="00F07793"/>
    <w:rsid w:val="00F47B2A"/>
    <w:rsid w:val="00F64014"/>
    <w:rsid w:val="00F725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59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99"/>
    <w:rsid w:val="005259C9"/>
    <w:pPr>
      <w:jc w:val="both"/>
    </w:pPr>
  </w:style>
  <w:style w:type="character" w:customStyle="1" w:styleId="BodyTextChar">
    <w:name w:val="Body Text Char"/>
    <w:basedOn w:val="DefaultParagraphFont"/>
    <w:link w:val="BodyText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FootnoteText">
    <w:name w:val="footnote text"/>
    <w:basedOn w:val="Normal"/>
    <w:link w:val="FootnoteTextChar"/>
    <w:uiPriority w:val="99"/>
    <w:semiHidden/>
    <w:rsid w:val="005259C9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259C9"/>
    <w:rPr>
      <w:rFonts w:ascii="Times New Roman" w:eastAsia="Times New Roman" w:hAnsi="Times New Roman" w:cs="Times New Roman"/>
      <w:sz w:val="20"/>
      <w:szCs w:val="20"/>
      <w:lang w:bidi="ar-SA"/>
    </w:rPr>
  </w:style>
  <w:style w:type="character" w:styleId="FootnoteReference">
    <w:name w:val="footnote reference"/>
    <w:uiPriority w:val="99"/>
    <w:semiHidden/>
    <w:rsid w:val="005259C9"/>
    <w:rPr>
      <w:rFonts w:cs="Times New Roman"/>
      <w:vertAlign w:val="superscript"/>
    </w:rPr>
  </w:style>
  <w:style w:type="paragraph" w:styleId="Date">
    <w:name w:val="Date"/>
    <w:basedOn w:val="Normal"/>
    <w:next w:val="Normal"/>
    <w:link w:val="DateChar"/>
    <w:uiPriority w:val="99"/>
    <w:rsid w:val="005259C9"/>
  </w:style>
  <w:style w:type="character" w:customStyle="1" w:styleId="DateChar">
    <w:name w:val="Date Char"/>
    <w:basedOn w:val="DefaultParagraphFont"/>
    <w:link w:val="Date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BodyText2">
    <w:name w:val="Body Text 2"/>
    <w:basedOn w:val="Normal"/>
    <w:link w:val="BodyText2Char"/>
    <w:uiPriority w:val="99"/>
    <w:rsid w:val="005259C9"/>
    <w:pPr>
      <w:jc w:val="center"/>
    </w:pPr>
  </w:style>
  <w:style w:type="character" w:customStyle="1" w:styleId="BodyText2Char">
    <w:name w:val="Body Text 2 Char"/>
    <w:basedOn w:val="DefaultParagraphFont"/>
    <w:link w:val="BodyText2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BlockText">
    <w:name w:val="Block Text"/>
    <w:basedOn w:val="Normal"/>
    <w:uiPriority w:val="99"/>
    <w:rsid w:val="005259C9"/>
    <w:pPr>
      <w:ind w:left="567" w:right="567"/>
      <w:jc w:val="both"/>
    </w:pPr>
    <w:rPr>
      <w:sz w:val="18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5259C9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5259C9"/>
    <w:rPr>
      <w:rFonts w:ascii="Times New Roman" w:eastAsia="Times New Roman" w:hAnsi="Times New Roman" w:cs="Times New Roman"/>
      <w:sz w:val="16"/>
      <w:szCs w:val="16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259C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59C9"/>
    <w:rPr>
      <w:rFonts w:ascii="Tahoma" w:eastAsia="Times New Roman" w:hAnsi="Tahoma" w:cs="Tahoma"/>
      <w:sz w:val="16"/>
      <w:szCs w:val="16"/>
      <w:lang w:bidi="ar-SA"/>
    </w:rPr>
  </w:style>
  <w:style w:type="character" w:styleId="Hyperlink">
    <w:name w:val="Hyperlink"/>
    <w:uiPriority w:val="99"/>
    <w:rsid w:val="005259C9"/>
    <w:rPr>
      <w:rFonts w:cs="Times New Roman"/>
      <w:color w:val="0000FF"/>
      <w:u w:val="single"/>
    </w:rPr>
  </w:style>
  <w:style w:type="paragraph" w:styleId="Header">
    <w:name w:val="header"/>
    <w:basedOn w:val="Normal"/>
    <w:link w:val="HeaderChar"/>
    <w:uiPriority w:val="99"/>
    <w:semiHidden/>
    <w:unhideWhenUsed/>
    <w:rsid w:val="00A3538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A35386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Footer">
    <w:name w:val="footer"/>
    <w:basedOn w:val="Normal"/>
    <w:link w:val="FooterChar"/>
    <w:uiPriority w:val="99"/>
    <w:semiHidden/>
    <w:unhideWhenUsed/>
    <w:rsid w:val="00A3538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A35386"/>
    <w:rPr>
      <w:rFonts w:ascii="Times New Roman" w:eastAsia="Times New Roman" w:hAnsi="Times New Roman" w:cs="Times New Roman"/>
      <w:sz w:val="24"/>
      <w:szCs w:val="24"/>
      <w:lang w:bidi="ar-SA"/>
    </w:rPr>
  </w:style>
  <w:style w:type="character" w:styleId="PlaceholderText">
    <w:name w:val="Placeholder Text"/>
    <w:basedOn w:val="DefaultParagraphFont"/>
    <w:uiPriority w:val="99"/>
    <w:semiHidden/>
    <w:rsid w:val="00B53E3C"/>
    <w:rPr>
      <w:color w:val="808080"/>
    </w:rPr>
  </w:style>
  <w:style w:type="paragraph" w:customStyle="1" w:styleId="References">
    <w:name w:val="References"/>
    <w:basedOn w:val="Normal"/>
    <w:rsid w:val="00A229B2"/>
    <w:pPr>
      <w:numPr>
        <w:numId w:val="4"/>
      </w:numPr>
      <w:overflowPunct w:val="0"/>
      <w:autoSpaceDE w:val="0"/>
      <w:autoSpaceDN w:val="0"/>
      <w:adjustRightInd w:val="0"/>
      <w:jc w:val="both"/>
      <w:textAlignment w:val="baseline"/>
    </w:pPr>
    <w:rPr>
      <w:sz w:val="16"/>
      <w:szCs w:val="20"/>
      <w:lang w:bidi="fa-I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59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99"/>
    <w:rsid w:val="005259C9"/>
    <w:pPr>
      <w:jc w:val="both"/>
    </w:pPr>
  </w:style>
  <w:style w:type="character" w:customStyle="1" w:styleId="BodyTextChar">
    <w:name w:val="Body Text Char"/>
    <w:basedOn w:val="DefaultParagraphFont"/>
    <w:link w:val="BodyText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FootnoteText">
    <w:name w:val="footnote text"/>
    <w:basedOn w:val="Normal"/>
    <w:link w:val="FootnoteTextChar"/>
    <w:uiPriority w:val="99"/>
    <w:semiHidden/>
    <w:rsid w:val="005259C9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259C9"/>
    <w:rPr>
      <w:rFonts w:ascii="Times New Roman" w:eastAsia="Times New Roman" w:hAnsi="Times New Roman" w:cs="Times New Roman"/>
      <w:sz w:val="20"/>
      <w:szCs w:val="20"/>
      <w:lang w:bidi="ar-SA"/>
    </w:rPr>
  </w:style>
  <w:style w:type="character" w:styleId="FootnoteReference">
    <w:name w:val="footnote reference"/>
    <w:uiPriority w:val="99"/>
    <w:semiHidden/>
    <w:rsid w:val="005259C9"/>
    <w:rPr>
      <w:rFonts w:cs="Times New Roman"/>
      <w:vertAlign w:val="superscript"/>
    </w:rPr>
  </w:style>
  <w:style w:type="paragraph" w:styleId="Date">
    <w:name w:val="Date"/>
    <w:basedOn w:val="Normal"/>
    <w:next w:val="Normal"/>
    <w:link w:val="DateChar"/>
    <w:uiPriority w:val="99"/>
    <w:rsid w:val="005259C9"/>
  </w:style>
  <w:style w:type="character" w:customStyle="1" w:styleId="DateChar">
    <w:name w:val="Date Char"/>
    <w:basedOn w:val="DefaultParagraphFont"/>
    <w:link w:val="Date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BodyText2">
    <w:name w:val="Body Text 2"/>
    <w:basedOn w:val="Normal"/>
    <w:link w:val="BodyText2Char"/>
    <w:uiPriority w:val="99"/>
    <w:rsid w:val="005259C9"/>
    <w:pPr>
      <w:jc w:val="center"/>
    </w:pPr>
  </w:style>
  <w:style w:type="character" w:customStyle="1" w:styleId="BodyText2Char">
    <w:name w:val="Body Text 2 Char"/>
    <w:basedOn w:val="DefaultParagraphFont"/>
    <w:link w:val="BodyText2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BlockText">
    <w:name w:val="Block Text"/>
    <w:basedOn w:val="Normal"/>
    <w:uiPriority w:val="99"/>
    <w:rsid w:val="005259C9"/>
    <w:pPr>
      <w:ind w:left="567" w:right="567"/>
      <w:jc w:val="both"/>
    </w:pPr>
    <w:rPr>
      <w:sz w:val="18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5259C9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5259C9"/>
    <w:rPr>
      <w:rFonts w:ascii="Times New Roman" w:eastAsia="Times New Roman" w:hAnsi="Times New Roman" w:cs="Times New Roman"/>
      <w:sz w:val="16"/>
      <w:szCs w:val="16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259C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59C9"/>
    <w:rPr>
      <w:rFonts w:ascii="Tahoma" w:eastAsia="Times New Roman" w:hAnsi="Tahoma" w:cs="Tahoma"/>
      <w:sz w:val="16"/>
      <w:szCs w:val="16"/>
      <w:lang w:bidi="ar-SA"/>
    </w:rPr>
  </w:style>
  <w:style w:type="character" w:styleId="Hyperlink">
    <w:name w:val="Hyperlink"/>
    <w:uiPriority w:val="99"/>
    <w:rsid w:val="005259C9"/>
    <w:rPr>
      <w:rFonts w:cs="Times New Roman"/>
      <w:color w:val="0000FF"/>
      <w:u w:val="single"/>
    </w:rPr>
  </w:style>
  <w:style w:type="paragraph" w:styleId="Header">
    <w:name w:val="header"/>
    <w:basedOn w:val="Normal"/>
    <w:link w:val="HeaderChar"/>
    <w:uiPriority w:val="99"/>
    <w:semiHidden/>
    <w:unhideWhenUsed/>
    <w:rsid w:val="00A3538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A35386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Footer">
    <w:name w:val="footer"/>
    <w:basedOn w:val="Normal"/>
    <w:link w:val="FooterChar"/>
    <w:uiPriority w:val="99"/>
    <w:semiHidden/>
    <w:unhideWhenUsed/>
    <w:rsid w:val="00A3538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A35386"/>
    <w:rPr>
      <w:rFonts w:ascii="Times New Roman" w:eastAsia="Times New Roman" w:hAnsi="Times New Roman" w:cs="Times New Roman"/>
      <w:sz w:val="24"/>
      <w:szCs w:val="24"/>
      <w:lang w:bidi="ar-SA"/>
    </w:rPr>
  </w:style>
  <w:style w:type="character" w:styleId="PlaceholderText">
    <w:name w:val="Placeholder Text"/>
    <w:basedOn w:val="DefaultParagraphFont"/>
    <w:uiPriority w:val="99"/>
    <w:semiHidden/>
    <w:rsid w:val="00B53E3C"/>
    <w:rPr>
      <w:color w:val="808080"/>
    </w:rPr>
  </w:style>
  <w:style w:type="paragraph" w:customStyle="1" w:styleId="References">
    <w:name w:val="References"/>
    <w:basedOn w:val="Normal"/>
    <w:rsid w:val="00A229B2"/>
    <w:pPr>
      <w:numPr>
        <w:numId w:val="4"/>
      </w:numPr>
      <w:overflowPunct w:val="0"/>
      <w:autoSpaceDE w:val="0"/>
      <w:autoSpaceDN w:val="0"/>
      <w:adjustRightInd w:val="0"/>
      <w:jc w:val="both"/>
      <w:textAlignment w:val="baseline"/>
    </w:pPr>
    <w:rPr>
      <w:sz w:val="16"/>
      <w:szCs w:val="20"/>
      <w:lang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62B43AA-8B98-4740-8D05-13D3F1952D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</TotalTime>
  <Pages>1</Pages>
  <Words>207</Words>
  <Characters>1182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1387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mohammadamin</dc:creator>
  <cp:lastModifiedBy>rohi</cp:lastModifiedBy>
  <cp:revision>13</cp:revision>
  <cp:lastPrinted>2021-05-01T06:50:00Z</cp:lastPrinted>
  <dcterms:created xsi:type="dcterms:W3CDTF">2021-04-30T21:34:00Z</dcterms:created>
  <dcterms:modified xsi:type="dcterms:W3CDTF">2021-05-04T08:18:00Z</dcterms:modified>
</cp:coreProperties>
</file>