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8DB" w:rsidRDefault="00776EF8" w:rsidP="00776EF8">
      <w:pPr>
        <w:bidi/>
        <w:jc w:val="center"/>
        <w:rPr>
          <w:rFonts w:cs="B Nazanin"/>
          <w:b/>
          <w:bCs/>
          <w:sz w:val="26"/>
          <w:szCs w:val="26"/>
          <w:rtl/>
          <w:lang w:bidi="fa-IR"/>
        </w:rPr>
      </w:pPr>
      <w:r>
        <w:rPr>
          <w:rFonts w:cs="B Nazanin" w:hint="cs"/>
          <w:b/>
          <w:bCs/>
          <w:sz w:val="26"/>
          <w:szCs w:val="26"/>
          <w:rtl/>
          <w:lang w:bidi="fa-IR"/>
        </w:rPr>
        <w:t>بررسی عوامل</w:t>
      </w:r>
      <w:r w:rsidR="008828DB" w:rsidRPr="009F5836">
        <w:rPr>
          <w:rFonts w:cs="B Nazanin" w:hint="cs"/>
          <w:b/>
          <w:bCs/>
          <w:sz w:val="26"/>
          <w:szCs w:val="26"/>
          <w:rtl/>
          <w:lang w:bidi="fa-IR"/>
        </w:rPr>
        <w:t xml:space="preserve"> آتش‌سوزی‌های ایجاد شده در اکوسیستم جنگلی زاگرس (مطالعه موردی: جنگل‌ها و مراتع حوزه شهرستان گیلانغرب)</w:t>
      </w:r>
    </w:p>
    <w:p w:rsidR="008828DB" w:rsidRPr="00B916F5" w:rsidRDefault="008828DB" w:rsidP="008828DB">
      <w:pPr>
        <w:bidi/>
        <w:jc w:val="center"/>
        <w:rPr>
          <w:rFonts w:cs="B Nazanin"/>
          <w:b/>
          <w:bCs/>
          <w:rtl/>
          <w:lang w:bidi="fa-IR"/>
        </w:rPr>
      </w:pPr>
      <w:r w:rsidRPr="0091113E">
        <w:rPr>
          <w:rFonts w:cs="B Nazanin" w:hint="cs"/>
          <w:b/>
          <w:bCs/>
          <w:rtl/>
          <w:lang w:bidi="fa-IR"/>
        </w:rPr>
        <w:t>محسن جوانمیری‌پور</w:t>
      </w:r>
      <w:r>
        <w:rPr>
          <w:rFonts w:ascii="BTahoma" w:hAnsi="BTahoma" w:cs="BTahoma"/>
          <w:rtl/>
          <w:lang w:bidi="fa-IR"/>
        </w:rPr>
        <w:t>*</w:t>
      </w:r>
      <w:r w:rsidRPr="000A64BD">
        <w:rPr>
          <w:rFonts w:cs="B Zar" w:hint="cs"/>
          <w:vertAlign w:val="superscript"/>
          <w:rtl/>
          <w:lang w:bidi="fa-IR"/>
        </w:rPr>
        <w:t>1</w:t>
      </w:r>
      <w:r w:rsidRPr="0091113E">
        <w:rPr>
          <w:rFonts w:cs="B Nazanin" w:hint="cs"/>
          <w:b/>
          <w:bCs/>
          <w:rtl/>
          <w:lang w:bidi="fa-IR"/>
        </w:rPr>
        <w:t>، جبار ولی‌پور</w:t>
      </w:r>
      <w:r w:rsidRPr="009926AB">
        <w:rPr>
          <w:rFonts w:cs="B Zar" w:hint="cs"/>
          <w:vertAlign w:val="superscript"/>
          <w:rtl/>
          <w:lang w:bidi="fa-IR"/>
        </w:rPr>
        <w:t>2</w:t>
      </w:r>
      <w:r w:rsidR="00B916F5">
        <w:rPr>
          <w:rFonts w:cs="B Zar" w:hint="cs"/>
          <w:rtl/>
          <w:lang w:bidi="fa-IR"/>
        </w:rPr>
        <w:t xml:space="preserve">، </w:t>
      </w:r>
      <w:r w:rsidR="00B916F5" w:rsidRPr="00B916F5">
        <w:rPr>
          <w:rFonts w:cs="B Nazanin" w:hint="cs"/>
          <w:b/>
          <w:bCs/>
          <w:rtl/>
          <w:lang w:bidi="fa-IR"/>
        </w:rPr>
        <w:t>علی حسن‌زاده چله</w:t>
      </w:r>
      <w:r w:rsidR="00B916F5" w:rsidRPr="00B916F5">
        <w:rPr>
          <w:rFonts w:cs="B Nazanin" w:hint="cs"/>
          <w:b/>
          <w:bCs/>
          <w:vertAlign w:val="superscript"/>
          <w:rtl/>
          <w:lang w:bidi="fa-IR"/>
        </w:rPr>
        <w:t>3</w:t>
      </w:r>
    </w:p>
    <w:p w:rsidR="00DE4DA6" w:rsidRPr="00CF0600" w:rsidRDefault="00DE4DA6" w:rsidP="00B55941">
      <w:pPr>
        <w:bidi/>
        <w:spacing w:after="0"/>
        <w:rPr>
          <w:rFonts w:ascii="Arial" w:hAnsi="Arial" w:cs="Arial"/>
          <w:color w:val="660099"/>
          <w:u w:val="single"/>
          <w:shd w:val="clear" w:color="auto" w:fill="FFFFFF"/>
        </w:rPr>
      </w:pPr>
      <w:r>
        <w:rPr>
          <w:rFonts w:ascii="BTahoma" w:hAnsi="BTahoma" w:cs="BTahoma"/>
          <w:rtl/>
          <w:lang w:bidi="fa-IR"/>
        </w:rPr>
        <w:t>*</w:t>
      </w:r>
      <w:r w:rsidRPr="000A64BD">
        <w:rPr>
          <w:rFonts w:cs="B Zar" w:hint="cs"/>
          <w:vertAlign w:val="superscript"/>
          <w:rtl/>
          <w:lang w:bidi="fa-IR"/>
        </w:rPr>
        <w:t>1</w:t>
      </w:r>
      <w:r>
        <w:rPr>
          <w:rFonts w:cs="B Zar" w:hint="cs"/>
          <w:rtl/>
          <w:lang w:bidi="fa-IR"/>
        </w:rPr>
        <w:t xml:space="preserve">کارشناس جنگل ، </w:t>
      </w:r>
      <w:r>
        <w:fldChar w:fldCharType="begin"/>
      </w:r>
      <w:r>
        <w:instrText xml:space="preserve"> HYPERLINK "https://www.frw.ir/" </w:instrText>
      </w:r>
      <w:r>
        <w:fldChar w:fldCharType="separate"/>
      </w:r>
      <w:r w:rsidRPr="00CF0600">
        <w:rPr>
          <w:rFonts w:cs="B Zar"/>
          <w:rtl/>
          <w:lang w:bidi="fa-IR"/>
        </w:rPr>
        <w:t>سازمان جنگل‌ها، مراتع و آبخیزداری کشور</w:t>
      </w:r>
      <w:r>
        <w:rPr>
          <w:rFonts w:cs="B Zar" w:hint="cs"/>
          <w:rtl/>
          <w:lang w:bidi="fa-IR"/>
        </w:rPr>
        <w:t>،</w:t>
      </w:r>
      <w:r w:rsidRPr="00CF0600">
        <w:rPr>
          <w:rFonts w:cs="B Zar" w:hint="cs"/>
          <w:rtl/>
          <w:lang w:bidi="fa-IR"/>
        </w:rPr>
        <w:t xml:space="preserve"> </w:t>
      </w:r>
      <w:r>
        <w:rPr>
          <w:rFonts w:cs="B Zar" w:hint="cs"/>
          <w:rtl/>
          <w:lang w:bidi="fa-IR"/>
        </w:rPr>
        <w:t>اداره منابع طبیعی و آبخیزداری شهرستان گیلانغرب، کرمانشاه، ایران.</w:t>
      </w:r>
    </w:p>
    <w:p w:rsidR="00DE4DA6" w:rsidRDefault="00DE4DA6" w:rsidP="00B55941">
      <w:pPr>
        <w:bidi/>
        <w:spacing w:after="0" w:line="240" w:lineRule="auto"/>
        <w:rPr>
          <w:rFonts w:cs="B Zar"/>
          <w:rtl/>
          <w:lang w:bidi="fa-IR"/>
        </w:rPr>
      </w:pPr>
      <w:r>
        <w:fldChar w:fldCharType="end"/>
      </w:r>
      <w:r w:rsidRPr="009926AB">
        <w:rPr>
          <w:rFonts w:cs="B Zar" w:hint="cs"/>
          <w:vertAlign w:val="superscript"/>
          <w:rtl/>
          <w:lang w:bidi="fa-IR"/>
        </w:rPr>
        <w:t>2</w:t>
      </w:r>
      <w:r w:rsidRPr="00354F2E">
        <w:rPr>
          <w:rFonts w:cs="B Zar" w:hint="cs"/>
          <w:rtl/>
          <w:lang w:bidi="fa-IR"/>
        </w:rPr>
        <w:t xml:space="preserve"> </w:t>
      </w:r>
      <w:r>
        <w:rPr>
          <w:rFonts w:cs="B Zar" w:hint="cs"/>
          <w:rtl/>
          <w:lang w:bidi="fa-IR"/>
        </w:rPr>
        <w:t xml:space="preserve">کارشناس حفاظت،  </w:t>
      </w:r>
      <w:r w:rsidRPr="00CF0600">
        <w:rPr>
          <w:rFonts w:cs="B Zar"/>
          <w:rtl/>
          <w:lang w:bidi="fa-IR"/>
        </w:rPr>
        <w:t>سازمان جنگل‌ها، مراتع و آبخیزداری کشور</w:t>
      </w:r>
      <w:r w:rsidRPr="00CF0600">
        <w:rPr>
          <w:rFonts w:cs="B Zar" w:hint="cs"/>
          <w:rtl/>
          <w:lang w:bidi="fa-IR"/>
        </w:rPr>
        <w:t xml:space="preserve"> </w:t>
      </w:r>
      <w:r>
        <w:rPr>
          <w:rFonts w:cs="B Zar" w:hint="cs"/>
          <w:rtl/>
          <w:lang w:bidi="fa-IR"/>
        </w:rPr>
        <w:t>، رئیس اداره منابع طبیعی و آبخیزداری شهرستان گیلانغرب، کرمانشاه، ایران.</w:t>
      </w:r>
    </w:p>
    <w:p w:rsidR="00B916F5" w:rsidRDefault="00B916F5" w:rsidP="00B55941">
      <w:pPr>
        <w:bidi/>
        <w:spacing w:after="0" w:line="240" w:lineRule="auto"/>
        <w:rPr>
          <w:rFonts w:cs="B Zar"/>
          <w:rtl/>
          <w:lang w:bidi="fa-IR"/>
        </w:rPr>
      </w:pPr>
      <w:r w:rsidRPr="00994B8A">
        <w:rPr>
          <w:rFonts w:cs="B Zar" w:hint="cs"/>
          <w:vertAlign w:val="superscript"/>
          <w:rtl/>
          <w:lang w:bidi="fa-IR"/>
        </w:rPr>
        <w:t>3</w:t>
      </w:r>
      <w:r>
        <w:rPr>
          <w:rFonts w:cs="B Zar" w:hint="cs"/>
          <w:rtl/>
          <w:lang w:bidi="fa-IR"/>
        </w:rPr>
        <w:t xml:space="preserve"> رییس اداره ترویج و مشارکت‌های مردمی، اداره کل منابع طبیعی و آبخیزداری کرمانشاه، کرمانشاه، ایران.</w:t>
      </w:r>
    </w:p>
    <w:p w:rsidR="00B916F5" w:rsidRDefault="00B916F5" w:rsidP="00B916F5">
      <w:pPr>
        <w:bidi/>
        <w:spacing w:after="0" w:line="240" w:lineRule="auto"/>
        <w:rPr>
          <w:rFonts w:cs="B Zar"/>
          <w:rtl/>
          <w:lang w:bidi="fa-IR"/>
        </w:rPr>
      </w:pPr>
    </w:p>
    <w:p w:rsidR="008828DB" w:rsidRPr="0091113E" w:rsidRDefault="008828DB" w:rsidP="008828DB">
      <w:pPr>
        <w:bidi/>
        <w:jc w:val="center"/>
        <w:rPr>
          <w:rFonts w:cs="B Nazanin"/>
          <w:b/>
          <w:bCs/>
          <w:rtl/>
          <w:lang w:bidi="fa-IR"/>
        </w:rPr>
      </w:pPr>
    </w:p>
    <w:p w:rsidR="008828DB" w:rsidRDefault="008828DB" w:rsidP="008828DB">
      <w:pPr>
        <w:bidi/>
        <w:rPr>
          <w:rFonts w:cs="B Mitra"/>
          <w:b/>
          <w:bCs/>
          <w:rtl/>
          <w:lang w:bidi="fa-IR"/>
        </w:rPr>
      </w:pPr>
      <w:r>
        <w:rPr>
          <w:rFonts w:cs="B Mitra" w:hint="cs"/>
          <w:b/>
          <w:bCs/>
          <w:rtl/>
          <w:lang w:bidi="fa-IR"/>
        </w:rPr>
        <w:t>چکیده</w:t>
      </w:r>
    </w:p>
    <w:p w:rsidR="008828DB" w:rsidRDefault="008828DB" w:rsidP="008E659A">
      <w:pPr>
        <w:bidi/>
        <w:spacing w:after="0"/>
        <w:jc w:val="both"/>
        <w:rPr>
          <w:rFonts w:ascii="Tahoma" w:hAnsi="Tahoma" w:cs="B Nazanin"/>
          <w:color w:val="202122"/>
          <w:sz w:val="24"/>
          <w:szCs w:val="24"/>
          <w:shd w:val="clear" w:color="auto" w:fill="FFFFFF"/>
          <w:rtl/>
          <w:lang w:bidi="fa-IR"/>
        </w:rPr>
      </w:pPr>
      <w:r w:rsidRPr="001F0A35">
        <w:rPr>
          <w:rFonts w:ascii="Tahoma" w:hAnsi="Tahoma" w:cs="B Nazanin"/>
          <w:color w:val="202122"/>
          <w:sz w:val="24"/>
          <w:szCs w:val="24"/>
          <w:shd w:val="clear" w:color="auto" w:fill="FFFFFF"/>
          <w:rtl/>
        </w:rPr>
        <w:t>آتش‌سوزی جنگل</w:t>
      </w:r>
      <w:r w:rsidRPr="001F0A35">
        <w:rPr>
          <w:rFonts w:ascii="Tahoma" w:hAnsi="Tahoma" w:cs="B Nazanin" w:hint="cs"/>
          <w:color w:val="202122"/>
          <w:sz w:val="24"/>
          <w:szCs w:val="24"/>
          <w:shd w:val="clear" w:color="auto" w:fill="FFFFFF"/>
          <w:rtl/>
        </w:rPr>
        <w:t>‌ها و مراتع</w:t>
      </w:r>
      <w:r w:rsidRPr="001F0A35">
        <w:rPr>
          <w:rFonts w:ascii="Cambria" w:hAnsi="Cambria" w:cs="Cambria" w:hint="cs"/>
          <w:color w:val="202122"/>
          <w:sz w:val="24"/>
          <w:szCs w:val="24"/>
          <w:shd w:val="clear" w:color="auto" w:fill="FFFFFF"/>
          <w:rtl/>
        </w:rPr>
        <w:t> </w:t>
      </w:r>
      <w:r w:rsidRPr="001F0A35">
        <w:rPr>
          <w:rFonts w:ascii="Tahoma" w:hAnsi="Tahoma" w:cs="B Nazanin"/>
          <w:color w:val="202122"/>
          <w:sz w:val="24"/>
          <w:szCs w:val="24"/>
          <w:shd w:val="clear" w:color="auto" w:fill="FFFFFF"/>
          <w:rtl/>
        </w:rPr>
        <w:t>یک نوع آتش‌سوزی کنترل‌ناپذیر است که در منطقه‌ای با گیاهان</w:t>
      </w:r>
      <w:r>
        <w:rPr>
          <w:rFonts w:ascii="Tahoma" w:hAnsi="Tahoma" w:cs="B Nazanin"/>
          <w:color w:val="202122"/>
          <w:sz w:val="24"/>
          <w:szCs w:val="24"/>
          <w:shd w:val="clear" w:color="auto" w:fill="FFFFFF"/>
          <w:rtl/>
        </w:rPr>
        <w:t xml:space="preserve"> اشتعال‌پذیر</w:t>
      </w:r>
      <w:r w:rsidRPr="001F0A35">
        <w:rPr>
          <w:rFonts w:ascii="Tahoma" w:hAnsi="Tahoma" w:cs="B Nazanin"/>
          <w:color w:val="202122"/>
          <w:sz w:val="24"/>
          <w:szCs w:val="24"/>
          <w:shd w:val="clear" w:color="auto" w:fill="FFFFFF"/>
          <w:rtl/>
        </w:rPr>
        <w:t xml:space="preserve"> در</w:t>
      </w:r>
      <w:r w:rsidRPr="001F0A35">
        <w:rPr>
          <w:rFonts w:ascii="Tahoma" w:hAnsi="Tahoma" w:cs="B Nazanin" w:hint="cs"/>
          <w:color w:val="202122"/>
          <w:sz w:val="24"/>
          <w:szCs w:val="24"/>
          <w:shd w:val="clear" w:color="auto" w:fill="FFFFFF"/>
          <w:rtl/>
        </w:rPr>
        <w:t xml:space="preserve"> طبیعت</w:t>
      </w:r>
      <w:r w:rsidRPr="001F0A35">
        <w:rPr>
          <w:rFonts w:ascii="Tahoma" w:hAnsi="Tahoma" w:cs="B Nazanin"/>
          <w:color w:val="202122"/>
          <w:sz w:val="24"/>
          <w:szCs w:val="24"/>
          <w:shd w:val="clear" w:color="auto" w:fill="FFFFFF"/>
          <w:rtl/>
        </w:rPr>
        <w:t xml:space="preserve"> روی می‌دهد</w:t>
      </w:r>
      <w:r>
        <w:rPr>
          <w:rFonts w:ascii="Tahoma" w:hAnsi="Tahoma" w:cs="B Nazanin" w:hint="cs"/>
          <w:color w:val="202122"/>
          <w:sz w:val="24"/>
          <w:szCs w:val="24"/>
          <w:shd w:val="clear" w:color="auto" w:fill="FFFFFF"/>
          <w:rtl/>
        </w:rPr>
        <w:t xml:space="preserve">. </w:t>
      </w:r>
      <w:r w:rsidRPr="0049085B">
        <w:rPr>
          <w:rFonts w:ascii="Tahoma" w:hAnsi="Tahoma" w:cs="B Nazanin" w:hint="cs"/>
          <w:color w:val="202122"/>
          <w:sz w:val="24"/>
          <w:szCs w:val="24"/>
          <w:shd w:val="clear" w:color="auto" w:fill="FFFFFF"/>
          <w:rtl/>
        </w:rPr>
        <w:t xml:space="preserve">به‌منظور انجام این تحقیق تمام موارد آتش‌سوزی اتفاق افتاده </w:t>
      </w:r>
      <w:r w:rsidR="00DA07C1">
        <w:rPr>
          <w:rFonts w:ascii="Tahoma" w:hAnsi="Tahoma" w:cs="B Nazanin" w:hint="cs"/>
          <w:color w:val="202122"/>
          <w:sz w:val="24"/>
          <w:szCs w:val="24"/>
          <w:shd w:val="clear" w:color="auto" w:fill="FFFFFF"/>
          <w:rtl/>
        </w:rPr>
        <w:t xml:space="preserve">منابع ملی موجود در حوزه </w:t>
      </w:r>
      <w:r w:rsidR="00DA07C1" w:rsidRPr="00FA3D69">
        <w:rPr>
          <w:rFonts w:ascii="Tahoma" w:hAnsi="Tahoma" w:cs="B Nazanin"/>
          <w:color w:val="202122"/>
          <w:sz w:val="24"/>
          <w:szCs w:val="24"/>
          <w:shd w:val="clear" w:color="auto" w:fill="FFFFFF"/>
          <w:rtl/>
        </w:rPr>
        <w:t>شهرستان گيلانغرب</w:t>
      </w:r>
      <w:r w:rsidR="00DA07C1" w:rsidRPr="0049085B">
        <w:rPr>
          <w:rFonts w:ascii="Tahoma" w:hAnsi="Tahoma" w:cs="B Nazanin" w:hint="cs"/>
          <w:color w:val="202122"/>
          <w:sz w:val="24"/>
          <w:szCs w:val="24"/>
          <w:shd w:val="clear" w:color="auto" w:fill="FFFFFF"/>
          <w:rtl/>
        </w:rPr>
        <w:t xml:space="preserve"> </w:t>
      </w:r>
      <w:r w:rsidR="00DA07C1">
        <w:rPr>
          <w:rFonts w:ascii="Tahoma" w:hAnsi="Tahoma" w:cs="B Nazanin" w:hint="cs"/>
          <w:color w:val="202122"/>
          <w:sz w:val="24"/>
          <w:szCs w:val="24"/>
          <w:shd w:val="clear" w:color="auto" w:fill="FFFFFF"/>
          <w:rtl/>
        </w:rPr>
        <w:t xml:space="preserve">واقع </w:t>
      </w:r>
      <w:r w:rsidRPr="0049085B">
        <w:rPr>
          <w:rFonts w:ascii="Tahoma" w:hAnsi="Tahoma" w:cs="B Nazanin" w:hint="cs"/>
          <w:color w:val="202122"/>
          <w:sz w:val="24"/>
          <w:szCs w:val="24"/>
          <w:shd w:val="clear" w:color="auto" w:fill="FFFFFF"/>
          <w:rtl/>
        </w:rPr>
        <w:t xml:space="preserve">در </w:t>
      </w:r>
      <w:r w:rsidR="00DA07C1" w:rsidRPr="00FA3D69">
        <w:rPr>
          <w:rFonts w:ascii="Tahoma" w:hAnsi="Tahoma" w:cs="B Nazanin"/>
          <w:color w:val="202122"/>
          <w:sz w:val="24"/>
          <w:szCs w:val="24"/>
          <w:shd w:val="clear" w:color="auto" w:fill="FFFFFF"/>
          <w:rtl/>
        </w:rPr>
        <w:t xml:space="preserve">استان کرمانشاه </w:t>
      </w:r>
      <w:r>
        <w:rPr>
          <w:rFonts w:ascii="Tahoma" w:hAnsi="Tahoma" w:cs="B Nazanin" w:hint="cs"/>
          <w:color w:val="202122"/>
          <w:sz w:val="24"/>
          <w:szCs w:val="24"/>
          <w:shd w:val="clear" w:color="auto" w:fill="FFFFFF"/>
          <w:rtl/>
        </w:rPr>
        <w:t>یک فصل آتش‌سوزی</w:t>
      </w:r>
      <w:r w:rsidRPr="0049085B">
        <w:rPr>
          <w:rFonts w:ascii="Tahoma" w:hAnsi="Tahoma" w:cs="B Nazanin" w:hint="cs"/>
          <w:color w:val="202122"/>
          <w:sz w:val="24"/>
          <w:szCs w:val="24"/>
          <w:shd w:val="clear" w:color="auto" w:fill="FFFFFF"/>
          <w:rtl/>
        </w:rPr>
        <w:t xml:space="preserve"> در سال 1398 ثبت گردید.</w:t>
      </w:r>
      <w:r>
        <w:rPr>
          <w:rFonts w:ascii="Tahoma" w:hAnsi="Tahoma" w:cs="B Nazanin" w:hint="cs"/>
          <w:color w:val="202122"/>
          <w:sz w:val="24"/>
          <w:szCs w:val="24"/>
          <w:shd w:val="clear" w:color="auto" w:fill="FFFFFF"/>
          <w:rtl/>
        </w:rPr>
        <w:t xml:space="preserve"> داده‌های جمع‌آوری</w:t>
      </w:r>
      <w:r w:rsidRPr="0049085B">
        <w:rPr>
          <w:rFonts w:ascii="Tahoma" w:hAnsi="Tahoma" w:cs="B Nazanin" w:hint="cs"/>
          <w:color w:val="202122"/>
          <w:sz w:val="24"/>
          <w:szCs w:val="24"/>
          <w:shd w:val="clear" w:color="auto" w:fill="FFFFFF"/>
          <w:rtl/>
        </w:rPr>
        <w:t xml:space="preserve"> </w:t>
      </w:r>
      <w:r>
        <w:rPr>
          <w:rFonts w:ascii="Tahoma" w:hAnsi="Tahoma" w:cs="B Nazanin" w:hint="cs"/>
          <w:color w:val="202122"/>
          <w:sz w:val="24"/>
          <w:szCs w:val="24"/>
          <w:shd w:val="clear" w:color="auto" w:fill="FFFFFF"/>
          <w:rtl/>
        </w:rPr>
        <w:t>شده در این پژوهش شامل نام محل</w:t>
      </w:r>
      <w:r w:rsidRPr="0049085B">
        <w:rPr>
          <w:rFonts w:ascii="Tahoma" w:hAnsi="Tahoma" w:cs="B Nazanin" w:hint="cs"/>
          <w:color w:val="202122"/>
          <w:sz w:val="24"/>
          <w:szCs w:val="24"/>
          <w:shd w:val="clear" w:color="auto" w:fill="FFFFFF"/>
          <w:rtl/>
        </w:rPr>
        <w:t xml:space="preserve">، نوع منابع ملی دچار حریق شده (جنگل، مرتع و...)، </w:t>
      </w:r>
      <w:r>
        <w:rPr>
          <w:rFonts w:ascii="Tahoma" w:hAnsi="Tahoma" w:cs="B Nazanin" w:hint="cs"/>
          <w:color w:val="202122"/>
          <w:sz w:val="24"/>
          <w:szCs w:val="24"/>
          <w:shd w:val="clear" w:color="auto" w:fill="FFFFFF"/>
          <w:rtl/>
        </w:rPr>
        <w:t>تاریخ آتش‌سوزی، ساعت آغاز و</w:t>
      </w:r>
      <w:r w:rsidRPr="0049085B">
        <w:rPr>
          <w:rFonts w:ascii="Tahoma" w:hAnsi="Tahoma" w:cs="B Nazanin" w:hint="cs"/>
          <w:color w:val="202122"/>
          <w:sz w:val="24"/>
          <w:szCs w:val="24"/>
          <w:shd w:val="clear" w:color="auto" w:fill="FFFFFF"/>
          <w:rtl/>
        </w:rPr>
        <w:t xml:space="preserve"> پایان آتش‌سوزی، مساحت عرصه دچار آتش‌سوزی شده، مدت آتش‌سوزی، زمان آتش‌سوزی در 24 ساعت شبانه روز، موقعیت منطقه به صورت </w:t>
      </w:r>
      <w:r w:rsidRPr="003126DE">
        <w:rPr>
          <w:rFonts w:asciiTheme="majorBidi" w:hAnsiTheme="majorBidi" w:cstheme="majorBidi"/>
          <w:color w:val="202122"/>
          <w:shd w:val="clear" w:color="auto" w:fill="FFFFFF"/>
        </w:rPr>
        <w:t>UTM</w:t>
      </w:r>
      <w:r w:rsidRPr="003126DE">
        <w:rPr>
          <w:rFonts w:asciiTheme="majorBidi" w:hAnsiTheme="majorBidi" w:cstheme="majorBidi"/>
          <w:color w:val="202122"/>
          <w:shd w:val="clear" w:color="auto" w:fill="FFFFFF"/>
          <w:rtl/>
        </w:rPr>
        <w:t xml:space="preserve"> </w:t>
      </w:r>
      <w:r w:rsidRPr="0049085B">
        <w:rPr>
          <w:rFonts w:ascii="Tahoma" w:hAnsi="Tahoma" w:cs="B Nazanin" w:hint="cs"/>
          <w:color w:val="202122"/>
          <w:sz w:val="24"/>
          <w:szCs w:val="24"/>
          <w:shd w:val="clear" w:color="auto" w:fill="FFFFFF"/>
          <w:rtl/>
        </w:rPr>
        <w:t>و ... می‌باشد.</w:t>
      </w:r>
      <w:r>
        <w:rPr>
          <w:rFonts w:ascii="Tahoma" w:hAnsi="Tahoma" w:cs="B Nazanin" w:hint="cs"/>
          <w:color w:val="202122"/>
          <w:sz w:val="24"/>
          <w:szCs w:val="24"/>
          <w:shd w:val="clear" w:color="auto" w:fill="FFFFFF"/>
          <w:rtl/>
        </w:rPr>
        <w:t xml:space="preserve"> نتایج نشان داد 94</w:t>
      </w:r>
      <w:r w:rsidRPr="003F7975">
        <w:rPr>
          <w:rFonts w:ascii="Tahoma" w:hAnsi="Tahoma" w:cs="B Nazanin" w:hint="cs"/>
          <w:color w:val="202122"/>
          <w:sz w:val="24"/>
          <w:szCs w:val="24"/>
          <w:shd w:val="clear" w:color="auto" w:fill="FFFFFF"/>
          <w:rtl/>
        </w:rPr>
        <w:t xml:space="preserve"> درصد آتش</w:t>
      </w:r>
      <w:r w:rsidRPr="003F7975">
        <w:rPr>
          <w:rFonts w:ascii="Tahoma" w:hAnsi="Tahoma" w:cs="B Nazanin" w:hint="cs"/>
          <w:color w:val="202122"/>
          <w:sz w:val="24"/>
          <w:szCs w:val="24"/>
          <w:shd w:val="clear" w:color="auto" w:fill="FFFFFF"/>
          <w:rtl/>
        </w:rPr>
        <w:softHyphen/>
        <w:t>سوزی</w:t>
      </w:r>
      <w:r>
        <w:rPr>
          <w:rFonts w:ascii="Tahoma" w:hAnsi="Tahoma" w:cs="B Nazanin" w:hint="cs"/>
          <w:color w:val="202122"/>
          <w:sz w:val="24"/>
          <w:szCs w:val="24"/>
          <w:shd w:val="clear" w:color="auto" w:fill="FFFFFF"/>
          <w:rtl/>
        </w:rPr>
        <w:t>‌های منابع طبیعی</w:t>
      </w:r>
      <w:r w:rsidRPr="003F7975">
        <w:rPr>
          <w:rFonts w:ascii="Tahoma" w:hAnsi="Tahoma" w:cs="B Nazanin" w:hint="cs"/>
          <w:color w:val="202122"/>
          <w:sz w:val="24"/>
          <w:szCs w:val="24"/>
          <w:shd w:val="clear" w:color="auto" w:fill="FFFFFF"/>
          <w:rtl/>
        </w:rPr>
        <w:t xml:space="preserve"> علل انسانی </w:t>
      </w:r>
      <w:r>
        <w:rPr>
          <w:rFonts w:ascii="Tahoma" w:hAnsi="Tahoma" w:cs="B Nazanin" w:hint="cs"/>
          <w:color w:val="202122"/>
          <w:sz w:val="24"/>
          <w:szCs w:val="24"/>
          <w:shd w:val="clear" w:color="auto" w:fill="FFFFFF"/>
          <w:rtl/>
        </w:rPr>
        <w:t>دارند و</w:t>
      </w:r>
      <w:r w:rsidRPr="003F7975">
        <w:rPr>
          <w:rFonts w:ascii="Tahoma" w:hAnsi="Tahoma" w:cs="B Nazanin" w:hint="cs"/>
          <w:color w:val="202122"/>
          <w:sz w:val="24"/>
          <w:szCs w:val="24"/>
          <w:shd w:val="clear" w:color="auto" w:fill="FFFFFF"/>
          <w:rtl/>
        </w:rPr>
        <w:t xml:space="preserve"> </w:t>
      </w:r>
      <w:r>
        <w:rPr>
          <w:rFonts w:ascii="Tahoma" w:hAnsi="Tahoma" w:cs="B Nazanin" w:hint="cs"/>
          <w:color w:val="202122"/>
          <w:sz w:val="24"/>
          <w:szCs w:val="24"/>
          <w:shd w:val="clear" w:color="auto" w:fill="FFFFFF"/>
          <w:rtl/>
        </w:rPr>
        <w:t>6</w:t>
      </w:r>
      <w:r w:rsidRPr="003F7975">
        <w:rPr>
          <w:rFonts w:ascii="Tahoma" w:hAnsi="Tahoma" w:cs="B Nazanin" w:hint="cs"/>
          <w:color w:val="202122"/>
          <w:sz w:val="24"/>
          <w:szCs w:val="24"/>
          <w:shd w:val="clear" w:color="auto" w:fill="FFFFFF"/>
          <w:rtl/>
        </w:rPr>
        <w:t xml:space="preserve"> درصد </w:t>
      </w:r>
      <w:r>
        <w:rPr>
          <w:rFonts w:ascii="Tahoma" w:hAnsi="Tahoma" w:cs="B Nazanin" w:hint="cs"/>
          <w:color w:val="202122"/>
          <w:sz w:val="24"/>
          <w:szCs w:val="24"/>
          <w:shd w:val="clear" w:color="auto" w:fill="FFFFFF"/>
          <w:rtl/>
        </w:rPr>
        <w:t xml:space="preserve">آن‌ها </w:t>
      </w:r>
      <w:r w:rsidRPr="003F7975">
        <w:rPr>
          <w:rFonts w:ascii="Tahoma" w:hAnsi="Tahoma" w:cs="B Nazanin" w:hint="cs"/>
          <w:color w:val="202122"/>
          <w:sz w:val="24"/>
          <w:szCs w:val="24"/>
          <w:shd w:val="clear" w:color="auto" w:fill="FFFFFF"/>
          <w:rtl/>
        </w:rPr>
        <w:t>مربوط به عوام</w:t>
      </w:r>
      <w:r>
        <w:rPr>
          <w:rFonts w:ascii="Tahoma" w:hAnsi="Tahoma" w:cs="B Nazanin" w:hint="cs"/>
          <w:color w:val="202122"/>
          <w:sz w:val="24"/>
          <w:szCs w:val="24"/>
          <w:shd w:val="clear" w:color="auto" w:fill="FFFFFF"/>
          <w:rtl/>
        </w:rPr>
        <w:t xml:space="preserve">ل طبیعی است. </w:t>
      </w:r>
      <w:r w:rsidRPr="00606A48">
        <w:rPr>
          <w:rFonts w:ascii="Tahoma" w:hAnsi="Tahoma" w:cs="B Nazanin" w:hint="cs"/>
          <w:color w:val="202122"/>
          <w:sz w:val="24"/>
          <w:szCs w:val="24"/>
          <w:shd w:val="clear" w:color="auto" w:fill="FFFFFF"/>
          <w:rtl/>
        </w:rPr>
        <w:t>در بین عوامل انسانی</w:t>
      </w:r>
      <w:r>
        <w:rPr>
          <w:rFonts w:ascii="Tahoma" w:hAnsi="Tahoma" w:cs="B Nazanin" w:hint="cs"/>
          <w:color w:val="202122"/>
          <w:sz w:val="24"/>
          <w:szCs w:val="24"/>
          <w:shd w:val="clear" w:color="auto" w:fill="FFFFFF"/>
          <w:rtl/>
        </w:rPr>
        <w:t xml:space="preserve"> آتش‌سوزی،</w:t>
      </w:r>
      <w:r w:rsidRPr="00606A48">
        <w:rPr>
          <w:rFonts w:ascii="Tahoma" w:hAnsi="Tahoma" w:cs="B Nazanin" w:hint="cs"/>
          <w:color w:val="202122"/>
          <w:sz w:val="24"/>
          <w:szCs w:val="24"/>
          <w:shd w:val="clear" w:color="auto" w:fill="FFFFFF"/>
          <w:rtl/>
        </w:rPr>
        <w:t xml:space="preserve"> عامل تفرج بیشترین فراوانی (9/71%) را در آتش‌سوزی‌های ایجاد شده در منابع ملی منطقه دارد</w:t>
      </w:r>
      <w:r>
        <w:rPr>
          <w:rFonts w:ascii="Tahoma" w:hAnsi="Tahoma" w:cs="B Nazanin" w:hint="cs"/>
          <w:color w:val="202122"/>
          <w:sz w:val="24"/>
          <w:szCs w:val="24"/>
          <w:shd w:val="clear" w:color="auto" w:fill="FFFFFF"/>
          <w:rtl/>
        </w:rPr>
        <w:t xml:space="preserve">. </w:t>
      </w:r>
      <w:r w:rsidRPr="009356F6">
        <w:rPr>
          <w:rFonts w:ascii="Tahoma" w:hAnsi="Tahoma" w:cs="B Nazanin" w:hint="cs"/>
          <w:color w:val="202122"/>
          <w:sz w:val="24"/>
          <w:szCs w:val="24"/>
          <w:shd w:val="clear" w:color="auto" w:fill="FFFFFF"/>
          <w:rtl/>
        </w:rPr>
        <w:t>بیشتر</w:t>
      </w:r>
      <w:r>
        <w:rPr>
          <w:rFonts w:ascii="Tahoma" w:hAnsi="Tahoma" w:cs="B Nazanin" w:hint="cs"/>
          <w:color w:val="202122"/>
          <w:sz w:val="24"/>
          <w:szCs w:val="24"/>
          <w:shd w:val="clear" w:color="auto" w:fill="FFFFFF"/>
          <w:rtl/>
        </w:rPr>
        <w:t>ین تکرار و وقوع حریق در مناطق د</w:t>
      </w:r>
      <w:r w:rsidRPr="009356F6">
        <w:rPr>
          <w:rFonts w:ascii="Tahoma" w:hAnsi="Tahoma" w:cs="B Nazanin" w:hint="cs"/>
          <w:color w:val="202122"/>
          <w:sz w:val="24"/>
          <w:szCs w:val="24"/>
          <w:shd w:val="clear" w:color="auto" w:fill="FFFFFF"/>
          <w:rtl/>
        </w:rPr>
        <w:t xml:space="preserve">چار آتش‌سوزی شده مربوط به مناطق پی‌کله و میان‌دار </w:t>
      </w:r>
      <w:r>
        <w:rPr>
          <w:rFonts w:ascii="Tahoma" w:hAnsi="Tahoma" w:cs="B Nazanin" w:hint="cs"/>
          <w:color w:val="202122"/>
          <w:sz w:val="24"/>
          <w:szCs w:val="24"/>
          <w:shd w:val="clear" w:color="auto" w:fill="FFFFFF"/>
          <w:rtl/>
        </w:rPr>
        <w:t xml:space="preserve">(ناودار)، </w:t>
      </w:r>
      <w:r w:rsidRPr="009356F6">
        <w:rPr>
          <w:rFonts w:ascii="Tahoma" w:hAnsi="Tahoma" w:cs="B Nazanin" w:hint="cs"/>
          <w:color w:val="202122"/>
          <w:sz w:val="24"/>
          <w:szCs w:val="24"/>
          <w:shd w:val="clear" w:color="auto" w:fill="FFFFFF"/>
          <w:rtl/>
        </w:rPr>
        <w:t>ملیه‌نی، منابع ملی مجاور روستای</w:t>
      </w:r>
      <w:r>
        <w:rPr>
          <w:rFonts w:ascii="Tahoma" w:hAnsi="Tahoma" w:cs="B Nazanin" w:hint="cs"/>
          <w:color w:val="202122"/>
          <w:sz w:val="24"/>
          <w:szCs w:val="24"/>
          <w:shd w:val="clear" w:color="auto" w:fill="FFFFFF"/>
          <w:rtl/>
        </w:rPr>
        <w:t xml:space="preserve"> کلاه‌دراز علیا و پشته قاسم‌آباد می‌باشند. حدود 633 هکتار از منابع ملی موجود در منطقه طعمه حریق شده است که بیشترین میزان آن</w:t>
      </w:r>
      <w:r w:rsidRPr="003F1BDA">
        <w:rPr>
          <w:rFonts w:ascii="Tahoma" w:hAnsi="Tahoma" w:cs="B Nazanin" w:hint="cs"/>
          <w:color w:val="202122"/>
          <w:sz w:val="24"/>
          <w:szCs w:val="24"/>
          <w:shd w:val="clear" w:color="auto" w:fill="FFFFFF"/>
          <w:rtl/>
        </w:rPr>
        <w:t xml:space="preserve"> مربوط به شیا‌کوه، سرکش و پی‌کله </w:t>
      </w:r>
      <w:r>
        <w:rPr>
          <w:rFonts w:ascii="Tahoma" w:hAnsi="Tahoma" w:cs="B Nazanin" w:hint="cs"/>
          <w:color w:val="202122"/>
          <w:sz w:val="24"/>
          <w:szCs w:val="24"/>
          <w:shd w:val="clear" w:color="auto" w:fill="FFFFFF"/>
          <w:rtl/>
        </w:rPr>
        <w:t>به ترتیب با حدود 150،95 و</w:t>
      </w:r>
      <w:r w:rsidRPr="003F1BDA">
        <w:rPr>
          <w:rFonts w:ascii="Tahoma" w:hAnsi="Tahoma" w:cs="B Nazanin" w:hint="cs"/>
          <w:color w:val="202122"/>
          <w:sz w:val="24"/>
          <w:szCs w:val="24"/>
          <w:shd w:val="clear" w:color="auto" w:fill="FFFFFF"/>
          <w:rtl/>
        </w:rPr>
        <w:t xml:space="preserve"> 78 هکتار می‌باشد. </w:t>
      </w:r>
      <w:r w:rsidRPr="00774A5D">
        <w:rPr>
          <w:rFonts w:ascii="Tahoma" w:hAnsi="Tahoma" w:cs="B Nazanin" w:hint="cs"/>
          <w:color w:val="202122"/>
          <w:sz w:val="24"/>
          <w:szCs w:val="24"/>
          <w:shd w:val="clear" w:color="auto" w:fill="FFFFFF"/>
          <w:rtl/>
        </w:rPr>
        <w:t xml:space="preserve">بیشترین نرخ وقوع حریق مربوط به مرتع می‌باشد که </w:t>
      </w:r>
      <w:r>
        <w:rPr>
          <w:rFonts w:ascii="Tahoma" w:hAnsi="Tahoma" w:cs="B Nazanin" w:hint="cs"/>
          <w:color w:val="202122"/>
          <w:sz w:val="24"/>
          <w:szCs w:val="24"/>
          <w:shd w:val="clear" w:color="auto" w:fill="FFFFFF"/>
          <w:rtl/>
        </w:rPr>
        <w:t>حدود</w:t>
      </w:r>
      <w:r w:rsidRPr="00774A5D">
        <w:rPr>
          <w:rFonts w:ascii="Tahoma" w:hAnsi="Tahoma" w:cs="B Nazanin" w:hint="cs"/>
          <w:color w:val="202122"/>
          <w:sz w:val="24"/>
          <w:szCs w:val="24"/>
          <w:shd w:val="clear" w:color="auto" w:fill="FFFFFF"/>
          <w:rtl/>
        </w:rPr>
        <w:t xml:space="preserve"> 4/48%</w:t>
      </w:r>
      <w:r>
        <w:rPr>
          <w:rFonts w:ascii="Tahoma" w:hAnsi="Tahoma" w:cs="B Nazanin" w:hint="cs"/>
          <w:color w:val="202122"/>
          <w:sz w:val="24"/>
          <w:szCs w:val="24"/>
          <w:shd w:val="clear" w:color="auto" w:fill="FFFFFF"/>
          <w:rtl/>
        </w:rPr>
        <w:t xml:space="preserve"> آتش‌سوزی‌ها می‌باشد</w:t>
      </w:r>
      <w:r w:rsidRPr="00774A5D">
        <w:rPr>
          <w:rFonts w:ascii="Tahoma" w:hAnsi="Tahoma" w:cs="B Nazanin" w:hint="cs"/>
          <w:color w:val="202122"/>
          <w:sz w:val="24"/>
          <w:szCs w:val="24"/>
          <w:shd w:val="clear" w:color="auto" w:fill="FFFFFF"/>
          <w:rtl/>
        </w:rPr>
        <w:t>.</w:t>
      </w:r>
      <w:r>
        <w:rPr>
          <w:rFonts w:ascii="Tahoma" w:hAnsi="Tahoma" w:cs="B Nazanin" w:hint="cs"/>
          <w:color w:val="202122"/>
          <w:sz w:val="24"/>
          <w:szCs w:val="24"/>
          <w:shd w:val="clear" w:color="auto" w:fill="FFFFFF"/>
          <w:rtl/>
        </w:rPr>
        <w:t xml:space="preserve"> </w:t>
      </w:r>
      <w:r w:rsidRPr="00A41C57">
        <w:rPr>
          <w:rFonts w:ascii="Tahoma" w:hAnsi="Tahoma" w:cs="B Nazanin" w:hint="cs"/>
          <w:color w:val="202122"/>
          <w:sz w:val="24"/>
          <w:szCs w:val="24"/>
          <w:shd w:val="clear" w:color="auto" w:fill="FFFFFF"/>
          <w:rtl/>
        </w:rPr>
        <w:t>شش ماه آتش‌سوزی در منطقه مورد مطالعه وجود دارد</w:t>
      </w:r>
      <w:r>
        <w:rPr>
          <w:rFonts w:ascii="Tahoma" w:hAnsi="Tahoma" w:cs="B Nazanin" w:hint="cs"/>
          <w:color w:val="202122"/>
          <w:sz w:val="24"/>
          <w:szCs w:val="24"/>
          <w:shd w:val="clear" w:color="auto" w:fill="FFFFFF"/>
          <w:rtl/>
        </w:rPr>
        <w:t xml:space="preserve"> و به طور متوسط تقریباً هر سه روز یک بار آتش‌سوزی اتفاق می‌افتد. </w:t>
      </w:r>
      <w:r>
        <w:rPr>
          <w:rFonts w:ascii="Tahoma" w:hAnsi="Tahoma" w:cs="B Nazanin" w:hint="cs"/>
          <w:color w:val="202122"/>
          <w:sz w:val="24"/>
          <w:szCs w:val="24"/>
          <w:shd w:val="clear" w:color="auto" w:fill="FFFFFF"/>
          <w:rtl/>
          <w:lang w:bidi="fa-IR"/>
        </w:rPr>
        <w:t xml:space="preserve">همچنین، </w:t>
      </w:r>
      <w:r>
        <w:rPr>
          <w:rFonts w:ascii="Tahoma" w:hAnsi="Tahoma" w:cs="B Nazanin" w:hint="cs"/>
          <w:color w:val="202122"/>
          <w:sz w:val="24"/>
          <w:szCs w:val="24"/>
          <w:shd w:val="clear" w:color="auto" w:fill="FFFFFF"/>
          <w:rtl/>
        </w:rPr>
        <w:t>هر آتش‌</w:t>
      </w:r>
      <w:r w:rsidRPr="00C5570D">
        <w:rPr>
          <w:rFonts w:ascii="Tahoma" w:hAnsi="Tahoma" w:cs="B Nazanin" w:hint="cs"/>
          <w:color w:val="202122"/>
          <w:sz w:val="24"/>
          <w:szCs w:val="24"/>
          <w:shd w:val="clear" w:color="auto" w:fill="FFFFFF"/>
          <w:rtl/>
        </w:rPr>
        <w:t xml:space="preserve"> به طور میانگین حدود 46 دقیقه طول می‌کشد تا خاموش گردد. مدت زمان 30 دقیقه آتش‌سوزی بیشترین فراوانی (7/29%) را در بین زمان‌های آتش‌سوزی موجود </w:t>
      </w:r>
      <w:r w:rsidR="009D3EE6">
        <w:rPr>
          <w:rFonts w:ascii="Tahoma" w:hAnsi="Tahoma" w:cs="B Nazanin" w:hint="cs"/>
          <w:color w:val="202122"/>
          <w:sz w:val="24"/>
          <w:szCs w:val="24"/>
          <w:shd w:val="clear" w:color="auto" w:fill="FFFFFF"/>
          <w:rtl/>
        </w:rPr>
        <w:t>است</w:t>
      </w:r>
      <w:r w:rsidRPr="00C5570D">
        <w:rPr>
          <w:rFonts w:ascii="Tahoma" w:hAnsi="Tahoma" w:cs="B Nazanin" w:hint="cs"/>
          <w:color w:val="202122"/>
          <w:sz w:val="24"/>
          <w:szCs w:val="24"/>
          <w:shd w:val="clear" w:color="auto" w:fill="FFFFFF"/>
          <w:rtl/>
        </w:rPr>
        <w:t>.</w:t>
      </w:r>
      <w:r>
        <w:rPr>
          <w:rFonts w:ascii="Tahoma" w:hAnsi="Tahoma" w:cs="B Nazanin" w:hint="cs"/>
          <w:color w:val="202122"/>
          <w:sz w:val="24"/>
          <w:szCs w:val="24"/>
          <w:shd w:val="clear" w:color="auto" w:fill="FFFFFF"/>
          <w:rtl/>
        </w:rPr>
        <w:t xml:space="preserve"> به منظور حفاظت موثر از منابع طبیعی پیشنهاد می‌شود </w:t>
      </w:r>
      <w:r>
        <w:rPr>
          <w:rFonts w:ascii="Tahoma" w:hAnsi="Tahoma" w:cs="B Nazanin" w:hint="cs"/>
          <w:color w:val="202122"/>
          <w:sz w:val="24"/>
          <w:szCs w:val="24"/>
          <w:shd w:val="clear" w:color="auto" w:fill="FFFFFF"/>
          <w:rtl/>
          <w:lang w:bidi="fa-IR"/>
        </w:rPr>
        <w:t>از اطلاعات به دست آمده به منظور مدیریت موثر</w:t>
      </w:r>
      <w:r w:rsidR="009D3EE6">
        <w:rPr>
          <w:rFonts w:ascii="Tahoma" w:hAnsi="Tahoma" w:cs="B Nazanin" w:hint="cs"/>
          <w:color w:val="202122"/>
          <w:sz w:val="24"/>
          <w:szCs w:val="24"/>
          <w:shd w:val="clear" w:color="auto" w:fill="FFFFFF"/>
          <w:rtl/>
          <w:lang w:bidi="fa-IR"/>
        </w:rPr>
        <w:t>تر</w:t>
      </w:r>
      <w:r>
        <w:rPr>
          <w:rFonts w:ascii="Tahoma" w:hAnsi="Tahoma" w:cs="B Nazanin" w:hint="cs"/>
          <w:color w:val="202122"/>
          <w:sz w:val="24"/>
          <w:szCs w:val="24"/>
          <w:shd w:val="clear" w:color="auto" w:fill="FFFFFF"/>
          <w:rtl/>
          <w:lang w:bidi="fa-IR"/>
        </w:rPr>
        <w:t xml:space="preserve"> و پیشگیری و اط</w:t>
      </w:r>
      <w:r w:rsidR="00776EF8">
        <w:rPr>
          <w:rFonts w:ascii="Tahoma" w:hAnsi="Tahoma" w:cs="B Nazanin" w:hint="cs"/>
          <w:color w:val="202122"/>
          <w:sz w:val="24"/>
          <w:szCs w:val="24"/>
          <w:shd w:val="clear" w:color="auto" w:fill="FFFFFF"/>
          <w:rtl/>
          <w:lang w:bidi="fa-IR"/>
        </w:rPr>
        <w:t>فای حریق‌های ایجاد شده</w:t>
      </w:r>
      <w:r>
        <w:rPr>
          <w:rFonts w:ascii="Tahoma" w:hAnsi="Tahoma" w:cs="B Nazanin" w:hint="cs"/>
          <w:color w:val="202122"/>
          <w:sz w:val="24"/>
          <w:szCs w:val="24"/>
          <w:shd w:val="clear" w:color="auto" w:fill="FFFFFF"/>
          <w:rtl/>
          <w:lang w:bidi="fa-IR"/>
        </w:rPr>
        <w:t xml:space="preserve"> بهره گرفت.</w:t>
      </w:r>
    </w:p>
    <w:p w:rsidR="008828DB" w:rsidRPr="003F1BDA" w:rsidRDefault="008828DB" w:rsidP="0019453F">
      <w:pPr>
        <w:bidi/>
        <w:jc w:val="lowKashida"/>
        <w:rPr>
          <w:rFonts w:ascii="Tahoma" w:hAnsi="Tahoma" w:cs="B Nazanin"/>
          <w:color w:val="202122"/>
          <w:sz w:val="24"/>
          <w:szCs w:val="24"/>
          <w:shd w:val="clear" w:color="auto" w:fill="FFFFFF"/>
          <w:rtl/>
        </w:rPr>
      </w:pPr>
      <w:r w:rsidRPr="00326EDD">
        <w:rPr>
          <w:rFonts w:ascii="Tahoma" w:hAnsi="Tahoma" w:cs="B Nazanin" w:hint="cs"/>
          <w:b/>
          <w:bCs/>
          <w:color w:val="202122"/>
          <w:sz w:val="24"/>
          <w:szCs w:val="24"/>
          <w:shd w:val="clear" w:color="auto" w:fill="FFFFFF"/>
          <w:rtl/>
          <w:lang w:bidi="fa-IR"/>
        </w:rPr>
        <w:t>واژگان کلیدی</w:t>
      </w:r>
      <w:r>
        <w:rPr>
          <w:rFonts w:ascii="Tahoma" w:hAnsi="Tahoma" w:cs="B Nazanin" w:hint="cs"/>
          <w:color w:val="202122"/>
          <w:sz w:val="24"/>
          <w:szCs w:val="24"/>
          <w:shd w:val="clear" w:color="auto" w:fill="FFFFFF"/>
          <w:rtl/>
          <w:lang w:bidi="fa-IR"/>
        </w:rPr>
        <w:t xml:space="preserve">: </w:t>
      </w:r>
      <w:r w:rsidR="00537948">
        <w:rPr>
          <w:rFonts w:ascii="Tahoma" w:hAnsi="Tahoma" w:cs="B Nazanin" w:hint="cs"/>
          <w:color w:val="202122"/>
          <w:sz w:val="24"/>
          <w:szCs w:val="24"/>
          <w:shd w:val="clear" w:color="auto" w:fill="FFFFFF"/>
          <w:rtl/>
          <w:lang w:bidi="fa-IR"/>
        </w:rPr>
        <w:t xml:space="preserve">جهش تولید، </w:t>
      </w:r>
      <w:r w:rsidR="0019453F">
        <w:rPr>
          <w:rFonts w:ascii="Tahoma" w:hAnsi="Tahoma" w:cs="B Nazanin" w:hint="cs"/>
          <w:color w:val="202122"/>
          <w:sz w:val="24"/>
          <w:szCs w:val="24"/>
          <w:shd w:val="clear" w:color="auto" w:fill="FFFFFF"/>
          <w:rtl/>
          <w:lang w:bidi="fa-IR"/>
        </w:rPr>
        <w:t xml:space="preserve">شهرستان گیلانغرب، </w:t>
      </w:r>
      <w:r>
        <w:rPr>
          <w:rFonts w:ascii="Tahoma" w:hAnsi="Tahoma" w:cs="B Nazanin" w:hint="cs"/>
          <w:color w:val="202122"/>
          <w:sz w:val="24"/>
          <w:szCs w:val="24"/>
          <w:shd w:val="clear" w:color="auto" w:fill="FFFFFF"/>
          <w:rtl/>
          <w:lang w:bidi="fa-IR"/>
        </w:rPr>
        <w:t>زمان آتش‌سوزی، عوامل آتش‌سوزی، فصل آتش‌سوزی</w:t>
      </w:r>
      <w:r w:rsidR="0019453F">
        <w:rPr>
          <w:rFonts w:ascii="Tahoma" w:hAnsi="Tahoma" w:cs="B Nazanin" w:hint="cs"/>
          <w:color w:val="202122"/>
          <w:sz w:val="24"/>
          <w:szCs w:val="24"/>
          <w:shd w:val="clear" w:color="auto" w:fill="FFFFFF"/>
          <w:rtl/>
          <w:lang w:bidi="fa-IR"/>
        </w:rPr>
        <w:t>.</w:t>
      </w:r>
    </w:p>
    <w:p w:rsidR="008828DB" w:rsidRDefault="008828DB" w:rsidP="008828DB">
      <w:pPr>
        <w:bidi/>
        <w:jc w:val="both"/>
        <w:rPr>
          <w:rFonts w:cs="B Mitra"/>
          <w:b/>
          <w:bCs/>
          <w:rtl/>
          <w:lang w:bidi="fa-IR"/>
        </w:rPr>
      </w:pPr>
    </w:p>
    <w:p w:rsidR="008828DB" w:rsidRDefault="008828DB" w:rsidP="008828DB">
      <w:pPr>
        <w:bidi/>
        <w:jc w:val="both"/>
        <w:rPr>
          <w:rFonts w:cs="B Mitra"/>
          <w:b/>
          <w:bCs/>
          <w:rtl/>
          <w:lang w:bidi="fa-IR"/>
        </w:rPr>
      </w:pPr>
    </w:p>
    <w:p w:rsidR="008828DB" w:rsidRDefault="008828DB" w:rsidP="008828DB">
      <w:pPr>
        <w:bidi/>
        <w:jc w:val="both"/>
        <w:rPr>
          <w:rFonts w:cs="B Mitra"/>
          <w:b/>
          <w:bCs/>
          <w:rtl/>
          <w:lang w:bidi="fa-IR"/>
        </w:rPr>
      </w:pPr>
    </w:p>
    <w:p w:rsidR="008828DB" w:rsidRDefault="008828DB" w:rsidP="008828DB">
      <w:pPr>
        <w:bidi/>
        <w:jc w:val="both"/>
        <w:rPr>
          <w:rFonts w:cs="B Mitra"/>
          <w:b/>
          <w:bCs/>
          <w:rtl/>
          <w:lang w:bidi="fa-IR"/>
        </w:rPr>
      </w:pPr>
    </w:p>
    <w:p w:rsidR="00971C8A" w:rsidRDefault="00971C8A" w:rsidP="00971C8A">
      <w:pPr>
        <w:bidi/>
        <w:jc w:val="both"/>
        <w:rPr>
          <w:rFonts w:cs="B Mitra"/>
          <w:b/>
          <w:bCs/>
          <w:rtl/>
          <w:lang w:bidi="fa-IR"/>
        </w:rPr>
      </w:pPr>
    </w:p>
    <w:p w:rsidR="008828DB" w:rsidRDefault="008828DB" w:rsidP="008828DB">
      <w:pPr>
        <w:bidi/>
        <w:jc w:val="both"/>
        <w:rPr>
          <w:rFonts w:cs="B Mitra"/>
          <w:b/>
          <w:bCs/>
          <w:lang w:bidi="fa-IR"/>
        </w:rPr>
      </w:pPr>
    </w:p>
    <w:p w:rsidR="008828DB" w:rsidRDefault="008828DB" w:rsidP="008828DB">
      <w:pPr>
        <w:bidi/>
        <w:rPr>
          <w:rFonts w:cs="B Mitra"/>
          <w:b/>
          <w:bCs/>
          <w:rtl/>
          <w:lang w:bidi="fa-IR"/>
        </w:rPr>
      </w:pPr>
      <w:r>
        <w:rPr>
          <w:rFonts w:cs="B Mitra" w:hint="cs"/>
          <w:b/>
          <w:bCs/>
          <w:rtl/>
          <w:lang w:bidi="fa-IR"/>
        </w:rPr>
        <w:t>مقدمه</w:t>
      </w:r>
    </w:p>
    <w:p w:rsidR="008828DB" w:rsidRPr="001F0A35" w:rsidRDefault="008828DB" w:rsidP="00CD7C23">
      <w:pPr>
        <w:bidi/>
        <w:spacing w:after="0"/>
        <w:jc w:val="both"/>
        <w:rPr>
          <w:rFonts w:ascii="Tahoma" w:hAnsi="Tahoma" w:cs="B Nazanin"/>
          <w:color w:val="202122"/>
          <w:sz w:val="24"/>
          <w:szCs w:val="24"/>
          <w:shd w:val="clear" w:color="auto" w:fill="FFFFFF"/>
          <w:rtl/>
        </w:rPr>
      </w:pPr>
      <w:r w:rsidRPr="001F0A35">
        <w:rPr>
          <w:rFonts w:ascii="Tahoma" w:hAnsi="Tahoma" w:cs="B Nazanin"/>
          <w:color w:val="202122"/>
          <w:sz w:val="24"/>
          <w:szCs w:val="24"/>
          <w:shd w:val="clear" w:color="auto" w:fill="FFFFFF"/>
          <w:rtl/>
        </w:rPr>
        <w:t>براساس آمار سا</w:t>
      </w:r>
      <w:r w:rsidRPr="001F0A35">
        <w:rPr>
          <w:rFonts w:ascii="Tahoma" w:hAnsi="Tahoma" w:cs="B Nazanin" w:hint="cs"/>
          <w:color w:val="202122"/>
          <w:sz w:val="24"/>
          <w:szCs w:val="24"/>
          <w:shd w:val="clear" w:color="auto" w:fill="FFFFFF"/>
          <w:rtl/>
        </w:rPr>
        <w:t>ز</w:t>
      </w:r>
      <w:r w:rsidRPr="001F0A35">
        <w:rPr>
          <w:rFonts w:ascii="Tahoma" w:hAnsi="Tahoma" w:cs="B Nazanin"/>
          <w:color w:val="202122"/>
          <w:sz w:val="24"/>
          <w:szCs w:val="24"/>
          <w:shd w:val="clear" w:color="auto" w:fill="FFFFFF"/>
          <w:rtl/>
        </w:rPr>
        <w:t>مان جنگل</w:t>
      </w:r>
      <w:r w:rsidRPr="001F0A35">
        <w:rPr>
          <w:rFonts w:ascii="Tahoma" w:hAnsi="Tahoma" w:cs="B Nazanin" w:hint="cs"/>
          <w:color w:val="202122"/>
          <w:sz w:val="24"/>
          <w:szCs w:val="24"/>
          <w:shd w:val="clear" w:color="auto" w:fill="FFFFFF"/>
          <w:rtl/>
        </w:rPr>
        <w:t>‌</w:t>
      </w:r>
      <w:r w:rsidRPr="001F0A35">
        <w:rPr>
          <w:rFonts w:ascii="Tahoma" w:hAnsi="Tahoma" w:cs="B Nazanin"/>
          <w:color w:val="202122"/>
          <w:sz w:val="24"/>
          <w:szCs w:val="24"/>
          <w:shd w:val="clear" w:color="auto" w:fill="FFFFFF"/>
          <w:rtl/>
        </w:rPr>
        <w:t>ها، مراتع و آبخيزداری کشور سا</w:t>
      </w:r>
      <w:r w:rsidRPr="001F0A35">
        <w:rPr>
          <w:rFonts w:ascii="Tahoma" w:hAnsi="Tahoma" w:cs="B Nazanin" w:hint="cs"/>
          <w:color w:val="202122"/>
          <w:sz w:val="24"/>
          <w:szCs w:val="24"/>
          <w:shd w:val="clear" w:color="auto" w:fill="FFFFFF"/>
          <w:rtl/>
        </w:rPr>
        <w:t>لا</w:t>
      </w:r>
      <w:r w:rsidRPr="001F0A35">
        <w:rPr>
          <w:rFonts w:ascii="Tahoma" w:hAnsi="Tahoma" w:cs="B Nazanin"/>
          <w:color w:val="202122"/>
          <w:sz w:val="24"/>
          <w:szCs w:val="24"/>
          <w:shd w:val="clear" w:color="auto" w:fill="FFFFFF"/>
          <w:rtl/>
        </w:rPr>
        <w:t>نه صدها آتش</w:t>
      </w:r>
      <w:r>
        <w:rPr>
          <w:rFonts w:ascii="Tahoma" w:hAnsi="Tahoma" w:cs="B Nazanin" w:hint="cs"/>
          <w:color w:val="202122"/>
          <w:sz w:val="24"/>
          <w:szCs w:val="24"/>
          <w:shd w:val="clear" w:color="auto" w:fill="FFFFFF"/>
          <w:rtl/>
        </w:rPr>
        <w:t>‌</w:t>
      </w:r>
      <w:r w:rsidRPr="001F0A35">
        <w:rPr>
          <w:rFonts w:ascii="Tahoma" w:hAnsi="Tahoma" w:cs="B Nazanin"/>
          <w:color w:val="202122"/>
          <w:sz w:val="24"/>
          <w:szCs w:val="24"/>
          <w:shd w:val="clear" w:color="auto" w:fill="FFFFFF"/>
          <w:rtl/>
        </w:rPr>
        <w:t>سو</w:t>
      </w:r>
      <w:r w:rsidRPr="001F0A35">
        <w:rPr>
          <w:rFonts w:ascii="Tahoma" w:hAnsi="Tahoma" w:cs="B Nazanin" w:hint="cs"/>
          <w:color w:val="202122"/>
          <w:sz w:val="24"/>
          <w:szCs w:val="24"/>
          <w:shd w:val="clear" w:color="auto" w:fill="FFFFFF"/>
          <w:rtl/>
        </w:rPr>
        <w:t>ز</w:t>
      </w:r>
      <w:r w:rsidRPr="001F0A35">
        <w:rPr>
          <w:rFonts w:ascii="Tahoma" w:hAnsi="Tahoma" w:cs="B Nazanin"/>
          <w:color w:val="202122"/>
          <w:sz w:val="24"/>
          <w:szCs w:val="24"/>
          <w:shd w:val="clear" w:color="auto" w:fill="FFFFFF"/>
          <w:rtl/>
        </w:rPr>
        <w:t>ی در مناطق مختل</w:t>
      </w:r>
      <w:r w:rsidRPr="001F0A35">
        <w:rPr>
          <w:rFonts w:ascii="Tahoma" w:hAnsi="Tahoma" w:cs="B Nazanin" w:hint="cs"/>
          <w:color w:val="202122"/>
          <w:sz w:val="24"/>
          <w:szCs w:val="24"/>
          <w:shd w:val="clear" w:color="auto" w:fill="FFFFFF"/>
          <w:rtl/>
        </w:rPr>
        <w:t>ف</w:t>
      </w:r>
      <w:r w:rsidRPr="001F0A35">
        <w:rPr>
          <w:rFonts w:ascii="Tahoma" w:hAnsi="Tahoma" w:cs="B Nazanin"/>
          <w:color w:val="202122"/>
          <w:sz w:val="24"/>
          <w:szCs w:val="24"/>
          <w:shd w:val="clear" w:color="auto" w:fill="FFFFFF"/>
          <w:rtl/>
        </w:rPr>
        <w:t xml:space="preserve"> ایران رخ می</w:t>
      </w:r>
      <w:r w:rsidRPr="001F0A35">
        <w:rPr>
          <w:rFonts w:ascii="Tahoma" w:hAnsi="Tahoma" w:cs="B Nazanin" w:hint="cs"/>
          <w:color w:val="202122"/>
          <w:sz w:val="24"/>
          <w:szCs w:val="24"/>
          <w:shd w:val="clear" w:color="auto" w:fill="FFFFFF"/>
          <w:rtl/>
        </w:rPr>
        <w:t>‌</w:t>
      </w:r>
      <w:r w:rsidRPr="001F0A35">
        <w:rPr>
          <w:rFonts w:ascii="Tahoma" w:hAnsi="Tahoma" w:cs="B Nazanin"/>
          <w:color w:val="202122"/>
          <w:sz w:val="24"/>
          <w:szCs w:val="24"/>
          <w:shd w:val="clear" w:color="auto" w:fill="FFFFFF"/>
          <w:rtl/>
        </w:rPr>
        <w:t>دهد. بنابر گزارش</w:t>
      </w:r>
      <w:r w:rsidRPr="001F0A35">
        <w:rPr>
          <w:rFonts w:ascii="Tahoma" w:hAnsi="Tahoma" w:cs="B Nazanin" w:hint="cs"/>
          <w:color w:val="202122"/>
          <w:sz w:val="24"/>
          <w:szCs w:val="24"/>
          <w:shd w:val="clear" w:color="auto" w:fill="FFFFFF"/>
          <w:rtl/>
        </w:rPr>
        <w:t>‌</w:t>
      </w:r>
      <w:r w:rsidRPr="001F0A35">
        <w:rPr>
          <w:rFonts w:ascii="Tahoma" w:hAnsi="Tahoma" w:cs="B Nazanin"/>
          <w:color w:val="202122"/>
          <w:sz w:val="24"/>
          <w:szCs w:val="24"/>
          <w:shd w:val="clear" w:color="auto" w:fill="FFFFFF"/>
          <w:rtl/>
        </w:rPr>
        <w:t>های سا</w:t>
      </w:r>
      <w:r w:rsidRPr="001F0A35">
        <w:rPr>
          <w:rFonts w:ascii="Tahoma" w:hAnsi="Tahoma" w:cs="B Nazanin" w:hint="cs"/>
          <w:color w:val="202122"/>
          <w:sz w:val="24"/>
          <w:szCs w:val="24"/>
          <w:shd w:val="clear" w:color="auto" w:fill="FFFFFF"/>
          <w:rtl/>
        </w:rPr>
        <w:t>ز</w:t>
      </w:r>
      <w:r w:rsidRPr="001F0A35">
        <w:rPr>
          <w:rFonts w:ascii="Tahoma" w:hAnsi="Tahoma" w:cs="B Nazanin"/>
          <w:color w:val="202122"/>
          <w:sz w:val="24"/>
          <w:szCs w:val="24"/>
          <w:shd w:val="clear" w:color="auto" w:fill="FFFFFF"/>
          <w:rtl/>
        </w:rPr>
        <w:t xml:space="preserve">مان خوار </w:t>
      </w:r>
      <w:r w:rsidRPr="001F0A35">
        <w:rPr>
          <w:rFonts w:ascii="Tahoma" w:hAnsi="Tahoma" w:cs="B Nazanin" w:hint="cs"/>
          <w:color w:val="202122"/>
          <w:sz w:val="24"/>
          <w:szCs w:val="24"/>
          <w:shd w:val="clear" w:color="auto" w:fill="FFFFFF"/>
          <w:rtl/>
        </w:rPr>
        <w:t xml:space="preserve">و </w:t>
      </w:r>
      <w:r w:rsidRPr="001F0A35">
        <w:rPr>
          <w:rFonts w:ascii="Tahoma" w:hAnsi="Tahoma" w:cs="B Nazanin"/>
          <w:color w:val="202122"/>
          <w:sz w:val="24"/>
          <w:szCs w:val="24"/>
          <w:shd w:val="clear" w:color="auto" w:fill="FFFFFF"/>
          <w:rtl/>
        </w:rPr>
        <w:t xml:space="preserve">بار جهانی </w:t>
      </w:r>
      <w:r w:rsidRPr="001F0A35">
        <w:rPr>
          <w:rFonts w:ascii="Tahoma" w:hAnsi="Tahoma" w:cs="B Nazanin" w:hint="cs"/>
          <w:color w:val="202122"/>
          <w:sz w:val="24"/>
          <w:szCs w:val="24"/>
          <w:shd w:val="clear" w:color="auto" w:fill="FFFFFF"/>
          <w:rtl/>
        </w:rPr>
        <w:t>(</w:t>
      </w:r>
      <w:r>
        <w:rPr>
          <w:rFonts w:ascii="Tahoma" w:hAnsi="Tahoma" w:cs="B Nazanin"/>
          <w:color w:val="202122"/>
          <w:sz w:val="24"/>
          <w:szCs w:val="24"/>
          <w:shd w:val="clear" w:color="auto" w:fill="FFFFFF"/>
          <w:rtl/>
        </w:rPr>
        <w:t>فا</w:t>
      </w:r>
      <w:r w:rsidRPr="001F0A35">
        <w:rPr>
          <w:rFonts w:ascii="Tahoma" w:hAnsi="Tahoma" w:cs="B Nazanin"/>
          <w:color w:val="202122"/>
          <w:sz w:val="24"/>
          <w:szCs w:val="24"/>
          <w:shd w:val="clear" w:color="auto" w:fill="FFFFFF"/>
          <w:rtl/>
        </w:rPr>
        <w:t>ئو</w:t>
      </w:r>
      <w:r w:rsidRPr="001F0A35">
        <w:rPr>
          <w:rFonts w:ascii="Tahoma" w:hAnsi="Tahoma" w:cs="B Nazanin" w:hint="cs"/>
          <w:color w:val="202122"/>
          <w:sz w:val="24"/>
          <w:szCs w:val="24"/>
          <w:shd w:val="clear" w:color="auto" w:fill="FFFFFF"/>
          <w:rtl/>
        </w:rPr>
        <w:t>)</w:t>
      </w:r>
      <w:r w:rsidRPr="001F0A35">
        <w:rPr>
          <w:rFonts w:ascii="Tahoma" w:hAnsi="Tahoma" w:cs="B Nazanin"/>
          <w:color w:val="202122"/>
          <w:sz w:val="24"/>
          <w:szCs w:val="24"/>
          <w:shd w:val="clear" w:color="auto" w:fill="FFFFFF"/>
          <w:rtl/>
        </w:rPr>
        <w:t xml:space="preserve"> در ساال </w:t>
      </w:r>
      <w:r w:rsidRPr="001F0A35">
        <w:rPr>
          <w:rFonts w:ascii="Tahoma" w:hAnsi="Tahoma" w:cs="B Nazanin" w:hint="cs"/>
          <w:color w:val="202122"/>
          <w:sz w:val="24"/>
          <w:szCs w:val="24"/>
          <w:shd w:val="clear" w:color="auto" w:fill="FFFFFF"/>
          <w:rtl/>
        </w:rPr>
        <w:t>2005</w:t>
      </w:r>
      <w:r w:rsidRPr="001F0A35">
        <w:rPr>
          <w:rFonts w:ascii="Tahoma" w:hAnsi="Tahoma" w:cs="B Nazanin"/>
          <w:color w:val="202122"/>
          <w:sz w:val="24"/>
          <w:szCs w:val="24"/>
          <w:shd w:val="clear" w:color="auto" w:fill="FFFFFF"/>
          <w:rtl/>
        </w:rPr>
        <w:t>،</w:t>
      </w:r>
      <w:r w:rsidRPr="001F0A35">
        <w:rPr>
          <w:rFonts w:ascii="Tahoma" w:hAnsi="Tahoma" w:cs="B Nazanin" w:hint="cs"/>
          <w:color w:val="202122"/>
          <w:sz w:val="24"/>
          <w:szCs w:val="24"/>
          <w:shd w:val="clear" w:color="auto" w:fill="FFFFFF"/>
          <w:rtl/>
        </w:rPr>
        <w:t xml:space="preserve"> </w:t>
      </w:r>
      <w:r w:rsidRPr="001F0A35">
        <w:rPr>
          <w:rFonts w:ascii="Tahoma" w:hAnsi="Tahoma" w:cs="B Nazanin"/>
          <w:color w:val="202122"/>
          <w:sz w:val="24"/>
          <w:szCs w:val="24"/>
          <w:shd w:val="clear" w:color="auto" w:fill="FFFFFF"/>
          <w:rtl/>
        </w:rPr>
        <w:t>هرساله حدود 0</w:t>
      </w:r>
      <w:r w:rsidRPr="001F0A35">
        <w:rPr>
          <w:rFonts w:ascii="Tahoma" w:hAnsi="Tahoma" w:cs="B Nazanin" w:hint="cs"/>
          <w:color w:val="202122"/>
          <w:sz w:val="24"/>
          <w:szCs w:val="24"/>
          <w:shd w:val="clear" w:color="auto" w:fill="FFFFFF"/>
          <w:rtl/>
        </w:rPr>
        <w:t>6</w:t>
      </w:r>
      <w:r w:rsidRPr="001F0A35">
        <w:rPr>
          <w:rFonts w:ascii="Tahoma" w:hAnsi="Tahoma" w:cs="B Nazanin"/>
          <w:color w:val="202122"/>
          <w:sz w:val="24"/>
          <w:szCs w:val="24"/>
          <w:shd w:val="clear" w:color="auto" w:fill="FFFFFF"/>
          <w:rtl/>
        </w:rPr>
        <w:t>/0 درصد ا</w:t>
      </w:r>
      <w:r w:rsidRPr="001F0A35">
        <w:rPr>
          <w:rFonts w:ascii="Tahoma" w:hAnsi="Tahoma" w:cs="B Nazanin" w:hint="cs"/>
          <w:color w:val="202122"/>
          <w:sz w:val="24"/>
          <w:szCs w:val="24"/>
          <w:shd w:val="clear" w:color="auto" w:fill="FFFFFF"/>
          <w:rtl/>
        </w:rPr>
        <w:t>ز</w:t>
      </w:r>
      <w:r w:rsidRPr="001F0A35">
        <w:rPr>
          <w:rFonts w:ascii="Tahoma" w:hAnsi="Tahoma" w:cs="B Nazanin"/>
          <w:color w:val="202122"/>
          <w:sz w:val="24"/>
          <w:szCs w:val="24"/>
          <w:shd w:val="clear" w:color="auto" w:fill="FFFFFF"/>
          <w:rtl/>
        </w:rPr>
        <w:t xml:space="preserve"> جنگل</w:t>
      </w:r>
      <w:r w:rsidRPr="001F0A35">
        <w:rPr>
          <w:rFonts w:ascii="Tahoma" w:hAnsi="Tahoma" w:cs="B Nazanin" w:hint="cs"/>
          <w:color w:val="202122"/>
          <w:sz w:val="24"/>
          <w:szCs w:val="24"/>
          <w:shd w:val="clear" w:color="auto" w:fill="FFFFFF"/>
          <w:rtl/>
        </w:rPr>
        <w:t>‌</w:t>
      </w:r>
      <w:r w:rsidRPr="001F0A35">
        <w:rPr>
          <w:rFonts w:ascii="Tahoma" w:hAnsi="Tahoma" w:cs="B Nazanin"/>
          <w:color w:val="202122"/>
          <w:sz w:val="24"/>
          <w:szCs w:val="24"/>
          <w:shd w:val="clear" w:color="auto" w:fill="FFFFFF"/>
          <w:rtl/>
        </w:rPr>
        <w:t xml:space="preserve">های ایران در اثر </w:t>
      </w:r>
      <w:r w:rsidR="00C11D37">
        <w:rPr>
          <w:rFonts w:ascii="Tahoma" w:hAnsi="Tahoma" w:cs="B Nazanin"/>
          <w:color w:val="202122"/>
          <w:sz w:val="24"/>
          <w:szCs w:val="24"/>
          <w:shd w:val="clear" w:color="auto" w:fill="FFFFFF"/>
          <w:rtl/>
        </w:rPr>
        <w:t>آتش‌سوزی</w:t>
      </w:r>
      <w:r w:rsidRPr="001F0A35">
        <w:rPr>
          <w:rFonts w:ascii="Tahoma" w:hAnsi="Tahoma" w:cs="B Nazanin"/>
          <w:color w:val="202122"/>
          <w:sz w:val="24"/>
          <w:szCs w:val="24"/>
          <w:shd w:val="clear" w:color="auto" w:fill="FFFFFF"/>
          <w:rtl/>
        </w:rPr>
        <w:t xml:space="preserve"> ا</w:t>
      </w:r>
      <w:r w:rsidRPr="001F0A35">
        <w:rPr>
          <w:rFonts w:ascii="Tahoma" w:hAnsi="Tahoma" w:cs="B Nazanin" w:hint="cs"/>
          <w:color w:val="202122"/>
          <w:sz w:val="24"/>
          <w:szCs w:val="24"/>
          <w:shd w:val="clear" w:color="auto" w:fill="FFFFFF"/>
          <w:rtl/>
        </w:rPr>
        <w:t>ز</w:t>
      </w:r>
      <w:r w:rsidRPr="001F0A35">
        <w:rPr>
          <w:rFonts w:ascii="Tahoma" w:hAnsi="Tahoma" w:cs="B Nazanin"/>
          <w:color w:val="202122"/>
          <w:sz w:val="24"/>
          <w:szCs w:val="24"/>
          <w:shd w:val="clear" w:color="auto" w:fill="FFFFFF"/>
          <w:rtl/>
        </w:rPr>
        <w:t xml:space="preserve"> بين می</w:t>
      </w:r>
      <w:r w:rsidRPr="001F0A35">
        <w:rPr>
          <w:rFonts w:ascii="Tahoma" w:hAnsi="Tahoma" w:cs="B Nazanin" w:hint="cs"/>
          <w:color w:val="202122"/>
          <w:sz w:val="24"/>
          <w:szCs w:val="24"/>
          <w:shd w:val="clear" w:color="auto" w:fill="FFFFFF"/>
          <w:rtl/>
        </w:rPr>
        <w:t>‌</w:t>
      </w:r>
      <w:r w:rsidRPr="001F0A35">
        <w:rPr>
          <w:rFonts w:ascii="Tahoma" w:hAnsi="Tahoma" w:cs="B Nazanin"/>
          <w:color w:val="202122"/>
          <w:sz w:val="24"/>
          <w:szCs w:val="24"/>
          <w:shd w:val="clear" w:color="auto" w:fill="FFFFFF"/>
          <w:rtl/>
        </w:rPr>
        <w:t>رود</w:t>
      </w:r>
      <w:r w:rsidRPr="001F0A35">
        <w:rPr>
          <w:rFonts w:ascii="Tahoma" w:hAnsi="Tahoma" w:cs="B Nazanin" w:hint="cs"/>
          <w:color w:val="202122"/>
          <w:sz w:val="24"/>
          <w:szCs w:val="24"/>
          <w:shd w:val="clear" w:color="auto" w:fill="FFFFFF"/>
          <w:rtl/>
        </w:rPr>
        <w:t xml:space="preserve"> (</w:t>
      </w:r>
      <w:r w:rsidR="00711A84" w:rsidRPr="001F0A35">
        <w:rPr>
          <w:rFonts w:ascii="Tahoma" w:hAnsi="Tahoma" w:cs="B Nazanin"/>
          <w:color w:val="202122"/>
          <w:sz w:val="24"/>
          <w:szCs w:val="24"/>
          <w:shd w:val="clear" w:color="auto" w:fill="FFFFFF"/>
          <w:rtl/>
        </w:rPr>
        <w:t>مافي</w:t>
      </w:r>
      <w:r w:rsidR="00711A84">
        <w:rPr>
          <w:rFonts w:ascii="Tahoma" w:hAnsi="Tahoma" w:cs="B Nazanin" w:hint="cs"/>
          <w:color w:val="202122"/>
          <w:sz w:val="24"/>
          <w:szCs w:val="24"/>
          <w:shd w:val="clear" w:color="auto" w:fill="FFFFFF"/>
          <w:rtl/>
        </w:rPr>
        <w:t>‌</w:t>
      </w:r>
      <w:r w:rsidR="00711A84" w:rsidRPr="001F0A35">
        <w:rPr>
          <w:rFonts w:ascii="Tahoma" w:hAnsi="Tahoma" w:cs="B Nazanin"/>
          <w:color w:val="202122"/>
          <w:sz w:val="24"/>
          <w:szCs w:val="24"/>
          <w:shd w:val="clear" w:color="auto" w:fill="FFFFFF"/>
          <w:rtl/>
        </w:rPr>
        <w:t>غلامي</w:t>
      </w:r>
      <w:r w:rsidR="00711A84" w:rsidRPr="001F0A35">
        <w:rPr>
          <w:rFonts w:ascii="Tahoma" w:hAnsi="Tahoma" w:cs="B Nazanin" w:hint="cs"/>
          <w:color w:val="202122"/>
          <w:sz w:val="24"/>
          <w:szCs w:val="24"/>
          <w:shd w:val="clear" w:color="auto" w:fill="FFFFFF"/>
          <w:rtl/>
        </w:rPr>
        <w:t xml:space="preserve"> و همکاران، 1388</w:t>
      </w:r>
      <w:r w:rsidR="00711A84">
        <w:rPr>
          <w:rFonts w:ascii="Tahoma" w:hAnsi="Tahoma" w:cs="B Nazanin" w:hint="cs"/>
          <w:color w:val="202122"/>
          <w:sz w:val="24"/>
          <w:szCs w:val="24"/>
          <w:shd w:val="clear" w:color="auto" w:fill="FFFFFF"/>
          <w:rtl/>
        </w:rPr>
        <w:t xml:space="preserve">؛ </w:t>
      </w:r>
      <w:r w:rsidR="00CD7C23">
        <w:rPr>
          <w:rFonts w:ascii="Tahoma" w:hAnsi="Tahoma" w:cs="B Nazanin" w:hint="cs"/>
          <w:color w:val="202122"/>
          <w:sz w:val="24"/>
          <w:szCs w:val="24"/>
          <w:shd w:val="clear" w:color="auto" w:fill="FFFFFF"/>
          <w:rtl/>
        </w:rPr>
        <w:t>محمدزاده</w:t>
      </w:r>
      <w:r w:rsidRPr="001F0A35">
        <w:rPr>
          <w:rFonts w:ascii="Tahoma" w:hAnsi="Tahoma" w:cs="B Nazanin" w:hint="cs"/>
          <w:color w:val="202122"/>
          <w:sz w:val="24"/>
          <w:szCs w:val="24"/>
          <w:shd w:val="clear" w:color="auto" w:fill="FFFFFF"/>
          <w:rtl/>
        </w:rPr>
        <w:t>، 1395)</w:t>
      </w:r>
      <w:r w:rsidRPr="001F0A35">
        <w:rPr>
          <w:rFonts w:ascii="Tahoma" w:hAnsi="Tahoma" w:cs="B Nazanin"/>
          <w:color w:val="202122"/>
          <w:sz w:val="24"/>
          <w:szCs w:val="24"/>
          <w:shd w:val="clear" w:color="auto" w:fill="FFFFFF"/>
          <w:rtl/>
        </w:rPr>
        <w:t xml:space="preserve">. </w:t>
      </w:r>
    </w:p>
    <w:p w:rsidR="008828DB" w:rsidRDefault="008828DB" w:rsidP="008828DB">
      <w:pPr>
        <w:bidi/>
        <w:spacing w:after="0"/>
        <w:jc w:val="both"/>
        <w:rPr>
          <w:rFonts w:ascii="Tahoma" w:hAnsi="Tahoma" w:cs="B Nazanin"/>
          <w:color w:val="202122"/>
          <w:sz w:val="24"/>
          <w:szCs w:val="24"/>
          <w:shd w:val="clear" w:color="auto" w:fill="FFFFFF"/>
          <w:rtl/>
        </w:rPr>
      </w:pPr>
      <w:r w:rsidRPr="001F0A35">
        <w:rPr>
          <w:rFonts w:ascii="Tahoma" w:hAnsi="Tahoma" w:cs="B Nazanin"/>
          <w:color w:val="202122"/>
          <w:sz w:val="24"/>
          <w:szCs w:val="24"/>
          <w:shd w:val="clear" w:color="auto" w:fill="FFFFFF"/>
          <w:rtl/>
        </w:rPr>
        <w:t>آتش‌سوزی جنگل</w:t>
      </w:r>
      <w:r w:rsidRPr="001F0A35">
        <w:rPr>
          <w:rFonts w:ascii="Tahoma" w:hAnsi="Tahoma" w:cs="B Nazanin" w:hint="cs"/>
          <w:color w:val="202122"/>
          <w:sz w:val="24"/>
          <w:szCs w:val="24"/>
          <w:shd w:val="clear" w:color="auto" w:fill="FFFFFF"/>
          <w:rtl/>
        </w:rPr>
        <w:t>‌ها و مراتع</w:t>
      </w:r>
      <w:r w:rsidRPr="001F0A35">
        <w:rPr>
          <w:rFonts w:ascii="Cambria" w:hAnsi="Cambria" w:cs="Cambria" w:hint="cs"/>
          <w:color w:val="202122"/>
          <w:sz w:val="24"/>
          <w:szCs w:val="24"/>
          <w:shd w:val="clear" w:color="auto" w:fill="FFFFFF"/>
          <w:rtl/>
        </w:rPr>
        <w:t> </w:t>
      </w:r>
      <w:r>
        <w:rPr>
          <w:rFonts w:ascii="Tahoma" w:hAnsi="Tahoma" w:cs="B Nazanin"/>
          <w:color w:val="202122"/>
          <w:sz w:val="24"/>
          <w:szCs w:val="24"/>
          <w:shd w:val="clear" w:color="auto" w:fill="FFFFFF"/>
          <w:rtl/>
        </w:rPr>
        <w:t>یک نوع آتش‌سوزی</w:t>
      </w:r>
      <w:r w:rsidRPr="001F0A35">
        <w:rPr>
          <w:rFonts w:ascii="Tahoma" w:hAnsi="Tahoma" w:cs="B Nazanin"/>
          <w:color w:val="202122"/>
          <w:sz w:val="24"/>
          <w:szCs w:val="24"/>
          <w:shd w:val="clear" w:color="auto" w:fill="FFFFFF"/>
          <w:rtl/>
        </w:rPr>
        <w:t xml:space="preserve"> است که در منطقه‌ای با گیاهان اشتعال‌پذیر در نواحی روستایی یا در</w:t>
      </w:r>
      <w:r w:rsidRPr="001F0A35">
        <w:rPr>
          <w:rFonts w:ascii="Tahoma" w:hAnsi="Tahoma" w:cs="B Nazanin" w:hint="cs"/>
          <w:color w:val="202122"/>
          <w:sz w:val="24"/>
          <w:szCs w:val="24"/>
          <w:shd w:val="clear" w:color="auto" w:fill="FFFFFF"/>
          <w:rtl/>
        </w:rPr>
        <w:t xml:space="preserve"> طبیعت</w:t>
      </w:r>
      <w:r w:rsidRPr="001F0A35">
        <w:rPr>
          <w:rFonts w:ascii="Tahoma" w:hAnsi="Tahoma" w:cs="B Nazanin"/>
          <w:color w:val="202122"/>
          <w:sz w:val="24"/>
          <w:szCs w:val="24"/>
          <w:shd w:val="clear" w:color="auto" w:fill="FFFFFF"/>
          <w:rtl/>
        </w:rPr>
        <w:t xml:space="preserve"> روی می‌دهد</w:t>
      </w:r>
      <w:r>
        <w:rPr>
          <w:rFonts w:ascii="Tahoma" w:hAnsi="Tahoma" w:cs="B Nazanin" w:hint="cs"/>
          <w:color w:val="202122"/>
          <w:sz w:val="24"/>
          <w:szCs w:val="24"/>
          <w:shd w:val="clear" w:color="auto" w:fill="FFFFFF"/>
          <w:rtl/>
        </w:rPr>
        <w:t xml:space="preserve"> (کرمی و همکاران، 1395)</w:t>
      </w:r>
      <w:r w:rsidRPr="001F0A35">
        <w:rPr>
          <w:rFonts w:ascii="Tahoma" w:hAnsi="Tahoma" w:cs="B Nazanin" w:hint="cs"/>
          <w:color w:val="202122"/>
          <w:sz w:val="24"/>
          <w:szCs w:val="24"/>
          <w:shd w:val="clear" w:color="auto" w:fill="FFFFFF"/>
          <w:rtl/>
        </w:rPr>
        <w:t>.</w:t>
      </w:r>
      <w:r w:rsidRPr="001F0A35">
        <w:rPr>
          <w:rFonts w:ascii="Tahoma" w:hAnsi="Tahoma" w:cs="B Nazanin"/>
          <w:color w:val="202122"/>
          <w:sz w:val="24"/>
          <w:szCs w:val="24"/>
          <w:shd w:val="clear" w:color="auto" w:fill="FFFFFF"/>
        </w:rPr>
        <w:t> </w:t>
      </w:r>
      <w:r w:rsidRPr="001F0A35">
        <w:rPr>
          <w:rFonts w:ascii="Tahoma" w:hAnsi="Tahoma" w:cs="B Nazanin"/>
          <w:color w:val="202122"/>
          <w:sz w:val="24"/>
          <w:szCs w:val="24"/>
          <w:shd w:val="clear" w:color="auto" w:fill="FFFFFF"/>
          <w:rtl/>
        </w:rPr>
        <w:t>آتش‌سوزی جنگل با دیگر انواع آتش‌سوزی‌ها از نظر گستردگی، سرعت گسترش از منشأ، پتانسیل ت</w:t>
      </w:r>
      <w:r>
        <w:rPr>
          <w:rFonts w:ascii="Tahoma" w:hAnsi="Tahoma" w:cs="B Nazanin"/>
          <w:color w:val="202122"/>
          <w:sz w:val="24"/>
          <w:szCs w:val="24"/>
          <w:shd w:val="clear" w:color="auto" w:fill="FFFFFF"/>
          <w:rtl/>
        </w:rPr>
        <w:t>غییر جهت ناگهانی و توانایی ج</w:t>
      </w:r>
      <w:r>
        <w:rPr>
          <w:rFonts w:ascii="Tahoma" w:hAnsi="Tahoma" w:cs="B Nazanin" w:hint="cs"/>
          <w:color w:val="202122"/>
          <w:sz w:val="24"/>
          <w:szCs w:val="24"/>
          <w:shd w:val="clear" w:color="auto" w:fill="FFFFFF"/>
          <w:rtl/>
        </w:rPr>
        <w:t>هش</w:t>
      </w:r>
      <w:r w:rsidRPr="001F0A35">
        <w:rPr>
          <w:rFonts w:ascii="Tahoma" w:hAnsi="Tahoma" w:cs="B Nazanin"/>
          <w:color w:val="202122"/>
          <w:sz w:val="24"/>
          <w:szCs w:val="24"/>
          <w:shd w:val="clear" w:color="auto" w:fill="FFFFFF"/>
          <w:rtl/>
        </w:rPr>
        <w:t xml:space="preserve"> از میان</w:t>
      </w:r>
      <w:r w:rsidRPr="00F84A4F">
        <w:rPr>
          <w:rFonts w:ascii="Cambria" w:hAnsi="Cambria" w:cs="Cambria" w:hint="cs"/>
          <w:color w:val="202122"/>
          <w:sz w:val="24"/>
          <w:szCs w:val="24"/>
          <w:shd w:val="clear" w:color="auto" w:fill="FFFFFF"/>
          <w:rtl/>
        </w:rPr>
        <w:t> </w:t>
      </w:r>
      <w:hyperlink r:id="rId7" w:tooltip="فضاهای خالی" w:history="1">
        <w:r w:rsidRPr="00F84A4F">
          <w:rPr>
            <w:rFonts w:ascii="Tahoma" w:hAnsi="Tahoma" w:cs="B Nazanin"/>
            <w:color w:val="202122"/>
            <w:sz w:val="24"/>
            <w:szCs w:val="24"/>
            <w:shd w:val="clear" w:color="auto" w:fill="FFFFFF"/>
            <w:rtl/>
          </w:rPr>
          <w:t>فضاهای خالی</w:t>
        </w:r>
      </w:hyperlink>
      <w:r w:rsidRPr="001F0A35">
        <w:rPr>
          <w:rFonts w:ascii="Tahoma" w:hAnsi="Tahoma" w:cs="B Nazanin"/>
          <w:color w:val="202122"/>
          <w:sz w:val="24"/>
          <w:szCs w:val="24"/>
          <w:shd w:val="clear" w:color="auto" w:fill="FFFFFF"/>
        </w:rPr>
        <w:t> </w:t>
      </w:r>
      <w:r w:rsidRPr="001F0A35">
        <w:rPr>
          <w:rFonts w:ascii="Tahoma" w:hAnsi="Tahoma" w:cs="B Nazanin"/>
          <w:color w:val="202122"/>
          <w:sz w:val="24"/>
          <w:szCs w:val="24"/>
          <w:shd w:val="clear" w:color="auto" w:fill="FFFFFF"/>
          <w:rtl/>
        </w:rPr>
        <w:t>مانند جاده‌ها، رودخانه‌ها و دیگر نقاط اشتعال‌ناپذیر تفاوت دارد. آتش‌سوزی جنگل از نظر علت آتش‌سوزی، ویژگی‌های فیزیکی آن مانند سرعت پراکندگی، وجود مواد اشتعال‌پذیر و تأثیر آب</w:t>
      </w:r>
      <w:r w:rsidRPr="001F0A35">
        <w:rPr>
          <w:rFonts w:ascii="Tahoma" w:hAnsi="Tahoma" w:cs="B Nazanin" w:hint="cs"/>
          <w:color w:val="202122"/>
          <w:sz w:val="24"/>
          <w:szCs w:val="24"/>
          <w:shd w:val="clear" w:color="auto" w:fill="FFFFFF"/>
          <w:rtl/>
        </w:rPr>
        <w:t xml:space="preserve"> </w:t>
      </w:r>
      <w:r w:rsidRPr="001F0A35">
        <w:rPr>
          <w:rFonts w:ascii="Tahoma" w:hAnsi="Tahoma" w:cs="B Nazanin"/>
          <w:color w:val="202122"/>
          <w:sz w:val="24"/>
          <w:szCs w:val="24"/>
          <w:shd w:val="clear" w:color="auto" w:fill="FFFFFF"/>
          <w:rtl/>
        </w:rPr>
        <w:t>‌و</w:t>
      </w:r>
      <w:r w:rsidRPr="001F0A35">
        <w:rPr>
          <w:rFonts w:ascii="Tahoma" w:hAnsi="Tahoma" w:cs="B Nazanin" w:hint="cs"/>
          <w:color w:val="202122"/>
          <w:sz w:val="24"/>
          <w:szCs w:val="24"/>
          <w:shd w:val="clear" w:color="auto" w:fill="FFFFFF"/>
          <w:rtl/>
        </w:rPr>
        <w:t xml:space="preserve"> </w:t>
      </w:r>
      <w:r w:rsidRPr="001F0A35">
        <w:rPr>
          <w:rFonts w:ascii="Tahoma" w:hAnsi="Tahoma" w:cs="B Nazanin"/>
          <w:color w:val="202122"/>
          <w:sz w:val="24"/>
          <w:szCs w:val="24"/>
          <w:shd w:val="clear" w:color="auto" w:fill="FFFFFF"/>
          <w:rtl/>
        </w:rPr>
        <w:t>هوا بر آتش توصیف می‌شوند</w:t>
      </w:r>
      <w:r>
        <w:rPr>
          <w:rFonts w:ascii="Tahoma" w:hAnsi="Tahoma" w:cs="B Nazanin" w:hint="cs"/>
          <w:color w:val="202122"/>
          <w:sz w:val="24"/>
          <w:szCs w:val="24"/>
          <w:shd w:val="clear" w:color="auto" w:fill="FFFFFF"/>
          <w:rtl/>
        </w:rPr>
        <w:t xml:space="preserve"> (</w:t>
      </w:r>
      <w:r w:rsidRPr="00253F5E">
        <w:rPr>
          <w:rFonts w:ascii="Tahoma" w:hAnsi="Tahoma" w:cs="B Nazanin"/>
          <w:color w:val="202122"/>
          <w:sz w:val="24"/>
          <w:szCs w:val="24"/>
          <w:shd w:val="clear" w:color="auto" w:fill="FFFFFF"/>
          <w:rtl/>
        </w:rPr>
        <w:t>جمشیدی باختر</w:t>
      </w:r>
      <w:r w:rsidRPr="00253F5E">
        <w:rPr>
          <w:rFonts w:ascii="Tahoma" w:hAnsi="Tahoma" w:cs="B Nazanin" w:hint="cs"/>
          <w:color w:val="202122"/>
          <w:sz w:val="24"/>
          <w:szCs w:val="24"/>
          <w:shd w:val="clear" w:color="auto" w:fill="FFFFFF"/>
          <w:rtl/>
        </w:rPr>
        <w:t xml:space="preserve"> و همکاران، 1392</w:t>
      </w:r>
      <w:r>
        <w:rPr>
          <w:rFonts w:ascii="Tahoma" w:hAnsi="Tahoma" w:cs="B Nazanin" w:hint="cs"/>
          <w:color w:val="202122"/>
          <w:sz w:val="24"/>
          <w:szCs w:val="24"/>
          <w:shd w:val="clear" w:color="auto" w:fill="FFFFFF"/>
          <w:rtl/>
        </w:rPr>
        <w:t>، کریمی و پوربابایی، 1395)</w:t>
      </w:r>
      <w:r w:rsidRPr="001F0A35">
        <w:rPr>
          <w:rFonts w:ascii="Tahoma" w:hAnsi="Tahoma" w:cs="B Nazanin" w:hint="cs"/>
          <w:color w:val="202122"/>
          <w:sz w:val="24"/>
          <w:szCs w:val="24"/>
          <w:shd w:val="clear" w:color="auto" w:fill="FFFFFF"/>
          <w:rtl/>
        </w:rPr>
        <w:t>.</w:t>
      </w:r>
    </w:p>
    <w:p w:rsidR="008828DB" w:rsidRDefault="008828DB" w:rsidP="00AD52E9">
      <w:pPr>
        <w:bidi/>
        <w:spacing w:after="0"/>
        <w:jc w:val="both"/>
        <w:rPr>
          <w:rFonts w:ascii="Tahoma" w:hAnsi="Tahoma" w:cs="B Nazanin"/>
          <w:color w:val="202122"/>
          <w:sz w:val="24"/>
          <w:szCs w:val="24"/>
          <w:shd w:val="clear" w:color="auto" w:fill="FFFFFF"/>
          <w:rtl/>
        </w:rPr>
      </w:pPr>
      <w:r w:rsidRPr="00F84A4F">
        <w:rPr>
          <w:rFonts w:ascii="Tahoma" w:hAnsi="Tahoma" w:cs="B Nazanin"/>
          <w:color w:val="202122"/>
          <w:sz w:val="24"/>
          <w:szCs w:val="24"/>
          <w:shd w:val="clear" w:color="auto" w:fill="FFFFFF"/>
          <w:rtl/>
        </w:rPr>
        <w:t xml:space="preserve"> فعالیت</w:t>
      </w:r>
      <w:r>
        <w:rPr>
          <w:rFonts w:ascii="Tahoma" w:hAnsi="Tahoma" w:cs="B Nazanin" w:hint="cs"/>
          <w:color w:val="202122"/>
          <w:sz w:val="24"/>
          <w:szCs w:val="24"/>
          <w:shd w:val="clear" w:color="auto" w:fill="FFFFFF"/>
          <w:rtl/>
        </w:rPr>
        <w:t>‌</w:t>
      </w:r>
      <w:r w:rsidRPr="00F84A4F">
        <w:rPr>
          <w:rFonts w:ascii="Tahoma" w:hAnsi="Tahoma" w:cs="B Nazanin"/>
          <w:color w:val="202122"/>
          <w:sz w:val="24"/>
          <w:szCs w:val="24"/>
          <w:shd w:val="clear" w:color="auto" w:fill="FFFFFF"/>
          <w:rtl/>
        </w:rPr>
        <w:t>هاي سهوي و كاربرد نامناسب آ</w:t>
      </w:r>
      <w:r>
        <w:rPr>
          <w:rFonts w:ascii="Tahoma" w:hAnsi="Tahoma" w:cs="B Nazanin"/>
          <w:color w:val="202122"/>
          <w:sz w:val="24"/>
          <w:szCs w:val="24"/>
          <w:shd w:val="clear" w:color="auto" w:fill="FFFFFF"/>
          <w:rtl/>
        </w:rPr>
        <w:t xml:space="preserve">تش دركشاورزي توسط انسان </w:t>
      </w:r>
      <w:r>
        <w:rPr>
          <w:rFonts w:ascii="Tahoma" w:hAnsi="Tahoma" w:cs="B Nazanin" w:hint="cs"/>
          <w:color w:val="202122"/>
          <w:sz w:val="24"/>
          <w:szCs w:val="24"/>
          <w:shd w:val="clear" w:color="auto" w:fill="FFFFFF"/>
          <w:rtl/>
        </w:rPr>
        <w:t xml:space="preserve">و </w:t>
      </w:r>
      <w:r>
        <w:rPr>
          <w:rFonts w:ascii="Tahoma" w:hAnsi="Tahoma" w:cs="B Nazanin"/>
          <w:color w:val="202122"/>
          <w:sz w:val="24"/>
          <w:szCs w:val="24"/>
          <w:shd w:val="clear" w:color="auto" w:fill="FFFFFF"/>
          <w:rtl/>
        </w:rPr>
        <w:t>ب</w:t>
      </w:r>
      <w:r>
        <w:rPr>
          <w:rFonts w:ascii="Tahoma" w:hAnsi="Tahoma" w:cs="B Nazanin" w:hint="cs"/>
          <w:color w:val="202122"/>
          <w:sz w:val="24"/>
          <w:szCs w:val="24"/>
          <w:shd w:val="clear" w:color="auto" w:fill="FFFFFF"/>
          <w:rtl/>
        </w:rPr>
        <w:t>ه‌</w:t>
      </w:r>
      <w:r>
        <w:rPr>
          <w:rFonts w:ascii="Tahoma" w:hAnsi="Tahoma" w:cs="B Nazanin"/>
          <w:color w:val="202122"/>
          <w:sz w:val="24"/>
          <w:szCs w:val="24"/>
          <w:shd w:val="clear" w:color="auto" w:fill="FFFFFF"/>
          <w:rtl/>
        </w:rPr>
        <w:t>خصوص حضور دام و چوپانان</w:t>
      </w:r>
      <w:r>
        <w:rPr>
          <w:rFonts w:ascii="Tahoma" w:hAnsi="Tahoma" w:cs="B Nazanin" w:hint="cs"/>
          <w:color w:val="202122"/>
          <w:sz w:val="24"/>
          <w:szCs w:val="24"/>
          <w:shd w:val="clear" w:color="auto" w:fill="FFFFFF"/>
          <w:rtl/>
        </w:rPr>
        <w:t xml:space="preserve"> و همچنین اختلافات فی ما بین بهره</w:t>
      </w:r>
      <w:r w:rsidRPr="00622239">
        <w:rPr>
          <w:rFonts w:ascii="Tahoma" w:hAnsi="Tahoma" w:cs="B Nazanin" w:hint="cs"/>
          <w:color w:val="202122"/>
          <w:sz w:val="24"/>
          <w:szCs w:val="24"/>
          <w:shd w:val="clear" w:color="auto" w:fill="FFFFFF"/>
          <w:rtl/>
        </w:rPr>
        <w:t>‌برداران</w:t>
      </w:r>
      <w:r w:rsidRPr="00F84A4F">
        <w:rPr>
          <w:rFonts w:ascii="Tahoma" w:hAnsi="Tahoma" w:cs="B Nazanin"/>
          <w:color w:val="202122"/>
          <w:sz w:val="24"/>
          <w:szCs w:val="24"/>
          <w:shd w:val="clear" w:color="auto" w:fill="FFFFFF"/>
          <w:rtl/>
        </w:rPr>
        <w:t xml:space="preserve"> باعث بروز آتش</w:t>
      </w:r>
      <w:r>
        <w:rPr>
          <w:rFonts w:ascii="Tahoma" w:hAnsi="Tahoma" w:cs="B Nazanin" w:hint="cs"/>
          <w:color w:val="202122"/>
          <w:sz w:val="24"/>
          <w:szCs w:val="24"/>
          <w:shd w:val="clear" w:color="auto" w:fill="FFFFFF"/>
          <w:rtl/>
        </w:rPr>
        <w:t>‌</w:t>
      </w:r>
      <w:r w:rsidRPr="00F84A4F">
        <w:rPr>
          <w:rFonts w:ascii="Tahoma" w:hAnsi="Tahoma" w:cs="B Nazanin"/>
          <w:color w:val="202122"/>
          <w:sz w:val="24"/>
          <w:szCs w:val="24"/>
          <w:shd w:val="clear" w:color="auto" w:fill="FFFFFF"/>
          <w:rtl/>
        </w:rPr>
        <w:t>سوزي در جنگل</w:t>
      </w:r>
      <w:r>
        <w:rPr>
          <w:rFonts w:ascii="Tahoma" w:hAnsi="Tahoma" w:cs="B Nazanin" w:hint="cs"/>
          <w:color w:val="202122"/>
          <w:sz w:val="24"/>
          <w:szCs w:val="24"/>
          <w:shd w:val="clear" w:color="auto" w:fill="FFFFFF"/>
          <w:rtl/>
        </w:rPr>
        <w:t>‌</w:t>
      </w:r>
      <w:r w:rsidRPr="00F84A4F">
        <w:rPr>
          <w:rFonts w:ascii="Tahoma" w:hAnsi="Tahoma" w:cs="B Nazanin"/>
          <w:color w:val="202122"/>
          <w:sz w:val="24"/>
          <w:szCs w:val="24"/>
          <w:shd w:val="clear" w:color="auto" w:fill="FFFFFF"/>
          <w:rtl/>
        </w:rPr>
        <w:t xml:space="preserve">ها </w:t>
      </w:r>
      <w:r w:rsidR="00AD52E9">
        <w:rPr>
          <w:rFonts w:ascii="Tahoma" w:hAnsi="Tahoma" w:cs="B Nazanin" w:hint="cs"/>
          <w:color w:val="202122"/>
          <w:sz w:val="24"/>
          <w:szCs w:val="24"/>
          <w:shd w:val="clear" w:color="auto" w:fill="FFFFFF"/>
          <w:rtl/>
        </w:rPr>
        <w:t xml:space="preserve">و کاهش تولید </w:t>
      </w:r>
      <w:r w:rsidRPr="00F84A4F">
        <w:rPr>
          <w:rFonts w:ascii="Tahoma" w:hAnsi="Tahoma" w:cs="B Nazanin"/>
          <w:color w:val="202122"/>
          <w:sz w:val="24"/>
          <w:szCs w:val="24"/>
          <w:shd w:val="clear" w:color="auto" w:fill="FFFFFF"/>
          <w:rtl/>
        </w:rPr>
        <w:t>می</w:t>
      </w:r>
      <w:r>
        <w:rPr>
          <w:rFonts w:ascii="Tahoma" w:hAnsi="Tahoma" w:cs="B Nazanin" w:hint="cs"/>
          <w:color w:val="202122"/>
          <w:sz w:val="24"/>
          <w:szCs w:val="24"/>
          <w:shd w:val="clear" w:color="auto" w:fill="FFFFFF"/>
          <w:rtl/>
        </w:rPr>
        <w:t>‌</w:t>
      </w:r>
      <w:r w:rsidRPr="00F84A4F">
        <w:rPr>
          <w:rFonts w:ascii="Tahoma" w:hAnsi="Tahoma" w:cs="B Nazanin"/>
          <w:color w:val="202122"/>
          <w:sz w:val="24"/>
          <w:szCs w:val="24"/>
          <w:shd w:val="clear" w:color="auto" w:fill="FFFFFF"/>
          <w:rtl/>
        </w:rPr>
        <w:t>شود. نزدیكی مناطق جنگلی به مناطق مسكونی به دلیل افزایش فعالیت</w:t>
      </w:r>
      <w:r>
        <w:rPr>
          <w:rFonts w:ascii="Tahoma" w:hAnsi="Tahoma" w:cs="B Nazanin" w:hint="cs"/>
          <w:color w:val="202122"/>
          <w:sz w:val="24"/>
          <w:szCs w:val="24"/>
          <w:shd w:val="clear" w:color="auto" w:fill="FFFFFF"/>
          <w:rtl/>
        </w:rPr>
        <w:t>‌</w:t>
      </w:r>
      <w:r w:rsidRPr="00F84A4F">
        <w:rPr>
          <w:rFonts w:ascii="Tahoma" w:hAnsi="Tahoma" w:cs="B Nazanin"/>
          <w:color w:val="202122"/>
          <w:sz w:val="24"/>
          <w:szCs w:val="24"/>
          <w:shd w:val="clear" w:color="auto" w:fill="FFFFFF"/>
          <w:rtl/>
        </w:rPr>
        <w:t>هاي انسانی و از طرفی جاده</w:t>
      </w:r>
      <w:r>
        <w:rPr>
          <w:rFonts w:ascii="Tahoma" w:hAnsi="Tahoma" w:cs="B Nazanin" w:hint="cs"/>
          <w:color w:val="202122"/>
          <w:sz w:val="24"/>
          <w:szCs w:val="24"/>
          <w:shd w:val="clear" w:color="auto" w:fill="FFFFFF"/>
          <w:rtl/>
        </w:rPr>
        <w:t>‌</w:t>
      </w:r>
      <w:r w:rsidRPr="00F84A4F">
        <w:rPr>
          <w:rFonts w:ascii="Tahoma" w:hAnsi="Tahoma" w:cs="B Nazanin"/>
          <w:color w:val="202122"/>
          <w:sz w:val="24"/>
          <w:szCs w:val="24"/>
          <w:shd w:val="clear" w:color="auto" w:fill="FFFFFF"/>
          <w:rtl/>
        </w:rPr>
        <w:t>هاي موجود در جنگل نیز باعث دسترسی انسان به جنگل شده و احتمال بروز آتش</w:t>
      </w:r>
      <w:r>
        <w:rPr>
          <w:rFonts w:ascii="Tahoma" w:hAnsi="Tahoma" w:cs="B Nazanin" w:hint="cs"/>
          <w:color w:val="202122"/>
          <w:sz w:val="24"/>
          <w:szCs w:val="24"/>
          <w:shd w:val="clear" w:color="auto" w:fill="FFFFFF"/>
          <w:rtl/>
        </w:rPr>
        <w:t>‌</w:t>
      </w:r>
      <w:r w:rsidRPr="00F84A4F">
        <w:rPr>
          <w:rFonts w:ascii="Tahoma" w:hAnsi="Tahoma" w:cs="B Nazanin"/>
          <w:color w:val="202122"/>
          <w:sz w:val="24"/>
          <w:szCs w:val="24"/>
          <w:shd w:val="clear" w:color="auto" w:fill="FFFFFF"/>
          <w:rtl/>
        </w:rPr>
        <w:t>سوزي</w:t>
      </w:r>
      <w:r>
        <w:rPr>
          <w:rFonts w:ascii="Tahoma" w:hAnsi="Tahoma" w:cs="B Nazanin" w:hint="cs"/>
          <w:color w:val="202122"/>
          <w:sz w:val="24"/>
          <w:szCs w:val="24"/>
          <w:shd w:val="clear" w:color="auto" w:fill="FFFFFF"/>
          <w:rtl/>
        </w:rPr>
        <w:t>‌</w:t>
      </w:r>
      <w:r w:rsidRPr="00F84A4F">
        <w:rPr>
          <w:rFonts w:ascii="Tahoma" w:hAnsi="Tahoma" w:cs="B Nazanin"/>
          <w:color w:val="202122"/>
          <w:sz w:val="24"/>
          <w:szCs w:val="24"/>
          <w:shd w:val="clear" w:color="auto" w:fill="FFFFFF"/>
          <w:rtl/>
        </w:rPr>
        <w:t>ها را افزایش می</w:t>
      </w:r>
      <w:r>
        <w:rPr>
          <w:rFonts w:ascii="Tahoma" w:hAnsi="Tahoma" w:cs="B Nazanin" w:hint="cs"/>
          <w:color w:val="202122"/>
          <w:sz w:val="24"/>
          <w:szCs w:val="24"/>
          <w:shd w:val="clear" w:color="auto" w:fill="FFFFFF"/>
          <w:rtl/>
        </w:rPr>
        <w:t>‌</w:t>
      </w:r>
      <w:r w:rsidRPr="00F84A4F">
        <w:rPr>
          <w:rFonts w:ascii="Tahoma" w:hAnsi="Tahoma" w:cs="B Nazanin"/>
          <w:color w:val="202122"/>
          <w:sz w:val="24"/>
          <w:szCs w:val="24"/>
          <w:shd w:val="clear" w:color="auto" w:fill="FFFFFF"/>
          <w:rtl/>
        </w:rPr>
        <w:t>دهد.</w:t>
      </w:r>
      <w:r>
        <w:rPr>
          <w:rFonts w:ascii="Tahoma" w:hAnsi="Tahoma" w:cs="B Nazanin" w:hint="cs"/>
          <w:color w:val="202122"/>
          <w:sz w:val="24"/>
          <w:szCs w:val="24"/>
          <w:shd w:val="clear" w:color="auto" w:fill="FFFFFF"/>
          <w:rtl/>
        </w:rPr>
        <w:t xml:space="preserve"> </w:t>
      </w:r>
      <w:r w:rsidRPr="00F84A4F">
        <w:rPr>
          <w:rFonts w:ascii="Tahoma" w:hAnsi="Tahoma" w:cs="B Nazanin"/>
          <w:color w:val="202122"/>
          <w:sz w:val="24"/>
          <w:szCs w:val="24"/>
          <w:shd w:val="clear" w:color="auto" w:fill="FFFFFF"/>
          <w:rtl/>
        </w:rPr>
        <w:t>پدیده گرم</w:t>
      </w:r>
      <w:r>
        <w:rPr>
          <w:rFonts w:ascii="Tahoma" w:hAnsi="Tahoma" w:cs="B Nazanin" w:hint="cs"/>
          <w:color w:val="202122"/>
          <w:sz w:val="24"/>
          <w:szCs w:val="24"/>
          <w:shd w:val="clear" w:color="auto" w:fill="FFFFFF"/>
          <w:rtl/>
        </w:rPr>
        <w:t>‌</w:t>
      </w:r>
      <w:r w:rsidRPr="00F84A4F">
        <w:rPr>
          <w:rFonts w:ascii="Tahoma" w:hAnsi="Tahoma" w:cs="B Nazanin"/>
          <w:color w:val="202122"/>
          <w:sz w:val="24"/>
          <w:szCs w:val="24"/>
          <w:shd w:val="clear" w:color="auto" w:fill="FFFFFF"/>
          <w:rtl/>
        </w:rPr>
        <w:t>باد</w:t>
      </w:r>
      <w:r>
        <w:rPr>
          <w:rFonts w:ascii="Tahoma" w:hAnsi="Tahoma" w:cs="B Nazanin" w:hint="cs"/>
          <w:color w:val="202122"/>
          <w:sz w:val="24"/>
          <w:szCs w:val="24"/>
          <w:shd w:val="clear" w:color="auto" w:fill="FFFFFF"/>
          <w:rtl/>
          <w:lang w:bidi="fa-IR"/>
        </w:rPr>
        <w:t xml:space="preserve"> </w:t>
      </w:r>
      <w:r>
        <w:rPr>
          <w:rFonts w:ascii="Tahoma" w:hAnsi="Tahoma" w:cs="B Nazanin" w:hint="cs"/>
          <w:color w:val="202122"/>
          <w:sz w:val="24"/>
          <w:szCs w:val="24"/>
          <w:shd w:val="clear" w:color="auto" w:fill="FFFFFF"/>
          <w:rtl/>
        </w:rPr>
        <w:t>(</w:t>
      </w:r>
      <w:r w:rsidRPr="00F84A4F">
        <w:rPr>
          <w:rFonts w:ascii="Tahoma" w:hAnsi="Tahoma" w:cs="B Nazanin"/>
          <w:color w:val="202122"/>
          <w:sz w:val="24"/>
          <w:szCs w:val="24"/>
          <w:shd w:val="clear" w:color="auto" w:fill="FFFFFF"/>
          <w:rtl/>
        </w:rPr>
        <w:t>فون</w:t>
      </w:r>
      <w:r>
        <w:rPr>
          <w:rFonts w:ascii="Tahoma" w:hAnsi="Tahoma" w:cs="B Nazanin" w:hint="cs"/>
          <w:color w:val="202122"/>
          <w:sz w:val="24"/>
          <w:szCs w:val="24"/>
          <w:shd w:val="clear" w:color="auto" w:fill="FFFFFF"/>
          <w:rtl/>
        </w:rPr>
        <w:t xml:space="preserve">) </w:t>
      </w:r>
      <w:r w:rsidRPr="00F84A4F">
        <w:rPr>
          <w:rFonts w:ascii="Tahoma" w:hAnsi="Tahoma" w:cs="B Nazanin"/>
          <w:color w:val="202122"/>
          <w:sz w:val="24"/>
          <w:szCs w:val="24"/>
          <w:shd w:val="clear" w:color="auto" w:fill="FFFFFF"/>
          <w:rtl/>
        </w:rPr>
        <w:t>در ایجاد و</w:t>
      </w:r>
      <w:r>
        <w:rPr>
          <w:rFonts w:ascii="Tahoma" w:hAnsi="Tahoma" w:cs="B Nazanin" w:hint="cs"/>
          <w:color w:val="202122"/>
          <w:sz w:val="24"/>
          <w:szCs w:val="24"/>
          <w:shd w:val="clear" w:color="auto" w:fill="FFFFFF"/>
          <w:rtl/>
        </w:rPr>
        <w:t xml:space="preserve"> </w:t>
      </w:r>
      <w:r w:rsidRPr="00F84A4F">
        <w:rPr>
          <w:rFonts w:ascii="Tahoma" w:hAnsi="Tahoma" w:cs="B Nazanin"/>
          <w:color w:val="202122"/>
          <w:sz w:val="24"/>
          <w:szCs w:val="24"/>
          <w:shd w:val="clear" w:color="auto" w:fill="FFFFFF"/>
          <w:rtl/>
        </w:rPr>
        <w:t>گسترش آتش</w:t>
      </w:r>
      <w:r>
        <w:rPr>
          <w:rFonts w:ascii="Tahoma" w:hAnsi="Tahoma" w:cs="B Nazanin" w:hint="cs"/>
          <w:color w:val="202122"/>
          <w:sz w:val="24"/>
          <w:szCs w:val="24"/>
          <w:shd w:val="clear" w:color="auto" w:fill="FFFFFF"/>
          <w:rtl/>
        </w:rPr>
        <w:t>‌</w:t>
      </w:r>
      <w:r w:rsidRPr="00F84A4F">
        <w:rPr>
          <w:rFonts w:ascii="Tahoma" w:hAnsi="Tahoma" w:cs="B Nazanin"/>
          <w:color w:val="202122"/>
          <w:sz w:val="24"/>
          <w:szCs w:val="24"/>
          <w:shd w:val="clear" w:color="auto" w:fill="FFFFFF"/>
          <w:rtl/>
        </w:rPr>
        <w:t>سوزي جنگل نقش مهمی دارد</w:t>
      </w:r>
      <w:r>
        <w:rPr>
          <w:rFonts w:ascii="Tahoma" w:hAnsi="Tahoma" w:cs="B Nazanin" w:hint="cs"/>
          <w:color w:val="202122"/>
          <w:sz w:val="24"/>
          <w:szCs w:val="24"/>
          <w:shd w:val="clear" w:color="auto" w:fill="FFFFFF"/>
          <w:rtl/>
        </w:rPr>
        <w:t xml:space="preserve"> (</w:t>
      </w:r>
      <w:r w:rsidRPr="00F84A4F">
        <w:rPr>
          <w:rFonts w:ascii="Tahoma" w:hAnsi="Tahoma" w:cs="B Nazanin"/>
          <w:color w:val="202122"/>
          <w:sz w:val="24"/>
          <w:szCs w:val="24"/>
          <w:shd w:val="clear" w:color="auto" w:fill="FFFFFF"/>
          <w:rtl/>
        </w:rPr>
        <w:t>كاویانی و</w:t>
      </w:r>
      <w:r>
        <w:rPr>
          <w:rFonts w:ascii="Tahoma" w:hAnsi="Tahoma" w:cs="B Nazanin" w:hint="cs"/>
          <w:color w:val="202122"/>
          <w:sz w:val="24"/>
          <w:szCs w:val="24"/>
          <w:shd w:val="clear" w:color="auto" w:fill="FFFFFF"/>
          <w:rtl/>
        </w:rPr>
        <w:t xml:space="preserve"> </w:t>
      </w:r>
      <w:r w:rsidRPr="00F84A4F">
        <w:rPr>
          <w:rFonts w:ascii="Tahoma" w:hAnsi="Tahoma" w:cs="B Nazanin"/>
          <w:color w:val="202122"/>
          <w:sz w:val="24"/>
          <w:szCs w:val="24"/>
          <w:shd w:val="clear" w:color="auto" w:fill="FFFFFF"/>
          <w:rtl/>
        </w:rPr>
        <w:t>علیجانی،1382)</w:t>
      </w:r>
      <w:r>
        <w:rPr>
          <w:rFonts w:ascii="Tahoma" w:hAnsi="Tahoma" w:cs="B Nazanin" w:hint="cs"/>
          <w:color w:val="202122"/>
          <w:sz w:val="24"/>
          <w:szCs w:val="24"/>
          <w:shd w:val="clear" w:color="auto" w:fill="FFFFFF"/>
          <w:rtl/>
        </w:rPr>
        <w:t xml:space="preserve">. </w:t>
      </w:r>
      <w:r w:rsidRPr="00F84A4F">
        <w:rPr>
          <w:rFonts w:ascii="Tahoma" w:hAnsi="Tahoma" w:cs="B Nazanin"/>
          <w:color w:val="202122"/>
          <w:sz w:val="24"/>
          <w:szCs w:val="24"/>
          <w:shd w:val="clear" w:color="auto" w:fill="FFFFFF"/>
          <w:rtl/>
        </w:rPr>
        <w:t>دوره</w:t>
      </w:r>
      <w:r>
        <w:rPr>
          <w:rFonts w:ascii="Tahoma" w:hAnsi="Tahoma" w:cs="B Nazanin" w:hint="cs"/>
          <w:color w:val="202122"/>
          <w:sz w:val="24"/>
          <w:szCs w:val="24"/>
          <w:shd w:val="clear" w:color="auto" w:fill="FFFFFF"/>
          <w:rtl/>
        </w:rPr>
        <w:t>‌</w:t>
      </w:r>
      <w:r w:rsidRPr="00F84A4F">
        <w:rPr>
          <w:rFonts w:ascii="Tahoma" w:hAnsi="Tahoma" w:cs="B Nazanin"/>
          <w:color w:val="202122"/>
          <w:sz w:val="24"/>
          <w:szCs w:val="24"/>
          <w:shd w:val="clear" w:color="auto" w:fill="FFFFFF"/>
          <w:rtl/>
        </w:rPr>
        <w:t>هاي خشكسالی كه با وزش بادهاي خشك و داغ در طول روز در داخل نواحی قاره</w:t>
      </w:r>
      <w:r>
        <w:rPr>
          <w:rFonts w:ascii="Tahoma" w:hAnsi="Tahoma" w:cs="B Nazanin" w:hint="cs"/>
          <w:color w:val="202122"/>
          <w:sz w:val="24"/>
          <w:szCs w:val="24"/>
          <w:shd w:val="clear" w:color="auto" w:fill="FFFFFF"/>
          <w:rtl/>
        </w:rPr>
        <w:t>‌</w:t>
      </w:r>
      <w:r w:rsidRPr="00F84A4F">
        <w:rPr>
          <w:rFonts w:ascii="Tahoma" w:hAnsi="Tahoma" w:cs="B Nazanin"/>
          <w:color w:val="202122"/>
          <w:sz w:val="24"/>
          <w:szCs w:val="24"/>
          <w:shd w:val="clear" w:color="auto" w:fill="FFFFFF"/>
          <w:rtl/>
        </w:rPr>
        <w:t>اي خشك همراه است باعث افزایش گرما و</w:t>
      </w:r>
      <w:r>
        <w:rPr>
          <w:rFonts w:ascii="Tahoma" w:hAnsi="Tahoma" w:cs="B Nazanin" w:hint="cs"/>
          <w:color w:val="202122"/>
          <w:sz w:val="24"/>
          <w:szCs w:val="24"/>
          <w:shd w:val="clear" w:color="auto" w:fill="FFFFFF"/>
          <w:rtl/>
        </w:rPr>
        <w:t xml:space="preserve"> </w:t>
      </w:r>
      <w:r w:rsidRPr="00F84A4F">
        <w:rPr>
          <w:rFonts w:ascii="Tahoma" w:hAnsi="Tahoma" w:cs="B Nazanin"/>
          <w:color w:val="202122"/>
          <w:sz w:val="24"/>
          <w:szCs w:val="24"/>
          <w:shd w:val="clear" w:color="auto" w:fill="FFFFFF"/>
          <w:rtl/>
        </w:rPr>
        <w:t>خشكی و نابودي گیاهان می</w:t>
      </w:r>
      <w:r>
        <w:rPr>
          <w:rFonts w:ascii="Tahoma" w:hAnsi="Tahoma" w:cs="B Nazanin" w:hint="cs"/>
          <w:color w:val="202122"/>
          <w:sz w:val="24"/>
          <w:szCs w:val="24"/>
          <w:shd w:val="clear" w:color="auto" w:fill="FFFFFF"/>
          <w:rtl/>
        </w:rPr>
        <w:t>‌</w:t>
      </w:r>
      <w:r w:rsidRPr="00F84A4F">
        <w:rPr>
          <w:rFonts w:ascii="Tahoma" w:hAnsi="Tahoma" w:cs="B Nazanin"/>
          <w:color w:val="202122"/>
          <w:sz w:val="24"/>
          <w:szCs w:val="24"/>
          <w:shd w:val="clear" w:color="auto" w:fill="FFFFFF"/>
          <w:rtl/>
        </w:rPr>
        <w:t>شود.</w:t>
      </w:r>
      <w:r>
        <w:rPr>
          <w:rFonts w:ascii="Tahoma" w:hAnsi="Tahoma" w:cs="B Nazanin" w:hint="cs"/>
          <w:color w:val="202122"/>
          <w:sz w:val="24"/>
          <w:szCs w:val="24"/>
          <w:shd w:val="clear" w:color="auto" w:fill="FFFFFF"/>
          <w:rtl/>
        </w:rPr>
        <w:t xml:space="preserve"> </w:t>
      </w:r>
      <w:r>
        <w:rPr>
          <w:rFonts w:ascii="Tahoma" w:hAnsi="Tahoma" w:cs="B Nazanin"/>
          <w:color w:val="202122"/>
          <w:sz w:val="24"/>
          <w:szCs w:val="24"/>
          <w:shd w:val="clear" w:color="auto" w:fill="FFFFFF"/>
          <w:rtl/>
        </w:rPr>
        <w:t xml:space="preserve">همچنین این موارد شرایط جوي </w:t>
      </w:r>
      <w:r>
        <w:rPr>
          <w:rFonts w:ascii="Tahoma" w:hAnsi="Tahoma" w:cs="B Nazanin" w:hint="cs"/>
          <w:color w:val="202122"/>
          <w:sz w:val="24"/>
          <w:szCs w:val="24"/>
          <w:shd w:val="clear" w:color="auto" w:fill="FFFFFF"/>
          <w:rtl/>
        </w:rPr>
        <w:t>ط</w:t>
      </w:r>
      <w:r w:rsidRPr="00F84A4F">
        <w:rPr>
          <w:rFonts w:ascii="Tahoma" w:hAnsi="Tahoma" w:cs="B Nazanin"/>
          <w:color w:val="202122"/>
          <w:sz w:val="24"/>
          <w:szCs w:val="24"/>
          <w:shd w:val="clear" w:color="auto" w:fill="FFFFFF"/>
          <w:rtl/>
        </w:rPr>
        <w:t>وفان</w:t>
      </w:r>
      <w:r>
        <w:rPr>
          <w:rFonts w:ascii="Tahoma" w:hAnsi="Tahoma" w:cs="B Nazanin" w:hint="cs"/>
          <w:color w:val="202122"/>
          <w:sz w:val="24"/>
          <w:szCs w:val="24"/>
          <w:shd w:val="clear" w:color="auto" w:fill="FFFFFF"/>
          <w:rtl/>
        </w:rPr>
        <w:t>‌</w:t>
      </w:r>
      <w:r w:rsidRPr="00F84A4F">
        <w:rPr>
          <w:rFonts w:ascii="Tahoma" w:hAnsi="Tahoma" w:cs="B Nazanin"/>
          <w:color w:val="202122"/>
          <w:sz w:val="24"/>
          <w:szCs w:val="24"/>
          <w:shd w:val="clear" w:color="auto" w:fill="FFFFFF"/>
          <w:rtl/>
        </w:rPr>
        <w:t>هاي آذرخش را كه منشا فراوان آتش</w:t>
      </w:r>
      <w:r>
        <w:rPr>
          <w:rFonts w:ascii="Tahoma" w:hAnsi="Tahoma" w:cs="B Nazanin" w:hint="cs"/>
          <w:color w:val="202122"/>
          <w:sz w:val="24"/>
          <w:szCs w:val="24"/>
          <w:shd w:val="clear" w:color="auto" w:fill="FFFFFF"/>
          <w:rtl/>
        </w:rPr>
        <w:t>‌</w:t>
      </w:r>
      <w:r>
        <w:rPr>
          <w:rFonts w:ascii="Tahoma" w:hAnsi="Tahoma" w:cs="B Nazanin"/>
          <w:color w:val="202122"/>
          <w:sz w:val="24"/>
          <w:szCs w:val="24"/>
          <w:shd w:val="clear" w:color="auto" w:fill="FFFFFF"/>
          <w:rtl/>
        </w:rPr>
        <w:t>سوزي هستند</w:t>
      </w:r>
      <w:r>
        <w:rPr>
          <w:rFonts w:ascii="Tahoma" w:hAnsi="Tahoma" w:cs="B Nazanin" w:hint="cs"/>
          <w:color w:val="202122"/>
          <w:sz w:val="24"/>
          <w:szCs w:val="24"/>
          <w:shd w:val="clear" w:color="auto" w:fill="FFFFFF"/>
          <w:rtl/>
        </w:rPr>
        <w:t xml:space="preserve"> را </w:t>
      </w:r>
      <w:r w:rsidRPr="00F84A4F">
        <w:rPr>
          <w:rFonts w:ascii="Tahoma" w:hAnsi="Tahoma" w:cs="B Nazanin"/>
          <w:color w:val="202122"/>
          <w:sz w:val="24"/>
          <w:szCs w:val="24"/>
          <w:shd w:val="clear" w:color="auto" w:fill="FFFFFF"/>
          <w:rtl/>
        </w:rPr>
        <w:t>تقویت می</w:t>
      </w:r>
      <w:r>
        <w:rPr>
          <w:rFonts w:ascii="Tahoma" w:hAnsi="Tahoma" w:cs="B Nazanin" w:hint="cs"/>
          <w:color w:val="202122"/>
          <w:sz w:val="24"/>
          <w:szCs w:val="24"/>
          <w:shd w:val="clear" w:color="auto" w:fill="FFFFFF"/>
          <w:rtl/>
        </w:rPr>
        <w:t>‌</w:t>
      </w:r>
      <w:r w:rsidRPr="00F84A4F">
        <w:rPr>
          <w:rFonts w:ascii="Tahoma" w:hAnsi="Tahoma" w:cs="B Nazanin"/>
          <w:color w:val="202122"/>
          <w:sz w:val="24"/>
          <w:szCs w:val="24"/>
          <w:shd w:val="clear" w:color="auto" w:fill="FFFFFF"/>
          <w:rtl/>
        </w:rPr>
        <w:t>كنند</w:t>
      </w:r>
      <w:r>
        <w:rPr>
          <w:rFonts w:ascii="Tahoma" w:hAnsi="Tahoma" w:cs="B Nazanin" w:hint="cs"/>
          <w:color w:val="202122"/>
          <w:sz w:val="24"/>
          <w:szCs w:val="24"/>
          <w:shd w:val="clear" w:color="auto" w:fill="FFFFFF"/>
          <w:rtl/>
        </w:rPr>
        <w:t xml:space="preserve"> (جانباز قبادی، 1398).</w:t>
      </w:r>
    </w:p>
    <w:p w:rsidR="008828DB" w:rsidRPr="001F0A35" w:rsidRDefault="008828DB" w:rsidP="0046661C">
      <w:pPr>
        <w:bidi/>
        <w:spacing w:after="0"/>
        <w:jc w:val="both"/>
        <w:rPr>
          <w:rFonts w:ascii="Tahoma" w:hAnsi="Tahoma" w:cs="B Nazanin"/>
          <w:color w:val="202122"/>
          <w:sz w:val="24"/>
          <w:szCs w:val="24"/>
          <w:shd w:val="clear" w:color="auto" w:fill="FFFFFF"/>
          <w:rtl/>
        </w:rPr>
      </w:pPr>
      <w:r w:rsidRPr="00491F15">
        <w:rPr>
          <w:rFonts w:ascii="Tahoma" w:hAnsi="Tahoma" w:cs="B Nazanin"/>
          <w:color w:val="202122"/>
          <w:sz w:val="24"/>
          <w:szCs w:val="24"/>
          <w:shd w:val="clear" w:color="auto" w:fill="FFFFFF"/>
          <w:rtl/>
        </w:rPr>
        <w:t>یافته</w:t>
      </w:r>
      <w:r w:rsidRPr="00491F15">
        <w:rPr>
          <w:rFonts w:ascii="Tahoma" w:hAnsi="Tahoma" w:cs="B Nazanin"/>
          <w:color w:val="202122"/>
          <w:sz w:val="24"/>
          <w:szCs w:val="24"/>
          <w:shd w:val="clear" w:color="auto" w:fill="FFFFFF"/>
          <w:rtl/>
        </w:rPr>
        <w:softHyphen/>
        <w:t>ها</w:t>
      </w:r>
      <w:r>
        <w:rPr>
          <w:rFonts w:ascii="Tahoma" w:hAnsi="Tahoma" w:cs="B Nazanin" w:hint="cs"/>
          <w:color w:val="202122"/>
          <w:sz w:val="24"/>
          <w:szCs w:val="24"/>
          <w:shd w:val="clear" w:color="auto" w:fill="FFFFFF"/>
          <w:rtl/>
        </w:rPr>
        <w:t>ی بررسی پوررضا و همکاران (1392) در جنگل‌های شاخه‌زاد بلوط ایرانی</w:t>
      </w:r>
      <w:r w:rsidRPr="00491F15">
        <w:rPr>
          <w:rFonts w:ascii="Tahoma" w:hAnsi="Tahoma" w:cs="B Nazanin"/>
          <w:color w:val="202122"/>
          <w:sz w:val="24"/>
          <w:szCs w:val="24"/>
          <w:shd w:val="clear" w:color="auto" w:fill="FFFFFF"/>
          <w:rtl/>
        </w:rPr>
        <w:t xml:space="preserve"> نشان داد که در آتش</w:t>
      </w:r>
      <w:r w:rsidRPr="00491F15">
        <w:rPr>
          <w:rFonts w:ascii="Tahoma" w:hAnsi="Tahoma" w:cs="B Nazanin"/>
          <w:color w:val="202122"/>
          <w:sz w:val="24"/>
          <w:szCs w:val="24"/>
          <w:shd w:val="clear" w:color="auto" w:fill="FFFFFF"/>
          <w:rtl/>
        </w:rPr>
        <w:softHyphen/>
        <w:t>سوزی ضعیف نه تعداد کل ماکروفون خاک تغییر معنی</w:t>
      </w:r>
      <w:r w:rsidRPr="00491F15">
        <w:rPr>
          <w:rFonts w:ascii="Tahoma" w:hAnsi="Tahoma" w:cs="B Nazanin"/>
          <w:color w:val="202122"/>
          <w:sz w:val="24"/>
          <w:szCs w:val="24"/>
          <w:shd w:val="clear" w:color="auto" w:fill="FFFFFF"/>
          <w:rtl/>
        </w:rPr>
        <w:softHyphen/>
        <w:t>داری داشت و نه ویژگی‌های مورد بررسی خاک ولی در سوختگی شدید کاهش معنی</w:t>
      </w:r>
      <w:r w:rsidRPr="00491F15">
        <w:rPr>
          <w:rFonts w:ascii="Tahoma" w:hAnsi="Tahoma" w:cs="B Nazanin"/>
          <w:color w:val="202122"/>
          <w:sz w:val="24"/>
          <w:szCs w:val="24"/>
          <w:shd w:val="clear" w:color="auto" w:fill="FFFFFF"/>
          <w:rtl/>
        </w:rPr>
        <w:softHyphen/>
        <w:t>داری در ماکروفون خاک دیده شد و ویژگی</w:t>
      </w:r>
      <w:r w:rsidRPr="00491F15">
        <w:rPr>
          <w:rFonts w:ascii="Tahoma" w:hAnsi="Tahoma" w:cs="B Nazanin"/>
          <w:color w:val="202122"/>
          <w:sz w:val="24"/>
          <w:szCs w:val="24"/>
          <w:shd w:val="clear" w:color="auto" w:fill="FFFFFF"/>
          <w:rtl/>
        </w:rPr>
        <w:softHyphen/>
        <w:t>های خاک نیز تغییر معنی</w:t>
      </w:r>
      <w:r w:rsidRPr="00491F15">
        <w:rPr>
          <w:rFonts w:ascii="Tahoma" w:hAnsi="Tahoma" w:cs="B Nazanin"/>
          <w:color w:val="202122"/>
          <w:sz w:val="24"/>
          <w:szCs w:val="24"/>
          <w:shd w:val="clear" w:color="auto" w:fill="FFFFFF"/>
          <w:rtl/>
        </w:rPr>
        <w:softHyphen/>
        <w:t xml:space="preserve">داری داشت. </w:t>
      </w:r>
    </w:p>
    <w:p w:rsidR="008828DB" w:rsidRDefault="008828DB" w:rsidP="008828DB">
      <w:pPr>
        <w:bidi/>
        <w:spacing w:after="0"/>
        <w:jc w:val="distribute"/>
        <w:rPr>
          <w:rFonts w:ascii="Tahoma" w:hAnsi="Tahoma" w:cs="B Nazanin"/>
          <w:color w:val="202122"/>
          <w:sz w:val="24"/>
          <w:szCs w:val="24"/>
          <w:shd w:val="clear" w:color="auto" w:fill="FFFFFF"/>
          <w:rtl/>
        </w:rPr>
      </w:pPr>
      <w:r w:rsidRPr="001F0A35">
        <w:rPr>
          <w:rFonts w:ascii="Tahoma" w:hAnsi="Tahoma" w:cs="B Nazanin"/>
          <w:color w:val="202122"/>
          <w:sz w:val="24"/>
          <w:szCs w:val="24"/>
          <w:shd w:val="clear" w:color="auto" w:fill="FFFFFF"/>
          <w:rtl/>
        </w:rPr>
        <w:t xml:space="preserve">نتایج </w:t>
      </w:r>
      <w:r w:rsidRPr="001F0A35">
        <w:rPr>
          <w:rFonts w:ascii="Tahoma" w:hAnsi="Tahoma" w:cs="B Nazanin" w:hint="cs"/>
          <w:color w:val="202122"/>
          <w:sz w:val="24"/>
          <w:szCs w:val="24"/>
          <w:shd w:val="clear" w:color="auto" w:fill="FFFFFF"/>
          <w:rtl/>
        </w:rPr>
        <w:t xml:space="preserve">مطالعه مرادی و همکاران (1395) در جنگل‌های سروآباد استان کردستان </w:t>
      </w:r>
      <w:r w:rsidRPr="001F0A35">
        <w:rPr>
          <w:rFonts w:ascii="Tahoma" w:hAnsi="Tahoma" w:cs="B Nazanin"/>
          <w:color w:val="202122"/>
          <w:sz w:val="24"/>
          <w:szCs w:val="24"/>
          <w:shd w:val="clear" w:color="auto" w:fill="FFFFFF"/>
          <w:rtl/>
        </w:rPr>
        <w:t>نشان داد که پس ا</w:t>
      </w:r>
      <w:r w:rsidRPr="001F0A35">
        <w:rPr>
          <w:rFonts w:ascii="Tahoma" w:hAnsi="Tahoma" w:cs="B Nazanin" w:hint="cs"/>
          <w:color w:val="202122"/>
          <w:sz w:val="24"/>
          <w:szCs w:val="24"/>
          <w:shd w:val="clear" w:color="auto" w:fill="FFFFFF"/>
          <w:rtl/>
        </w:rPr>
        <w:t>ز</w:t>
      </w:r>
      <w:r w:rsidRPr="001F0A35">
        <w:rPr>
          <w:rFonts w:ascii="Tahoma" w:hAnsi="Tahoma" w:cs="B Nazanin"/>
          <w:color w:val="202122"/>
          <w:sz w:val="24"/>
          <w:szCs w:val="24"/>
          <w:shd w:val="clear" w:color="auto" w:fill="FFFFFF"/>
          <w:rtl/>
        </w:rPr>
        <w:t xml:space="preserve"> رخداد آتش</w:t>
      </w:r>
      <w:r w:rsidRPr="001F0A35">
        <w:rPr>
          <w:rFonts w:ascii="Tahoma" w:hAnsi="Tahoma" w:cs="B Nazanin" w:hint="cs"/>
          <w:color w:val="202122"/>
          <w:sz w:val="24"/>
          <w:szCs w:val="24"/>
          <w:shd w:val="clear" w:color="auto" w:fill="FFFFFF"/>
          <w:rtl/>
        </w:rPr>
        <w:t>‌</w:t>
      </w:r>
      <w:r w:rsidRPr="001F0A35">
        <w:rPr>
          <w:rFonts w:ascii="Tahoma" w:hAnsi="Tahoma" w:cs="B Nazanin"/>
          <w:color w:val="202122"/>
          <w:sz w:val="24"/>
          <w:szCs w:val="24"/>
          <w:shd w:val="clear" w:color="auto" w:fill="FFFFFF"/>
          <w:rtl/>
        </w:rPr>
        <w:t>سو</w:t>
      </w:r>
      <w:r w:rsidRPr="001F0A35">
        <w:rPr>
          <w:rFonts w:ascii="Tahoma" w:hAnsi="Tahoma" w:cs="B Nazanin" w:hint="cs"/>
          <w:color w:val="202122"/>
          <w:sz w:val="24"/>
          <w:szCs w:val="24"/>
          <w:shd w:val="clear" w:color="auto" w:fill="FFFFFF"/>
          <w:rtl/>
        </w:rPr>
        <w:t>ز</w:t>
      </w:r>
      <w:r w:rsidRPr="001F0A35">
        <w:rPr>
          <w:rFonts w:ascii="Tahoma" w:hAnsi="Tahoma" w:cs="B Nazanin"/>
          <w:color w:val="202122"/>
          <w:sz w:val="24"/>
          <w:szCs w:val="24"/>
          <w:shd w:val="clear" w:color="auto" w:fill="FFFFFF"/>
          <w:rtl/>
        </w:rPr>
        <w:t xml:space="preserve">ی و گذشت </w:t>
      </w:r>
      <w:r w:rsidRPr="001F0A35">
        <w:rPr>
          <w:rFonts w:ascii="Tahoma" w:hAnsi="Tahoma" w:cs="B Nazanin" w:hint="cs"/>
          <w:color w:val="202122"/>
          <w:sz w:val="24"/>
          <w:szCs w:val="24"/>
          <w:shd w:val="clear" w:color="auto" w:fill="FFFFFF"/>
          <w:rtl/>
        </w:rPr>
        <w:t>1</w:t>
      </w:r>
      <w:r w:rsidRPr="001F0A35">
        <w:rPr>
          <w:rFonts w:ascii="Tahoma" w:hAnsi="Tahoma" w:cs="B Nazanin"/>
          <w:color w:val="202122"/>
          <w:sz w:val="24"/>
          <w:szCs w:val="24"/>
          <w:shd w:val="clear" w:color="auto" w:fill="FFFFFF"/>
          <w:rtl/>
        </w:rPr>
        <w:t>0 سال ا</w:t>
      </w:r>
      <w:r w:rsidRPr="001F0A35">
        <w:rPr>
          <w:rFonts w:ascii="Tahoma" w:hAnsi="Tahoma" w:cs="B Nazanin" w:hint="cs"/>
          <w:color w:val="202122"/>
          <w:sz w:val="24"/>
          <w:szCs w:val="24"/>
          <w:shd w:val="clear" w:color="auto" w:fill="FFFFFF"/>
          <w:rtl/>
        </w:rPr>
        <w:t>ز</w:t>
      </w:r>
      <w:r w:rsidRPr="001F0A35">
        <w:rPr>
          <w:rFonts w:ascii="Tahoma" w:hAnsi="Tahoma" w:cs="B Nazanin"/>
          <w:color w:val="202122"/>
          <w:sz w:val="24"/>
          <w:szCs w:val="24"/>
          <w:shd w:val="clear" w:color="auto" w:fill="FFFFFF"/>
          <w:rtl/>
        </w:rPr>
        <w:t xml:space="preserve"> آن، سهم درختان بلو</w:t>
      </w:r>
      <w:r w:rsidRPr="001F0A35">
        <w:rPr>
          <w:rFonts w:ascii="Tahoma" w:hAnsi="Tahoma" w:cs="B Nazanin" w:hint="cs"/>
          <w:color w:val="202122"/>
          <w:sz w:val="24"/>
          <w:szCs w:val="24"/>
          <w:shd w:val="clear" w:color="auto" w:fill="FFFFFF"/>
          <w:rtl/>
        </w:rPr>
        <w:t>ط</w:t>
      </w:r>
      <w:r w:rsidRPr="001F0A35">
        <w:rPr>
          <w:rFonts w:ascii="Tahoma" w:hAnsi="Tahoma" w:cs="B Nazanin"/>
          <w:color w:val="202122"/>
          <w:sz w:val="24"/>
          <w:szCs w:val="24"/>
          <w:shd w:val="clear" w:color="auto" w:fill="FFFFFF"/>
          <w:rtl/>
        </w:rPr>
        <w:t xml:space="preserve"> کاهش و در مقابل سهم گونه</w:t>
      </w:r>
      <w:r w:rsidRPr="001F0A35">
        <w:rPr>
          <w:rFonts w:ascii="Tahoma" w:hAnsi="Tahoma" w:cs="B Nazanin" w:hint="cs"/>
          <w:color w:val="202122"/>
          <w:sz w:val="24"/>
          <w:szCs w:val="24"/>
          <w:shd w:val="clear" w:color="auto" w:fill="FFFFFF"/>
          <w:rtl/>
        </w:rPr>
        <w:t>‌</w:t>
      </w:r>
      <w:r w:rsidRPr="001F0A35">
        <w:rPr>
          <w:rFonts w:ascii="Tahoma" w:hAnsi="Tahoma" w:cs="B Nazanin"/>
          <w:color w:val="202122"/>
          <w:sz w:val="24"/>
          <w:szCs w:val="24"/>
          <w:shd w:val="clear" w:color="auto" w:fill="FFFFFF"/>
          <w:rtl/>
        </w:rPr>
        <w:t>های وليک و بادا</w:t>
      </w:r>
      <w:r w:rsidRPr="001F0A35">
        <w:rPr>
          <w:rFonts w:ascii="Tahoma" w:hAnsi="Tahoma" w:cs="B Nazanin" w:hint="cs"/>
          <w:color w:val="202122"/>
          <w:sz w:val="24"/>
          <w:szCs w:val="24"/>
          <w:shd w:val="clear" w:color="auto" w:fill="FFFFFF"/>
          <w:rtl/>
        </w:rPr>
        <w:t>م</w:t>
      </w:r>
      <w:r w:rsidRPr="001F0A35">
        <w:rPr>
          <w:rFonts w:ascii="Tahoma" w:hAnsi="Tahoma" w:cs="B Nazanin"/>
          <w:color w:val="202122"/>
          <w:sz w:val="24"/>
          <w:szCs w:val="24"/>
          <w:shd w:val="clear" w:color="auto" w:fill="FFFFFF"/>
          <w:rtl/>
        </w:rPr>
        <w:t xml:space="preserve"> افزایش یافته است. در گونه</w:t>
      </w:r>
      <w:r w:rsidRPr="001F0A35">
        <w:rPr>
          <w:rFonts w:ascii="Tahoma" w:hAnsi="Tahoma" w:cs="B Nazanin" w:hint="cs"/>
          <w:color w:val="202122"/>
          <w:sz w:val="24"/>
          <w:szCs w:val="24"/>
          <w:shd w:val="clear" w:color="auto" w:fill="FFFFFF"/>
          <w:rtl/>
        </w:rPr>
        <w:t>‌</w:t>
      </w:r>
      <w:r w:rsidRPr="001F0A35">
        <w:rPr>
          <w:rFonts w:ascii="Tahoma" w:hAnsi="Tahoma" w:cs="B Nazanin"/>
          <w:color w:val="202122"/>
          <w:sz w:val="24"/>
          <w:szCs w:val="24"/>
          <w:shd w:val="clear" w:color="auto" w:fill="FFFFFF"/>
          <w:rtl/>
        </w:rPr>
        <w:t>ی بنه تفاوتی مل</w:t>
      </w:r>
      <w:r w:rsidRPr="001F0A35">
        <w:rPr>
          <w:rFonts w:ascii="Tahoma" w:hAnsi="Tahoma" w:cs="B Nazanin" w:hint="cs"/>
          <w:color w:val="202122"/>
          <w:sz w:val="24"/>
          <w:szCs w:val="24"/>
          <w:shd w:val="clear" w:color="auto" w:fill="FFFFFF"/>
          <w:rtl/>
        </w:rPr>
        <w:t>ا</w:t>
      </w:r>
      <w:r w:rsidRPr="001F0A35">
        <w:rPr>
          <w:rFonts w:ascii="Tahoma" w:hAnsi="Tahoma" w:cs="B Nazanin"/>
          <w:color w:val="202122"/>
          <w:sz w:val="24"/>
          <w:szCs w:val="24"/>
          <w:shd w:val="clear" w:color="auto" w:fill="FFFFFF"/>
          <w:rtl/>
        </w:rPr>
        <w:t>حظه نمی</w:t>
      </w:r>
      <w:r w:rsidRPr="001F0A35">
        <w:rPr>
          <w:rFonts w:ascii="Tahoma" w:hAnsi="Tahoma" w:cs="B Nazanin" w:hint="cs"/>
          <w:color w:val="202122"/>
          <w:sz w:val="24"/>
          <w:szCs w:val="24"/>
          <w:shd w:val="clear" w:color="auto" w:fill="FFFFFF"/>
          <w:rtl/>
        </w:rPr>
        <w:t>‌</w:t>
      </w:r>
      <w:r w:rsidRPr="001F0A35">
        <w:rPr>
          <w:rFonts w:ascii="Tahoma" w:hAnsi="Tahoma" w:cs="B Nazanin"/>
          <w:color w:val="202122"/>
          <w:sz w:val="24"/>
          <w:szCs w:val="24"/>
          <w:shd w:val="clear" w:color="auto" w:fill="FFFFFF"/>
          <w:rtl/>
        </w:rPr>
        <w:t>شود. بادا</w:t>
      </w:r>
      <w:r w:rsidRPr="001F0A35">
        <w:rPr>
          <w:rFonts w:ascii="Tahoma" w:hAnsi="Tahoma" w:cs="B Nazanin" w:hint="cs"/>
          <w:color w:val="202122"/>
          <w:sz w:val="24"/>
          <w:szCs w:val="24"/>
          <w:shd w:val="clear" w:color="auto" w:fill="FFFFFF"/>
          <w:rtl/>
        </w:rPr>
        <w:t>م</w:t>
      </w:r>
      <w:r w:rsidRPr="001F0A35">
        <w:rPr>
          <w:rFonts w:ascii="Tahoma" w:hAnsi="Tahoma" w:cs="B Nazanin"/>
          <w:color w:val="202122"/>
          <w:sz w:val="24"/>
          <w:szCs w:val="24"/>
          <w:shd w:val="clear" w:color="auto" w:fill="FFFFFF"/>
          <w:rtl/>
        </w:rPr>
        <w:t xml:space="preserve"> و بنه مقاومت بيشتری ا</w:t>
      </w:r>
      <w:r w:rsidRPr="001F0A35">
        <w:rPr>
          <w:rFonts w:ascii="Tahoma" w:hAnsi="Tahoma" w:cs="B Nazanin" w:hint="cs"/>
          <w:color w:val="202122"/>
          <w:sz w:val="24"/>
          <w:szCs w:val="24"/>
          <w:shd w:val="clear" w:color="auto" w:fill="FFFFFF"/>
          <w:rtl/>
        </w:rPr>
        <w:t>ز</w:t>
      </w:r>
      <w:r w:rsidRPr="001F0A35">
        <w:rPr>
          <w:rFonts w:ascii="Tahoma" w:hAnsi="Tahoma" w:cs="B Nazanin"/>
          <w:color w:val="202122"/>
          <w:sz w:val="24"/>
          <w:szCs w:val="24"/>
          <w:shd w:val="clear" w:color="auto" w:fill="FFFFFF"/>
          <w:rtl/>
        </w:rPr>
        <w:t xml:space="preserve"> بلو</w:t>
      </w:r>
      <w:r w:rsidRPr="001F0A35">
        <w:rPr>
          <w:rFonts w:ascii="Tahoma" w:hAnsi="Tahoma" w:cs="B Nazanin" w:hint="cs"/>
          <w:color w:val="202122"/>
          <w:sz w:val="24"/>
          <w:szCs w:val="24"/>
          <w:shd w:val="clear" w:color="auto" w:fill="FFFFFF"/>
          <w:rtl/>
        </w:rPr>
        <w:t>ط</w:t>
      </w:r>
      <w:r w:rsidRPr="001F0A35">
        <w:rPr>
          <w:rFonts w:ascii="Tahoma" w:hAnsi="Tahoma" w:cs="B Nazanin"/>
          <w:color w:val="202122"/>
          <w:sz w:val="24"/>
          <w:szCs w:val="24"/>
          <w:shd w:val="clear" w:color="auto" w:fill="FFFFFF"/>
          <w:rtl/>
        </w:rPr>
        <w:t xml:space="preserve"> ایرانی </w:t>
      </w:r>
      <w:r w:rsidRPr="001F0A35">
        <w:rPr>
          <w:rFonts w:ascii="Tahoma" w:hAnsi="Tahoma" w:cs="B Nazanin" w:hint="cs"/>
          <w:color w:val="202122"/>
          <w:sz w:val="24"/>
          <w:szCs w:val="24"/>
          <w:shd w:val="clear" w:color="auto" w:fill="FFFFFF"/>
          <w:rtl/>
        </w:rPr>
        <w:t>(</w:t>
      </w:r>
      <w:r w:rsidRPr="001F0A35">
        <w:rPr>
          <w:rFonts w:ascii="Tahoma" w:hAnsi="Tahoma" w:cs="B Nazanin"/>
          <w:color w:val="202122"/>
          <w:sz w:val="24"/>
          <w:szCs w:val="24"/>
          <w:shd w:val="clear" w:color="auto" w:fill="FFFFFF"/>
          <w:rtl/>
        </w:rPr>
        <w:t>برودار</w:t>
      </w:r>
      <w:r w:rsidRPr="001F0A35">
        <w:rPr>
          <w:rFonts w:ascii="Tahoma" w:hAnsi="Tahoma" w:cs="B Nazanin" w:hint="cs"/>
          <w:color w:val="202122"/>
          <w:sz w:val="24"/>
          <w:szCs w:val="24"/>
          <w:shd w:val="clear" w:color="auto" w:fill="FFFFFF"/>
          <w:rtl/>
        </w:rPr>
        <w:t>)</w:t>
      </w:r>
      <w:r w:rsidRPr="001F0A35">
        <w:rPr>
          <w:rFonts w:ascii="Tahoma" w:hAnsi="Tahoma" w:cs="B Nazanin"/>
          <w:color w:val="202122"/>
          <w:sz w:val="24"/>
          <w:szCs w:val="24"/>
          <w:shd w:val="clear" w:color="auto" w:fill="FFFFFF"/>
          <w:rtl/>
        </w:rPr>
        <w:t xml:space="preserve"> در برابر آتش</w:t>
      </w:r>
      <w:r w:rsidRPr="001F0A35">
        <w:rPr>
          <w:rFonts w:ascii="Tahoma" w:hAnsi="Tahoma" w:cs="B Nazanin" w:hint="cs"/>
          <w:color w:val="202122"/>
          <w:sz w:val="24"/>
          <w:szCs w:val="24"/>
          <w:shd w:val="clear" w:color="auto" w:fill="FFFFFF"/>
          <w:rtl/>
        </w:rPr>
        <w:t>‌</w:t>
      </w:r>
      <w:r w:rsidRPr="001F0A35">
        <w:rPr>
          <w:rFonts w:ascii="Tahoma" w:hAnsi="Tahoma" w:cs="B Nazanin"/>
          <w:color w:val="202122"/>
          <w:sz w:val="24"/>
          <w:szCs w:val="24"/>
          <w:shd w:val="clear" w:color="auto" w:fill="FFFFFF"/>
          <w:rtl/>
        </w:rPr>
        <w:t>سو</w:t>
      </w:r>
      <w:r w:rsidRPr="001F0A35">
        <w:rPr>
          <w:rFonts w:ascii="Tahoma" w:hAnsi="Tahoma" w:cs="B Nazanin" w:hint="cs"/>
          <w:color w:val="202122"/>
          <w:sz w:val="24"/>
          <w:szCs w:val="24"/>
          <w:shd w:val="clear" w:color="auto" w:fill="FFFFFF"/>
          <w:rtl/>
        </w:rPr>
        <w:t>ز</w:t>
      </w:r>
      <w:r w:rsidRPr="001F0A35">
        <w:rPr>
          <w:rFonts w:ascii="Tahoma" w:hAnsi="Tahoma" w:cs="B Nazanin"/>
          <w:color w:val="202122"/>
          <w:sz w:val="24"/>
          <w:szCs w:val="24"/>
          <w:shd w:val="clear" w:color="auto" w:fill="FFFFFF"/>
          <w:rtl/>
        </w:rPr>
        <w:t>ی نشان دادند</w:t>
      </w:r>
      <w:r>
        <w:rPr>
          <w:rFonts w:ascii="Tahoma" w:hAnsi="Tahoma" w:cs="B Nazanin" w:hint="cs"/>
          <w:color w:val="202122"/>
          <w:sz w:val="24"/>
          <w:szCs w:val="24"/>
          <w:shd w:val="clear" w:color="auto" w:fill="FFFFFF"/>
          <w:rtl/>
        </w:rPr>
        <w:t>.</w:t>
      </w:r>
    </w:p>
    <w:p w:rsidR="008828DB" w:rsidRDefault="008828DB" w:rsidP="00346E07">
      <w:pPr>
        <w:bidi/>
        <w:spacing w:after="0"/>
        <w:jc w:val="distribute"/>
        <w:rPr>
          <w:rFonts w:ascii="Tahoma" w:hAnsi="Tahoma" w:cs="B Nazanin"/>
          <w:color w:val="202122"/>
          <w:sz w:val="24"/>
          <w:szCs w:val="24"/>
          <w:shd w:val="clear" w:color="auto" w:fill="FFFFFF"/>
          <w:rtl/>
        </w:rPr>
      </w:pPr>
      <w:r w:rsidRPr="00260198">
        <w:rPr>
          <w:rFonts w:ascii="Tahoma" w:hAnsi="Tahoma" w:cs="B Nazanin"/>
          <w:color w:val="202122"/>
          <w:sz w:val="24"/>
          <w:szCs w:val="24"/>
          <w:shd w:val="clear" w:color="auto" w:fill="FFFFFF"/>
          <w:rtl/>
        </w:rPr>
        <w:t xml:space="preserve">نتایج </w:t>
      </w:r>
      <w:r w:rsidRPr="00260198">
        <w:rPr>
          <w:rFonts w:ascii="Tahoma" w:hAnsi="Tahoma" w:cs="B Nazanin" w:hint="cs"/>
          <w:color w:val="202122"/>
          <w:sz w:val="24"/>
          <w:szCs w:val="24"/>
          <w:shd w:val="clear" w:color="auto" w:fill="FFFFFF"/>
          <w:rtl/>
        </w:rPr>
        <w:t>تحقیق رفیعی و همکاران (1393) در مراتع نیمه</w:t>
      </w:r>
      <w:r w:rsidR="00346E07">
        <w:rPr>
          <w:rFonts w:ascii="Tahoma" w:hAnsi="Tahoma" w:cs="B Nazanin" w:hint="cs"/>
          <w:color w:val="202122"/>
          <w:sz w:val="24"/>
          <w:szCs w:val="24"/>
          <w:shd w:val="clear" w:color="auto" w:fill="FFFFFF"/>
          <w:rtl/>
        </w:rPr>
        <w:t>‌</w:t>
      </w:r>
      <w:r w:rsidRPr="00260198">
        <w:rPr>
          <w:rFonts w:ascii="Tahoma" w:hAnsi="Tahoma" w:cs="B Nazanin" w:hint="cs"/>
          <w:color w:val="202122"/>
          <w:sz w:val="24"/>
          <w:szCs w:val="24"/>
          <w:shd w:val="clear" w:color="auto" w:fill="FFFFFF"/>
          <w:rtl/>
        </w:rPr>
        <w:t xml:space="preserve">خشک </w:t>
      </w:r>
      <w:r w:rsidRPr="00260198">
        <w:rPr>
          <w:rFonts w:ascii="Tahoma" w:hAnsi="Tahoma" w:cs="B Nazanin"/>
          <w:color w:val="202122"/>
          <w:sz w:val="24"/>
          <w:szCs w:val="24"/>
          <w:shd w:val="clear" w:color="auto" w:fill="FFFFFF"/>
          <w:rtl/>
        </w:rPr>
        <w:t>نشان داد، میزان تنوع در رویشگاه شاهد و 83 در سطح 5 درصد تفاوت معنی</w:t>
      </w:r>
      <w:r>
        <w:rPr>
          <w:rFonts w:ascii="Tahoma" w:hAnsi="Tahoma" w:cs="B Nazanin" w:hint="cs"/>
          <w:color w:val="202122"/>
          <w:sz w:val="24"/>
          <w:szCs w:val="24"/>
          <w:shd w:val="clear" w:color="auto" w:fill="FFFFFF"/>
          <w:rtl/>
        </w:rPr>
        <w:t>‌</w:t>
      </w:r>
      <w:r w:rsidRPr="00260198">
        <w:rPr>
          <w:rFonts w:ascii="Tahoma" w:hAnsi="Tahoma" w:cs="B Nazanin"/>
          <w:color w:val="202122"/>
          <w:sz w:val="24"/>
          <w:szCs w:val="24"/>
          <w:shd w:val="clear" w:color="auto" w:fill="FFFFFF"/>
          <w:rtl/>
        </w:rPr>
        <w:t>داری داشته و در رویشگاه 87 نسبت به شاهد و 83 تفاوت معنی</w:t>
      </w:r>
      <w:r>
        <w:rPr>
          <w:rFonts w:ascii="Tahoma" w:hAnsi="Tahoma" w:cs="B Nazanin" w:hint="cs"/>
          <w:color w:val="202122"/>
          <w:sz w:val="24"/>
          <w:szCs w:val="24"/>
          <w:shd w:val="clear" w:color="auto" w:fill="FFFFFF"/>
          <w:rtl/>
        </w:rPr>
        <w:t>‌</w:t>
      </w:r>
      <w:r w:rsidRPr="00260198">
        <w:rPr>
          <w:rFonts w:ascii="Tahoma" w:hAnsi="Tahoma" w:cs="B Nazanin"/>
          <w:color w:val="202122"/>
          <w:sz w:val="24"/>
          <w:szCs w:val="24"/>
          <w:shd w:val="clear" w:color="auto" w:fill="FFFFFF"/>
          <w:rtl/>
        </w:rPr>
        <w:t xml:space="preserve">داری دیده نشد. </w:t>
      </w:r>
    </w:p>
    <w:p w:rsidR="008828DB" w:rsidRDefault="008828DB" w:rsidP="008828DB">
      <w:pPr>
        <w:bidi/>
        <w:spacing w:after="0"/>
        <w:jc w:val="both"/>
        <w:rPr>
          <w:rFonts w:ascii="Tahoma" w:hAnsi="Tahoma" w:cs="B Nazanin"/>
          <w:color w:val="202122"/>
          <w:sz w:val="24"/>
          <w:szCs w:val="24"/>
          <w:shd w:val="clear" w:color="auto" w:fill="FFFFFF"/>
          <w:rtl/>
        </w:rPr>
      </w:pPr>
      <w:r w:rsidRPr="00921DE0">
        <w:rPr>
          <w:rFonts w:ascii="Tahoma" w:hAnsi="Tahoma" w:cs="B Nazanin"/>
          <w:color w:val="202122"/>
          <w:sz w:val="24"/>
          <w:szCs w:val="24"/>
          <w:shd w:val="clear" w:color="auto" w:fill="FFFFFF"/>
          <w:rtl/>
        </w:rPr>
        <w:t xml:space="preserve">نتایج </w:t>
      </w:r>
      <w:r>
        <w:rPr>
          <w:rFonts w:ascii="Tahoma" w:hAnsi="Tahoma" w:cs="B Nazanin" w:hint="cs"/>
          <w:color w:val="202122"/>
          <w:sz w:val="24"/>
          <w:szCs w:val="24"/>
          <w:shd w:val="clear" w:color="auto" w:fill="FFFFFF"/>
          <w:rtl/>
        </w:rPr>
        <w:t xml:space="preserve">مطالعه کریمی و همکاران (1396) در بررسی </w:t>
      </w:r>
      <w:r w:rsidRPr="00921DE0">
        <w:rPr>
          <w:rFonts w:ascii="Tahoma" w:hAnsi="Tahoma" w:cs="B Nazanin"/>
          <w:color w:val="202122"/>
          <w:sz w:val="24"/>
          <w:szCs w:val="24"/>
          <w:shd w:val="clear" w:color="auto" w:fill="FFFFFF"/>
          <w:rtl/>
        </w:rPr>
        <w:t>تأثیر آتش‌سوزی بر شاخص اهمیت نسبی</w:t>
      </w:r>
      <w:r w:rsidRPr="00921DE0">
        <w:rPr>
          <w:rFonts w:ascii="Tahoma" w:hAnsi="Tahoma" w:cs="B Nazanin"/>
          <w:color w:val="202122"/>
          <w:sz w:val="24"/>
          <w:szCs w:val="24"/>
          <w:shd w:val="clear" w:color="auto" w:fill="FFFFFF"/>
        </w:rPr>
        <w:t xml:space="preserve"> </w:t>
      </w:r>
      <w:r w:rsidRPr="00921DE0">
        <w:rPr>
          <w:rFonts w:asciiTheme="majorBidi" w:hAnsiTheme="majorBidi" w:cstheme="majorBidi"/>
          <w:color w:val="202122"/>
          <w:shd w:val="clear" w:color="auto" w:fill="FFFFFF"/>
        </w:rPr>
        <w:t>(SIV)</w:t>
      </w:r>
      <w:r w:rsidRPr="00921DE0">
        <w:rPr>
          <w:rFonts w:ascii="Tahoma" w:hAnsi="Tahoma" w:cs="B Nazanin"/>
          <w:color w:val="202122"/>
          <w:sz w:val="24"/>
          <w:szCs w:val="24"/>
          <w:shd w:val="clear" w:color="auto" w:fill="FFFFFF"/>
        </w:rPr>
        <w:t xml:space="preserve"> </w:t>
      </w:r>
      <w:r w:rsidRPr="00921DE0">
        <w:rPr>
          <w:rFonts w:ascii="Tahoma" w:hAnsi="Tahoma" w:cs="B Nazanin"/>
          <w:color w:val="202122"/>
          <w:sz w:val="24"/>
          <w:szCs w:val="24"/>
          <w:shd w:val="clear" w:color="auto" w:fill="FFFFFF"/>
          <w:rtl/>
        </w:rPr>
        <w:t>و مدل‌های توزیع فراوانی گونه‌های گیاهی در جنگل‌های زاگرس نشان داد که در هر دو منطقه، مدل فراوانی گونه‌ها برای لایه‌های درختی و زادآوری به صورت توزیع هندسی و برای لایه درختچه‌ای در منطقه آتش‌سوزی شده به صورت توزیع هندسی و در منطقه شاهد به صورت عصای شکسته است. برای لایه علفی نیز در هر دو منطقه توزیع گونه‌ها به صورت نرمال لگاریتمی بدست آمد. در لایه درختی و زادآوری بیشترین مقدار</w:t>
      </w:r>
      <w:r w:rsidRPr="00921DE0">
        <w:rPr>
          <w:rFonts w:ascii="Tahoma" w:hAnsi="Tahoma" w:cs="B Nazanin"/>
          <w:color w:val="202122"/>
          <w:sz w:val="24"/>
          <w:szCs w:val="24"/>
          <w:shd w:val="clear" w:color="auto" w:fill="FFFFFF"/>
        </w:rPr>
        <w:t xml:space="preserve"> </w:t>
      </w:r>
      <w:r w:rsidRPr="00921DE0">
        <w:rPr>
          <w:rFonts w:asciiTheme="majorBidi" w:hAnsiTheme="majorBidi" w:cstheme="majorBidi"/>
          <w:color w:val="202122"/>
          <w:shd w:val="clear" w:color="auto" w:fill="FFFFFF"/>
        </w:rPr>
        <w:t>SIV</w:t>
      </w:r>
      <w:r w:rsidRPr="00921DE0">
        <w:rPr>
          <w:rFonts w:ascii="Tahoma" w:hAnsi="Tahoma" w:cs="B Nazanin"/>
          <w:color w:val="202122"/>
          <w:sz w:val="24"/>
          <w:szCs w:val="24"/>
          <w:shd w:val="clear" w:color="auto" w:fill="FFFFFF"/>
        </w:rPr>
        <w:t xml:space="preserve"> </w:t>
      </w:r>
      <w:r w:rsidRPr="00921DE0">
        <w:rPr>
          <w:rFonts w:ascii="Tahoma" w:hAnsi="Tahoma" w:cs="B Nazanin"/>
          <w:color w:val="202122"/>
          <w:sz w:val="24"/>
          <w:szCs w:val="24"/>
          <w:shd w:val="clear" w:color="auto" w:fill="FFFFFF"/>
          <w:rtl/>
        </w:rPr>
        <w:t>متعلق به گونه برودار و در لایه درختچه‌ای به ترتیب در منطقه آتش‌سوزی شده و شاهد به گونه‌های زالزالک و راناس تعلق دارد و در لایه‌های علفی گونه</w:t>
      </w:r>
      <w:r>
        <w:rPr>
          <w:rFonts w:ascii="Tahoma" w:hAnsi="Tahoma" w:cs="B Nazanin" w:hint="cs"/>
          <w:color w:val="202122"/>
          <w:sz w:val="24"/>
          <w:szCs w:val="24"/>
          <w:shd w:val="clear" w:color="auto" w:fill="FFFFFF"/>
          <w:rtl/>
        </w:rPr>
        <w:t xml:space="preserve"> </w:t>
      </w:r>
      <w:r w:rsidRPr="00921DE0">
        <w:rPr>
          <w:rFonts w:ascii="Tahoma" w:hAnsi="Tahoma" w:cs="B Nazanin"/>
          <w:color w:val="202122"/>
          <w:sz w:val="24"/>
          <w:szCs w:val="24"/>
          <w:shd w:val="clear" w:color="auto" w:fill="FFFFFF"/>
          <w:rtl/>
        </w:rPr>
        <w:t>‌</w:t>
      </w:r>
      <w:r w:rsidRPr="00921DE0">
        <w:rPr>
          <w:rFonts w:ascii="Tahoma" w:hAnsi="Tahoma" w:cs="B Nazanin"/>
          <w:color w:val="202122"/>
          <w:sz w:val="24"/>
          <w:szCs w:val="24"/>
          <w:shd w:val="clear" w:color="auto" w:fill="FFFFFF"/>
        </w:rPr>
        <w:t xml:space="preserve"> </w:t>
      </w:r>
      <w:proofErr w:type="spellStart"/>
      <w:r w:rsidRPr="00F74BA5">
        <w:rPr>
          <w:rFonts w:asciiTheme="majorBidi" w:hAnsiTheme="majorBidi" w:cstheme="majorBidi"/>
          <w:i/>
          <w:iCs/>
          <w:color w:val="202122"/>
          <w:shd w:val="clear" w:color="auto" w:fill="FFFFFF"/>
        </w:rPr>
        <w:t>Avena</w:t>
      </w:r>
      <w:proofErr w:type="spellEnd"/>
      <w:r w:rsidRPr="00F74BA5">
        <w:rPr>
          <w:rFonts w:asciiTheme="majorBidi" w:hAnsiTheme="majorBidi" w:cstheme="majorBidi"/>
          <w:i/>
          <w:iCs/>
          <w:color w:val="202122"/>
          <w:shd w:val="clear" w:color="auto" w:fill="FFFFFF"/>
        </w:rPr>
        <w:t xml:space="preserve"> </w:t>
      </w:r>
      <w:proofErr w:type="spellStart"/>
      <w:r w:rsidRPr="00F74BA5">
        <w:rPr>
          <w:rFonts w:asciiTheme="majorBidi" w:hAnsiTheme="majorBidi" w:cstheme="majorBidi"/>
          <w:i/>
          <w:iCs/>
          <w:color w:val="202122"/>
          <w:shd w:val="clear" w:color="auto" w:fill="FFFFFF"/>
        </w:rPr>
        <w:t>Factua</w:t>
      </w:r>
      <w:proofErr w:type="spellEnd"/>
      <w:r>
        <w:rPr>
          <w:rFonts w:asciiTheme="majorBidi" w:hAnsiTheme="majorBidi" w:cstheme="majorBidi" w:hint="cs"/>
          <w:color w:val="202122"/>
          <w:shd w:val="clear" w:color="auto" w:fill="FFFFFF"/>
          <w:rtl/>
        </w:rPr>
        <w:t xml:space="preserve"> </w:t>
      </w:r>
      <w:r w:rsidRPr="00921DE0">
        <w:rPr>
          <w:rFonts w:ascii="Tahoma" w:hAnsi="Tahoma" w:cs="B Nazanin"/>
          <w:color w:val="202122"/>
          <w:sz w:val="24"/>
          <w:szCs w:val="24"/>
          <w:shd w:val="clear" w:color="auto" w:fill="FFFFFF"/>
          <w:rtl/>
        </w:rPr>
        <w:t xml:space="preserve">در هر دو منطقه بیشترین مقدار اهمیت نسبی را نسبت به سایر گونه‌ها به خود اختصاص داده‌ است. </w:t>
      </w:r>
    </w:p>
    <w:p w:rsidR="008828DB" w:rsidRDefault="008828DB" w:rsidP="008828DB">
      <w:pPr>
        <w:bidi/>
        <w:spacing w:after="0"/>
        <w:jc w:val="both"/>
        <w:rPr>
          <w:rFonts w:ascii="Tahoma" w:hAnsi="Tahoma" w:cs="B Nazanin"/>
          <w:color w:val="202122"/>
          <w:sz w:val="24"/>
          <w:szCs w:val="24"/>
          <w:shd w:val="clear" w:color="auto" w:fill="FFFFFF"/>
          <w:rtl/>
        </w:rPr>
      </w:pPr>
      <w:r w:rsidRPr="00122FDE">
        <w:rPr>
          <w:rFonts w:ascii="Tahoma" w:hAnsi="Tahoma" w:cs="B Nazanin"/>
          <w:color w:val="202122"/>
          <w:sz w:val="24"/>
          <w:szCs w:val="24"/>
          <w:shd w:val="clear" w:color="auto" w:fill="FFFFFF"/>
          <w:rtl/>
        </w:rPr>
        <w:lastRenderedPageBreak/>
        <w:t xml:space="preserve">نتایج </w:t>
      </w:r>
      <w:r>
        <w:rPr>
          <w:rFonts w:ascii="Tahoma" w:hAnsi="Tahoma" w:cs="B Nazanin" w:hint="cs"/>
          <w:color w:val="202122"/>
          <w:sz w:val="24"/>
          <w:szCs w:val="24"/>
          <w:shd w:val="clear" w:color="auto" w:fill="FFFFFF"/>
          <w:rtl/>
        </w:rPr>
        <w:t xml:space="preserve">تحقیق جانباز قبادی (1398) در جنگل‌های استان گلستان </w:t>
      </w:r>
      <w:r w:rsidRPr="00122FDE">
        <w:rPr>
          <w:rFonts w:ascii="Tahoma" w:hAnsi="Tahoma" w:cs="B Nazanin"/>
          <w:color w:val="202122"/>
          <w:sz w:val="24"/>
          <w:szCs w:val="24"/>
          <w:shd w:val="clear" w:color="auto" w:fill="FFFFFF"/>
          <w:rtl/>
        </w:rPr>
        <w:t xml:space="preserve">نشان داد بیشتر </w:t>
      </w:r>
      <w:r w:rsidR="00C11D37">
        <w:rPr>
          <w:rFonts w:ascii="Tahoma" w:hAnsi="Tahoma" w:cs="B Nazanin"/>
          <w:color w:val="202122"/>
          <w:sz w:val="24"/>
          <w:szCs w:val="24"/>
          <w:shd w:val="clear" w:color="auto" w:fill="FFFFFF"/>
          <w:rtl/>
        </w:rPr>
        <w:t>آتش‌سوزی</w:t>
      </w:r>
      <w:r>
        <w:rPr>
          <w:rFonts w:ascii="Tahoma" w:hAnsi="Tahoma" w:cs="B Nazanin" w:hint="cs"/>
          <w:color w:val="202122"/>
          <w:sz w:val="24"/>
          <w:szCs w:val="24"/>
          <w:shd w:val="clear" w:color="auto" w:fill="FFFFFF"/>
          <w:rtl/>
        </w:rPr>
        <w:t>‌</w:t>
      </w:r>
      <w:r w:rsidRPr="00122FDE">
        <w:rPr>
          <w:rFonts w:ascii="Tahoma" w:hAnsi="Tahoma" w:cs="B Nazanin"/>
          <w:color w:val="202122"/>
          <w:sz w:val="24"/>
          <w:szCs w:val="24"/>
          <w:shd w:val="clear" w:color="auto" w:fill="FFFFFF"/>
          <w:rtl/>
        </w:rPr>
        <w:t>ها در مناطق جنگلی با تاج و پوشش انبوه و همچنین در مناطق جنگلی با تاج و پوشش متوسط و در مرحله بعد در مناطق بیشه</w:t>
      </w:r>
      <w:r>
        <w:rPr>
          <w:rFonts w:ascii="Tahoma" w:hAnsi="Tahoma" w:cs="B Nazanin" w:hint="cs"/>
          <w:color w:val="202122"/>
          <w:sz w:val="24"/>
          <w:szCs w:val="24"/>
          <w:shd w:val="clear" w:color="auto" w:fill="FFFFFF"/>
          <w:rtl/>
        </w:rPr>
        <w:t>‌</w:t>
      </w:r>
      <w:r w:rsidRPr="00122FDE">
        <w:rPr>
          <w:rFonts w:ascii="Tahoma" w:hAnsi="Tahoma" w:cs="B Nazanin"/>
          <w:color w:val="202122"/>
          <w:sz w:val="24"/>
          <w:szCs w:val="24"/>
          <w:shd w:val="clear" w:color="auto" w:fill="FFFFFF"/>
          <w:rtl/>
        </w:rPr>
        <w:t>زار و بوته</w:t>
      </w:r>
      <w:r>
        <w:rPr>
          <w:rFonts w:ascii="Tahoma" w:hAnsi="Tahoma" w:cs="B Nazanin" w:hint="cs"/>
          <w:color w:val="202122"/>
          <w:sz w:val="24"/>
          <w:szCs w:val="24"/>
          <w:shd w:val="clear" w:color="auto" w:fill="FFFFFF"/>
          <w:rtl/>
        </w:rPr>
        <w:t>‌</w:t>
      </w:r>
      <w:r>
        <w:rPr>
          <w:rFonts w:ascii="Tahoma" w:hAnsi="Tahoma" w:cs="B Nazanin"/>
          <w:color w:val="202122"/>
          <w:sz w:val="24"/>
          <w:szCs w:val="24"/>
          <w:shd w:val="clear" w:color="auto" w:fill="FFFFFF"/>
          <w:rtl/>
        </w:rPr>
        <w:t>زار</w:t>
      </w:r>
      <w:r w:rsidRPr="00122FDE">
        <w:rPr>
          <w:rFonts w:ascii="Tahoma" w:hAnsi="Tahoma" w:cs="B Nazanin"/>
          <w:color w:val="202122"/>
          <w:sz w:val="24"/>
          <w:szCs w:val="24"/>
          <w:shd w:val="clear" w:color="auto" w:fill="FFFFFF"/>
          <w:rtl/>
        </w:rPr>
        <w:t>ها اتفاق افتاده است. در</w:t>
      </w:r>
      <w:r>
        <w:rPr>
          <w:rFonts w:ascii="Tahoma" w:hAnsi="Tahoma" w:cs="B Nazanin" w:hint="cs"/>
          <w:color w:val="202122"/>
          <w:sz w:val="24"/>
          <w:szCs w:val="24"/>
          <w:shd w:val="clear" w:color="auto" w:fill="FFFFFF"/>
          <w:rtl/>
        </w:rPr>
        <w:t xml:space="preserve"> </w:t>
      </w:r>
      <w:r w:rsidRPr="00122FDE">
        <w:rPr>
          <w:rFonts w:ascii="Tahoma" w:hAnsi="Tahoma" w:cs="B Nazanin"/>
          <w:color w:val="202122"/>
          <w:sz w:val="24"/>
          <w:szCs w:val="24"/>
          <w:shd w:val="clear" w:color="auto" w:fill="FFFFFF"/>
          <w:rtl/>
        </w:rPr>
        <w:t>بررسی محاسبه تراكم آتش</w:t>
      </w:r>
      <w:r>
        <w:rPr>
          <w:rFonts w:ascii="Tahoma" w:hAnsi="Tahoma" w:cs="B Nazanin" w:hint="cs"/>
          <w:color w:val="202122"/>
          <w:sz w:val="24"/>
          <w:szCs w:val="24"/>
          <w:shd w:val="clear" w:color="auto" w:fill="FFFFFF"/>
          <w:rtl/>
        </w:rPr>
        <w:t>‌</w:t>
      </w:r>
      <w:r w:rsidRPr="00122FDE">
        <w:rPr>
          <w:rFonts w:ascii="Tahoma" w:hAnsi="Tahoma" w:cs="B Nazanin"/>
          <w:color w:val="202122"/>
          <w:sz w:val="24"/>
          <w:szCs w:val="24"/>
          <w:shd w:val="clear" w:color="auto" w:fill="FFFFFF"/>
          <w:rtl/>
        </w:rPr>
        <w:t>سوزی در پهنه</w:t>
      </w:r>
      <w:r>
        <w:rPr>
          <w:rFonts w:ascii="Tahoma" w:hAnsi="Tahoma" w:cs="B Nazanin" w:hint="cs"/>
          <w:color w:val="202122"/>
          <w:sz w:val="24"/>
          <w:szCs w:val="24"/>
          <w:shd w:val="clear" w:color="auto" w:fill="FFFFFF"/>
          <w:rtl/>
        </w:rPr>
        <w:t>‌</w:t>
      </w:r>
      <w:r>
        <w:rPr>
          <w:rFonts w:ascii="Tahoma" w:hAnsi="Tahoma" w:cs="B Nazanin"/>
          <w:color w:val="202122"/>
          <w:sz w:val="24"/>
          <w:szCs w:val="24"/>
          <w:shd w:val="clear" w:color="auto" w:fill="FFFFFF"/>
          <w:rtl/>
        </w:rPr>
        <w:t>های ارتفاعی</w:t>
      </w:r>
      <w:r w:rsidRPr="00122FDE">
        <w:rPr>
          <w:rFonts w:ascii="Tahoma" w:hAnsi="Tahoma" w:cs="B Nazanin"/>
          <w:color w:val="202122"/>
          <w:sz w:val="24"/>
          <w:szCs w:val="24"/>
          <w:shd w:val="clear" w:color="auto" w:fill="FFFFFF"/>
          <w:rtl/>
        </w:rPr>
        <w:t xml:space="preserve">، </w:t>
      </w:r>
      <w:r>
        <w:rPr>
          <w:rFonts w:ascii="Tahoma" w:hAnsi="Tahoma" w:cs="B Nazanin"/>
          <w:color w:val="202122"/>
          <w:sz w:val="24"/>
          <w:szCs w:val="24"/>
          <w:shd w:val="clear" w:color="auto" w:fill="FFFFFF"/>
          <w:rtl/>
        </w:rPr>
        <w:t>نتایج نشان داد</w:t>
      </w:r>
      <w:r w:rsidRPr="00122FDE">
        <w:rPr>
          <w:rFonts w:ascii="Tahoma" w:hAnsi="Tahoma" w:cs="B Nazanin"/>
          <w:color w:val="202122"/>
          <w:sz w:val="24"/>
          <w:szCs w:val="24"/>
          <w:shd w:val="clear" w:color="auto" w:fill="FFFFFF"/>
          <w:rtl/>
        </w:rPr>
        <w:t xml:space="preserve">، تقریبا 90 درصد </w:t>
      </w:r>
      <w:r w:rsidR="00C11D37">
        <w:rPr>
          <w:rFonts w:ascii="Tahoma" w:hAnsi="Tahoma" w:cs="B Nazanin"/>
          <w:color w:val="202122"/>
          <w:sz w:val="24"/>
          <w:szCs w:val="24"/>
          <w:shd w:val="clear" w:color="auto" w:fill="FFFFFF"/>
          <w:rtl/>
        </w:rPr>
        <w:t>آتش‌سوزی</w:t>
      </w:r>
      <w:r>
        <w:rPr>
          <w:rFonts w:ascii="Tahoma" w:hAnsi="Tahoma" w:cs="B Nazanin" w:hint="cs"/>
          <w:color w:val="202122"/>
          <w:sz w:val="24"/>
          <w:szCs w:val="24"/>
          <w:shd w:val="clear" w:color="auto" w:fill="FFFFFF"/>
          <w:rtl/>
        </w:rPr>
        <w:t>‌</w:t>
      </w:r>
      <w:r w:rsidRPr="00122FDE">
        <w:rPr>
          <w:rFonts w:ascii="Tahoma" w:hAnsi="Tahoma" w:cs="B Nazanin"/>
          <w:color w:val="202122"/>
          <w:sz w:val="24"/>
          <w:szCs w:val="24"/>
          <w:shd w:val="clear" w:color="auto" w:fill="FFFFFF"/>
          <w:rtl/>
        </w:rPr>
        <w:t>ها در پهنه</w:t>
      </w:r>
      <w:r>
        <w:rPr>
          <w:rFonts w:ascii="Tahoma" w:hAnsi="Tahoma" w:cs="B Nazanin" w:hint="cs"/>
          <w:color w:val="202122"/>
          <w:sz w:val="24"/>
          <w:szCs w:val="24"/>
          <w:shd w:val="clear" w:color="auto" w:fill="FFFFFF"/>
          <w:rtl/>
        </w:rPr>
        <w:t>‌</w:t>
      </w:r>
      <w:r w:rsidRPr="00122FDE">
        <w:rPr>
          <w:rFonts w:ascii="Tahoma" w:hAnsi="Tahoma" w:cs="B Nazanin"/>
          <w:color w:val="202122"/>
          <w:sz w:val="24"/>
          <w:szCs w:val="24"/>
          <w:shd w:val="clear" w:color="auto" w:fill="FFFFFF"/>
          <w:rtl/>
        </w:rPr>
        <w:t>های ارتفاعی متوسط بین 700 تا 1500 متر رخ داده</w:t>
      </w:r>
      <w:r>
        <w:rPr>
          <w:rFonts w:ascii="Tahoma" w:hAnsi="Tahoma" w:cs="B Nazanin" w:hint="cs"/>
          <w:color w:val="202122"/>
          <w:sz w:val="24"/>
          <w:szCs w:val="24"/>
          <w:shd w:val="clear" w:color="auto" w:fill="FFFFFF"/>
          <w:rtl/>
        </w:rPr>
        <w:t>‌</w:t>
      </w:r>
      <w:r w:rsidRPr="00122FDE">
        <w:rPr>
          <w:rFonts w:ascii="Tahoma" w:hAnsi="Tahoma" w:cs="B Nazanin"/>
          <w:color w:val="202122"/>
          <w:sz w:val="24"/>
          <w:szCs w:val="24"/>
          <w:shd w:val="clear" w:color="auto" w:fill="FFFFFF"/>
          <w:rtl/>
        </w:rPr>
        <w:t>اند.</w:t>
      </w:r>
      <w:r>
        <w:rPr>
          <w:rFonts w:ascii="Tahoma" w:hAnsi="Tahoma" w:cs="B Nazanin" w:hint="cs"/>
          <w:color w:val="202122"/>
          <w:sz w:val="24"/>
          <w:szCs w:val="24"/>
          <w:shd w:val="clear" w:color="auto" w:fill="FFFFFF"/>
          <w:rtl/>
        </w:rPr>
        <w:t xml:space="preserve"> </w:t>
      </w:r>
      <w:r w:rsidRPr="00122FDE">
        <w:rPr>
          <w:rFonts w:ascii="Tahoma" w:hAnsi="Tahoma" w:cs="B Nazanin"/>
          <w:color w:val="202122"/>
          <w:sz w:val="24"/>
          <w:szCs w:val="24"/>
          <w:shd w:val="clear" w:color="auto" w:fill="FFFFFF"/>
          <w:rtl/>
        </w:rPr>
        <w:t>در كل یافته</w:t>
      </w:r>
      <w:r>
        <w:rPr>
          <w:rFonts w:ascii="Tahoma" w:hAnsi="Tahoma" w:cs="B Nazanin" w:hint="cs"/>
          <w:color w:val="202122"/>
          <w:sz w:val="24"/>
          <w:szCs w:val="24"/>
          <w:shd w:val="clear" w:color="auto" w:fill="FFFFFF"/>
          <w:rtl/>
        </w:rPr>
        <w:t>‌</w:t>
      </w:r>
      <w:r w:rsidRPr="00122FDE">
        <w:rPr>
          <w:rFonts w:ascii="Tahoma" w:hAnsi="Tahoma" w:cs="B Nazanin"/>
          <w:color w:val="202122"/>
          <w:sz w:val="24"/>
          <w:szCs w:val="24"/>
          <w:shd w:val="clear" w:color="auto" w:fill="FFFFFF"/>
          <w:rtl/>
        </w:rPr>
        <w:t>های تحقیق نشان داده است، 90 درصد</w:t>
      </w:r>
      <w:r>
        <w:rPr>
          <w:rFonts w:ascii="Tahoma" w:hAnsi="Tahoma" w:cs="B Nazanin" w:hint="cs"/>
          <w:color w:val="202122"/>
          <w:sz w:val="24"/>
          <w:szCs w:val="24"/>
          <w:shd w:val="clear" w:color="auto" w:fill="FFFFFF"/>
          <w:rtl/>
        </w:rPr>
        <w:t xml:space="preserve"> </w:t>
      </w:r>
      <w:r w:rsidRPr="00122FDE">
        <w:rPr>
          <w:rFonts w:ascii="Tahoma" w:hAnsi="Tahoma" w:cs="B Nazanin"/>
          <w:color w:val="202122"/>
          <w:sz w:val="24"/>
          <w:szCs w:val="24"/>
          <w:shd w:val="clear" w:color="auto" w:fill="FFFFFF"/>
          <w:rtl/>
        </w:rPr>
        <w:t>آتش</w:t>
      </w:r>
      <w:r>
        <w:rPr>
          <w:rFonts w:ascii="Tahoma" w:hAnsi="Tahoma" w:cs="B Nazanin" w:hint="cs"/>
          <w:color w:val="202122"/>
          <w:sz w:val="24"/>
          <w:szCs w:val="24"/>
          <w:shd w:val="clear" w:color="auto" w:fill="FFFFFF"/>
          <w:rtl/>
        </w:rPr>
        <w:t>‌</w:t>
      </w:r>
      <w:r w:rsidRPr="00122FDE">
        <w:rPr>
          <w:rFonts w:ascii="Tahoma" w:hAnsi="Tahoma" w:cs="B Nazanin"/>
          <w:color w:val="202122"/>
          <w:sz w:val="24"/>
          <w:szCs w:val="24"/>
          <w:shd w:val="clear" w:color="auto" w:fill="FFFFFF"/>
          <w:rtl/>
        </w:rPr>
        <w:t>سوزی</w:t>
      </w:r>
      <w:r>
        <w:rPr>
          <w:rFonts w:ascii="Tahoma" w:hAnsi="Tahoma" w:cs="B Nazanin" w:hint="cs"/>
          <w:color w:val="202122"/>
          <w:sz w:val="24"/>
          <w:szCs w:val="24"/>
          <w:shd w:val="clear" w:color="auto" w:fill="FFFFFF"/>
          <w:rtl/>
        </w:rPr>
        <w:t>‌</w:t>
      </w:r>
      <w:r w:rsidRPr="00122FDE">
        <w:rPr>
          <w:rFonts w:ascii="Tahoma" w:hAnsi="Tahoma" w:cs="B Nazanin"/>
          <w:color w:val="202122"/>
          <w:sz w:val="24"/>
          <w:szCs w:val="24"/>
          <w:shd w:val="clear" w:color="auto" w:fill="FFFFFF"/>
          <w:rtl/>
        </w:rPr>
        <w:t>های بوقوع پیوسته در</w:t>
      </w:r>
      <w:r>
        <w:rPr>
          <w:rFonts w:ascii="Tahoma" w:hAnsi="Tahoma" w:cs="B Nazanin" w:hint="cs"/>
          <w:color w:val="202122"/>
          <w:sz w:val="24"/>
          <w:szCs w:val="24"/>
          <w:shd w:val="clear" w:color="auto" w:fill="FFFFFF"/>
          <w:rtl/>
        </w:rPr>
        <w:t xml:space="preserve"> </w:t>
      </w:r>
      <w:r w:rsidRPr="00122FDE">
        <w:rPr>
          <w:rFonts w:ascii="Tahoma" w:hAnsi="Tahoma" w:cs="B Nazanin"/>
          <w:color w:val="202122"/>
          <w:sz w:val="24"/>
          <w:szCs w:val="24"/>
          <w:shd w:val="clear" w:color="auto" w:fill="FFFFFF"/>
          <w:rtl/>
        </w:rPr>
        <w:t>مناطق با</w:t>
      </w:r>
      <w:r>
        <w:rPr>
          <w:rFonts w:ascii="Tahoma" w:hAnsi="Tahoma" w:cs="B Nazanin" w:hint="cs"/>
          <w:color w:val="202122"/>
          <w:sz w:val="24"/>
          <w:szCs w:val="24"/>
          <w:shd w:val="clear" w:color="auto" w:fill="FFFFFF"/>
          <w:rtl/>
        </w:rPr>
        <w:t xml:space="preserve"> </w:t>
      </w:r>
      <w:r w:rsidRPr="00122FDE">
        <w:rPr>
          <w:rFonts w:ascii="Tahoma" w:hAnsi="Tahoma" w:cs="B Nazanin"/>
          <w:color w:val="202122"/>
          <w:sz w:val="24"/>
          <w:szCs w:val="24"/>
          <w:shd w:val="clear" w:color="auto" w:fill="FFFFFF"/>
          <w:rtl/>
        </w:rPr>
        <w:t>خطر</w:t>
      </w:r>
      <w:r>
        <w:rPr>
          <w:rFonts w:ascii="Tahoma" w:hAnsi="Tahoma" w:cs="B Nazanin" w:hint="cs"/>
          <w:color w:val="202122"/>
          <w:sz w:val="24"/>
          <w:szCs w:val="24"/>
          <w:shd w:val="clear" w:color="auto" w:fill="FFFFFF"/>
          <w:rtl/>
        </w:rPr>
        <w:t xml:space="preserve"> </w:t>
      </w:r>
      <w:r w:rsidRPr="00122FDE">
        <w:rPr>
          <w:rFonts w:ascii="Tahoma" w:hAnsi="Tahoma" w:cs="B Nazanin"/>
          <w:color w:val="202122"/>
          <w:sz w:val="24"/>
          <w:szCs w:val="24"/>
          <w:shd w:val="clear" w:color="auto" w:fill="FFFFFF"/>
          <w:rtl/>
        </w:rPr>
        <w:t>زیاد</w:t>
      </w:r>
      <w:r>
        <w:rPr>
          <w:rFonts w:ascii="Tahoma" w:hAnsi="Tahoma" w:cs="B Nazanin" w:hint="cs"/>
          <w:color w:val="202122"/>
          <w:sz w:val="24"/>
          <w:szCs w:val="24"/>
          <w:shd w:val="clear" w:color="auto" w:fill="FFFFFF"/>
          <w:rtl/>
        </w:rPr>
        <w:t xml:space="preserve"> </w:t>
      </w:r>
      <w:r w:rsidRPr="00122FDE">
        <w:rPr>
          <w:rFonts w:ascii="Tahoma" w:hAnsi="Tahoma" w:cs="B Nazanin"/>
          <w:color w:val="202122"/>
          <w:sz w:val="24"/>
          <w:szCs w:val="24"/>
          <w:shd w:val="clear" w:color="auto" w:fill="FFFFFF"/>
          <w:rtl/>
        </w:rPr>
        <w:t>آتش</w:t>
      </w:r>
      <w:r>
        <w:rPr>
          <w:rFonts w:ascii="Tahoma" w:hAnsi="Tahoma" w:cs="B Nazanin" w:hint="cs"/>
          <w:color w:val="202122"/>
          <w:sz w:val="24"/>
          <w:szCs w:val="24"/>
          <w:shd w:val="clear" w:color="auto" w:fill="FFFFFF"/>
          <w:rtl/>
        </w:rPr>
        <w:t>‌</w:t>
      </w:r>
      <w:r w:rsidRPr="00122FDE">
        <w:rPr>
          <w:rFonts w:ascii="Tahoma" w:hAnsi="Tahoma" w:cs="B Nazanin"/>
          <w:color w:val="202122"/>
          <w:sz w:val="24"/>
          <w:szCs w:val="24"/>
          <w:shd w:val="clear" w:color="auto" w:fill="FFFFFF"/>
          <w:rtl/>
        </w:rPr>
        <w:t>سوزی،30 درصد</w:t>
      </w:r>
      <w:r>
        <w:rPr>
          <w:rFonts w:ascii="Tahoma" w:hAnsi="Tahoma" w:cs="B Nazanin" w:hint="cs"/>
          <w:color w:val="202122"/>
          <w:sz w:val="24"/>
          <w:szCs w:val="24"/>
          <w:shd w:val="clear" w:color="auto" w:fill="FFFFFF"/>
          <w:rtl/>
        </w:rPr>
        <w:t xml:space="preserve"> </w:t>
      </w:r>
      <w:r w:rsidRPr="00122FDE">
        <w:rPr>
          <w:rFonts w:ascii="Tahoma" w:hAnsi="Tahoma" w:cs="B Nazanin"/>
          <w:color w:val="202122"/>
          <w:sz w:val="24"/>
          <w:szCs w:val="24"/>
          <w:shd w:val="clear" w:color="auto" w:fill="FFFFFF"/>
          <w:rtl/>
        </w:rPr>
        <w:t>در</w:t>
      </w:r>
      <w:r>
        <w:rPr>
          <w:rFonts w:ascii="Tahoma" w:hAnsi="Tahoma" w:cs="B Nazanin" w:hint="cs"/>
          <w:color w:val="202122"/>
          <w:sz w:val="24"/>
          <w:szCs w:val="24"/>
          <w:shd w:val="clear" w:color="auto" w:fill="FFFFFF"/>
          <w:rtl/>
        </w:rPr>
        <w:t xml:space="preserve"> </w:t>
      </w:r>
      <w:r w:rsidRPr="00122FDE">
        <w:rPr>
          <w:rFonts w:ascii="Tahoma" w:hAnsi="Tahoma" w:cs="B Nazanin"/>
          <w:color w:val="202122"/>
          <w:sz w:val="24"/>
          <w:szCs w:val="24"/>
          <w:shd w:val="clear" w:color="auto" w:fill="FFFFFF"/>
          <w:rtl/>
        </w:rPr>
        <w:t>مناطق خطرناک و 60 درصد</w:t>
      </w:r>
      <w:r>
        <w:rPr>
          <w:rFonts w:ascii="Tahoma" w:hAnsi="Tahoma" w:cs="B Nazanin" w:hint="cs"/>
          <w:color w:val="202122"/>
          <w:sz w:val="24"/>
          <w:szCs w:val="24"/>
          <w:shd w:val="clear" w:color="auto" w:fill="FFFFFF"/>
          <w:rtl/>
        </w:rPr>
        <w:t xml:space="preserve"> </w:t>
      </w:r>
      <w:r w:rsidRPr="00122FDE">
        <w:rPr>
          <w:rFonts w:ascii="Tahoma" w:hAnsi="Tahoma" w:cs="B Nazanin"/>
          <w:color w:val="202122"/>
          <w:sz w:val="24"/>
          <w:szCs w:val="24"/>
          <w:shd w:val="clear" w:color="auto" w:fill="FFFFFF"/>
          <w:rtl/>
        </w:rPr>
        <w:t>در</w:t>
      </w:r>
      <w:r>
        <w:rPr>
          <w:rFonts w:ascii="Tahoma" w:hAnsi="Tahoma" w:cs="B Nazanin" w:hint="cs"/>
          <w:color w:val="202122"/>
          <w:sz w:val="24"/>
          <w:szCs w:val="24"/>
          <w:shd w:val="clear" w:color="auto" w:fill="FFFFFF"/>
          <w:rtl/>
        </w:rPr>
        <w:t xml:space="preserve"> </w:t>
      </w:r>
      <w:r w:rsidRPr="00122FDE">
        <w:rPr>
          <w:rFonts w:ascii="Tahoma" w:hAnsi="Tahoma" w:cs="B Nazanin"/>
          <w:color w:val="202122"/>
          <w:sz w:val="24"/>
          <w:szCs w:val="24"/>
          <w:shd w:val="clear" w:color="auto" w:fill="FFFFFF"/>
          <w:rtl/>
        </w:rPr>
        <w:t>مناطق پرخطر</w:t>
      </w:r>
      <w:r>
        <w:rPr>
          <w:rFonts w:ascii="Tahoma" w:hAnsi="Tahoma" w:cs="B Nazanin" w:hint="cs"/>
          <w:color w:val="202122"/>
          <w:sz w:val="24"/>
          <w:szCs w:val="24"/>
          <w:shd w:val="clear" w:color="auto" w:fill="FFFFFF"/>
          <w:rtl/>
        </w:rPr>
        <w:t xml:space="preserve"> </w:t>
      </w:r>
      <w:r w:rsidRPr="00122FDE">
        <w:rPr>
          <w:rFonts w:ascii="Tahoma" w:hAnsi="Tahoma" w:cs="B Nazanin"/>
          <w:color w:val="202122"/>
          <w:sz w:val="24"/>
          <w:szCs w:val="24"/>
          <w:shd w:val="clear" w:color="auto" w:fill="FFFFFF"/>
          <w:rtl/>
        </w:rPr>
        <w:t>واقع شده</w:t>
      </w:r>
      <w:r>
        <w:rPr>
          <w:rFonts w:ascii="Tahoma" w:hAnsi="Tahoma" w:cs="B Nazanin" w:hint="cs"/>
          <w:color w:val="202122"/>
          <w:sz w:val="24"/>
          <w:szCs w:val="24"/>
          <w:shd w:val="clear" w:color="auto" w:fill="FFFFFF"/>
          <w:rtl/>
        </w:rPr>
        <w:t>‌</w:t>
      </w:r>
      <w:r w:rsidRPr="00122FDE">
        <w:rPr>
          <w:rFonts w:ascii="Tahoma" w:hAnsi="Tahoma" w:cs="B Nazanin"/>
          <w:color w:val="202122"/>
          <w:sz w:val="24"/>
          <w:szCs w:val="24"/>
          <w:shd w:val="clear" w:color="auto" w:fill="FFFFFF"/>
          <w:rtl/>
        </w:rPr>
        <w:t>اند، به طوری</w:t>
      </w:r>
      <w:r>
        <w:rPr>
          <w:rFonts w:ascii="Tahoma" w:hAnsi="Tahoma" w:cs="B Nazanin" w:hint="cs"/>
          <w:color w:val="202122"/>
          <w:sz w:val="24"/>
          <w:szCs w:val="24"/>
          <w:shd w:val="clear" w:color="auto" w:fill="FFFFFF"/>
          <w:rtl/>
        </w:rPr>
        <w:t>‌</w:t>
      </w:r>
      <w:r w:rsidRPr="00122FDE">
        <w:rPr>
          <w:rFonts w:ascii="Tahoma" w:hAnsi="Tahoma" w:cs="B Nazanin"/>
          <w:color w:val="202122"/>
          <w:sz w:val="24"/>
          <w:szCs w:val="24"/>
          <w:shd w:val="clear" w:color="auto" w:fill="FFFFFF"/>
          <w:rtl/>
        </w:rPr>
        <w:t xml:space="preserve">که </w:t>
      </w:r>
      <w:r>
        <w:rPr>
          <w:rFonts w:ascii="Tahoma" w:hAnsi="Tahoma" w:cs="B Nazanin"/>
          <w:color w:val="202122"/>
          <w:sz w:val="24"/>
          <w:szCs w:val="24"/>
          <w:shd w:val="clear" w:color="auto" w:fill="FFFFFF"/>
          <w:rtl/>
        </w:rPr>
        <w:t>مناطق گالیکش، مینودشت، آزاد شهر</w:t>
      </w:r>
      <w:r w:rsidRPr="00122FDE">
        <w:rPr>
          <w:rFonts w:ascii="Tahoma" w:hAnsi="Tahoma" w:cs="B Nazanin"/>
          <w:color w:val="202122"/>
          <w:sz w:val="24"/>
          <w:szCs w:val="24"/>
          <w:shd w:val="clear" w:color="auto" w:fill="FFFFFF"/>
          <w:rtl/>
        </w:rPr>
        <w:t>،</w:t>
      </w:r>
      <w:r>
        <w:rPr>
          <w:rFonts w:ascii="Tahoma" w:hAnsi="Tahoma" w:cs="B Nazanin" w:hint="cs"/>
          <w:color w:val="202122"/>
          <w:sz w:val="24"/>
          <w:szCs w:val="24"/>
          <w:shd w:val="clear" w:color="auto" w:fill="FFFFFF"/>
          <w:rtl/>
        </w:rPr>
        <w:t xml:space="preserve"> </w:t>
      </w:r>
      <w:r w:rsidRPr="00122FDE">
        <w:rPr>
          <w:rFonts w:ascii="Tahoma" w:hAnsi="Tahoma" w:cs="B Nazanin"/>
          <w:color w:val="202122"/>
          <w:sz w:val="24"/>
          <w:szCs w:val="24"/>
          <w:shd w:val="clear" w:color="auto" w:fill="FFFFFF"/>
          <w:rtl/>
        </w:rPr>
        <w:t xml:space="preserve">از درجه ریسک وقوع </w:t>
      </w:r>
      <w:r w:rsidR="00C11D37">
        <w:rPr>
          <w:rFonts w:ascii="Tahoma" w:hAnsi="Tahoma" w:cs="B Nazanin"/>
          <w:color w:val="202122"/>
          <w:sz w:val="24"/>
          <w:szCs w:val="24"/>
          <w:shd w:val="clear" w:color="auto" w:fill="FFFFFF"/>
          <w:rtl/>
        </w:rPr>
        <w:t>آتش‌سوزی</w:t>
      </w:r>
      <w:r>
        <w:rPr>
          <w:rFonts w:ascii="Tahoma" w:hAnsi="Tahoma" w:cs="B Nazanin"/>
          <w:color w:val="202122"/>
          <w:sz w:val="24"/>
          <w:szCs w:val="24"/>
          <w:shd w:val="clear" w:color="auto" w:fill="FFFFFF"/>
          <w:rtl/>
        </w:rPr>
        <w:t xml:space="preserve"> با</w:t>
      </w:r>
      <w:r w:rsidRPr="00122FDE">
        <w:rPr>
          <w:rFonts w:ascii="Tahoma" w:hAnsi="Tahoma" w:cs="B Nazanin"/>
          <w:color w:val="202122"/>
          <w:sz w:val="24"/>
          <w:szCs w:val="24"/>
          <w:shd w:val="clear" w:color="auto" w:fill="FFFFFF"/>
          <w:rtl/>
        </w:rPr>
        <w:t>ل</w:t>
      </w:r>
      <w:r>
        <w:rPr>
          <w:rFonts w:ascii="Tahoma" w:hAnsi="Tahoma" w:cs="B Nazanin" w:hint="cs"/>
          <w:color w:val="202122"/>
          <w:sz w:val="24"/>
          <w:szCs w:val="24"/>
          <w:shd w:val="clear" w:color="auto" w:fill="FFFFFF"/>
          <w:rtl/>
        </w:rPr>
        <w:t>ا</w:t>
      </w:r>
      <w:r w:rsidRPr="00122FDE">
        <w:rPr>
          <w:rFonts w:ascii="Tahoma" w:hAnsi="Tahoma" w:cs="B Nazanin"/>
          <w:color w:val="202122"/>
          <w:sz w:val="24"/>
          <w:szCs w:val="24"/>
          <w:shd w:val="clear" w:color="auto" w:fill="FFFFFF"/>
          <w:rtl/>
        </w:rPr>
        <w:t xml:space="preserve"> برخوردار بوده</w:t>
      </w:r>
      <w:r>
        <w:rPr>
          <w:rFonts w:ascii="Tahoma" w:hAnsi="Tahoma" w:cs="B Nazanin" w:hint="cs"/>
          <w:color w:val="202122"/>
          <w:sz w:val="24"/>
          <w:szCs w:val="24"/>
          <w:shd w:val="clear" w:color="auto" w:fill="FFFFFF"/>
          <w:rtl/>
        </w:rPr>
        <w:t>‌</w:t>
      </w:r>
      <w:r w:rsidRPr="00122FDE">
        <w:rPr>
          <w:rFonts w:ascii="Tahoma" w:hAnsi="Tahoma" w:cs="B Nazanin"/>
          <w:color w:val="202122"/>
          <w:sz w:val="24"/>
          <w:szCs w:val="24"/>
          <w:shd w:val="clear" w:color="auto" w:fill="FFFFFF"/>
          <w:rtl/>
        </w:rPr>
        <w:t>اند</w:t>
      </w:r>
      <w:r>
        <w:rPr>
          <w:rFonts w:ascii="Tahoma" w:hAnsi="Tahoma" w:cs="B Nazanin" w:hint="cs"/>
          <w:color w:val="202122"/>
          <w:sz w:val="24"/>
          <w:szCs w:val="24"/>
          <w:shd w:val="clear" w:color="auto" w:fill="FFFFFF"/>
          <w:rtl/>
        </w:rPr>
        <w:t>.</w:t>
      </w:r>
    </w:p>
    <w:p w:rsidR="008828DB" w:rsidRPr="001F0A35" w:rsidRDefault="008828DB" w:rsidP="0046661C">
      <w:pPr>
        <w:bidi/>
        <w:spacing w:after="0"/>
        <w:jc w:val="both"/>
        <w:rPr>
          <w:rFonts w:ascii="Tahoma" w:hAnsi="Tahoma" w:cs="B Nazanin"/>
          <w:color w:val="202122"/>
          <w:sz w:val="24"/>
          <w:szCs w:val="24"/>
          <w:shd w:val="clear" w:color="auto" w:fill="FFFFFF"/>
          <w:rtl/>
        </w:rPr>
      </w:pPr>
      <w:r>
        <w:rPr>
          <w:rFonts w:ascii="Tahoma" w:hAnsi="Tahoma" w:cs="B Nazanin" w:hint="cs"/>
          <w:color w:val="202122"/>
          <w:sz w:val="24"/>
          <w:szCs w:val="24"/>
          <w:shd w:val="clear" w:color="auto" w:fill="FFFFFF"/>
          <w:rtl/>
        </w:rPr>
        <w:t>در زمینه بررسی آتش‌سوزی‌های ایجاد شده در منابع ملی از نظر بررسی‌ فراوانی، تکرار، مدت زمان اطفای حریق، علل ایجاد آن</w:t>
      </w:r>
      <w:r w:rsidR="0046661C">
        <w:rPr>
          <w:rFonts w:ascii="Tahoma" w:hAnsi="Tahoma" w:cs="B Nazanin" w:hint="cs"/>
          <w:color w:val="202122"/>
          <w:sz w:val="24"/>
          <w:szCs w:val="24"/>
          <w:shd w:val="clear" w:color="auto" w:fill="FFFFFF"/>
          <w:rtl/>
        </w:rPr>
        <w:t>،</w:t>
      </w:r>
      <w:r w:rsidR="0046661C">
        <w:rPr>
          <w:rFonts w:ascii="Tahoma" w:hAnsi="Tahoma" w:cs="B Nazanin"/>
          <w:color w:val="202122"/>
          <w:sz w:val="24"/>
          <w:szCs w:val="24"/>
          <w:shd w:val="clear" w:color="auto" w:fill="FFFFFF"/>
        </w:rPr>
        <w:t xml:space="preserve"> </w:t>
      </w:r>
      <w:r w:rsidR="0046661C">
        <w:rPr>
          <w:rFonts w:ascii="Tahoma" w:hAnsi="Tahoma" w:cs="B Nazanin" w:hint="cs"/>
          <w:color w:val="202122"/>
          <w:sz w:val="24"/>
          <w:szCs w:val="24"/>
          <w:shd w:val="clear" w:color="auto" w:fill="FFFFFF"/>
          <w:rtl/>
          <w:lang w:bidi="fa-IR"/>
        </w:rPr>
        <w:t xml:space="preserve"> تاثیر آنها بر تخریب طبیعت و کاهش تولید</w:t>
      </w:r>
      <w:r>
        <w:rPr>
          <w:rFonts w:ascii="Tahoma" w:hAnsi="Tahoma" w:cs="B Nazanin" w:hint="cs"/>
          <w:color w:val="202122"/>
          <w:sz w:val="24"/>
          <w:szCs w:val="24"/>
          <w:shd w:val="clear" w:color="auto" w:fill="FFFFFF"/>
          <w:rtl/>
        </w:rPr>
        <w:t xml:space="preserve"> شکاف اطلاعاتی وجود دارد که بررسی حاضر تلاش دارد شکاف اطلاعاتی موجود را پوشش دهد. بنابراین هدف مطالعه حاضر </w:t>
      </w:r>
      <w:r w:rsidRPr="00654D3D">
        <w:rPr>
          <w:rFonts w:ascii="Tahoma" w:hAnsi="Tahoma" w:cs="B Nazanin" w:hint="cs"/>
          <w:color w:val="202122"/>
          <w:sz w:val="24"/>
          <w:szCs w:val="24"/>
          <w:shd w:val="clear" w:color="auto" w:fill="FFFFFF"/>
          <w:rtl/>
        </w:rPr>
        <w:t>بررسی آتش‌سوزی‌های ایجاد شده در اکوسیستم جنگلی زاگرس در</w:t>
      </w:r>
      <w:r>
        <w:rPr>
          <w:rFonts w:ascii="Tahoma" w:hAnsi="Tahoma" w:cs="B Nazanin" w:hint="cs"/>
          <w:color w:val="202122"/>
          <w:sz w:val="24"/>
          <w:szCs w:val="24"/>
          <w:shd w:val="clear" w:color="auto" w:fill="FFFFFF"/>
          <w:rtl/>
        </w:rPr>
        <w:t xml:space="preserve"> حوزه استحفاظی شهرستان گیلانغرب واقع در</w:t>
      </w:r>
      <w:r w:rsidRPr="00654D3D">
        <w:rPr>
          <w:rFonts w:ascii="Tahoma" w:hAnsi="Tahoma" w:cs="B Nazanin" w:hint="cs"/>
          <w:color w:val="202122"/>
          <w:sz w:val="24"/>
          <w:szCs w:val="24"/>
          <w:shd w:val="clear" w:color="auto" w:fill="FFFFFF"/>
          <w:rtl/>
        </w:rPr>
        <w:t xml:space="preserve"> استان کرمانشاه</w:t>
      </w:r>
      <w:r>
        <w:rPr>
          <w:rFonts w:ascii="Tahoma" w:hAnsi="Tahoma" w:cs="B Nazanin" w:hint="cs"/>
          <w:color w:val="202122"/>
          <w:sz w:val="24"/>
          <w:szCs w:val="24"/>
          <w:shd w:val="clear" w:color="auto" w:fill="FFFFFF"/>
          <w:rtl/>
        </w:rPr>
        <w:t xml:space="preserve"> است.</w:t>
      </w:r>
    </w:p>
    <w:p w:rsidR="008828DB" w:rsidRDefault="008828DB" w:rsidP="008828DB">
      <w:pPr>
        <w:bidi/>
        <w:spacing w:after="0"/>
        <w:rPr>
          <w:rFonts w:cs="B Mitra"/>
          <w:b/>
          <w:bCs/>
          <w:rtl/>
          <w:lang w:bidi="fa-IR"/>
        </w:rPr>
      </w:pPr>
      <w:r>
        <w:rPr>
          <w:rFonts w:cs="B Mitra" w:hint="cs"/>
          <w:b/>
          <w:bCs/>
          <w:rtl/>
          <w:lang w:bidi="fa-IR"/>
        </w:rPr>
        <w:t>مواد و روش‌ها</w:t>
      </w:r>
    </w:p>
    <w:p w:rsidR="008828DB" w:rsidRDefault="008828DB" w:rsidP="008828DB">
      <w:pPr>
        <w:bidi/>
        <w:spacing w:after="0"/>
        <w:rPr>
          <w:rFonts w:cs="B Mitra"/>
          <w:b/>
          <w:bCs/>
          <w:rtl/>
          <w:lang w:bidi="fa-IR"/>
        </w:rPr>
      </w:pPr>
      <w:r>
        <w:rPr>
          <w:rFonts w:cs="B Mitra" w:hint="cs"/>
          <w:b/>
          <w:bCs/>
          <w:rtl/>
          <w:lang w:bidi="fa-IR"/>
        </w:rPr>
        <w:t>منطقه مورد مطالعه</w:t>
      </w:r>
    </w:p>
    <w:p w:rsidR="008828DB" w:rsidRDefault="008828DB" w:rsidP="008828DB">
      <w:pPr>
        <w:bidi/>
        <w:spacing w:after="0"/>
        <w:jc w:val="both"/>
        <w:rPr>
          <w:rFonts w:ascii="Tahoma" w:hAnsi="Tahoma" w:cs="B Nazanin"/>
          <w:color w:val="202122"/>
          <w:sz w:val="24"/>
          <w:szCs w:val="24"/>
          <w:shd w:val="clear" w:color="auto" w:fill="FFFFFF"/>
          <w:rtl/>
        </w:rPr>
      </w:pPr>
      <w:r w:rsidRPr="00FA3D69">
        <w:rPr>
          <w:rFonts w:ascii="Tahoma" w:hAnsi="Tahoma" w:cs="B Nazanin"/>
          <w:color w:val="202122"/>
          <w:sz w:val="24"/>
          <w:szCs w:val="24"/>
          <w:shd w:val="clear" w:color="auto" w:fill="FFFFFF"/>
          <w:rtl/>
        </w:rPr>
        <w:t xml:space="preserve">منطقه مورد مطالعه شهرستان گيلانغرب </w:t>
      </w:r>
      <w:r w:rsidRPr="00FA3D69">
        <w:rPr>
          <w:rFonts w:ascii="Tahoma" w:hAnsi="Tahoma" w:cs="B Nazanin" w:hint="cs"/>
          <w:color w:val="202122"/>
          <w:sz w:val="24"/>
          <w:szCs w:val="24"/>
          <w:shd w:val="clear" w:color="auto" w:fill="FFFFFF"/>
          <w:rtl/>
        </w:rPr>
        <w:t xml:space="preserve">می‌باشد که در </w:t>
      </w:r>
      <w:r w:rsidRPr="00FA3D69">
        <w:rPr>
          <w:rFonts w:ascii="Tahoma" w:hAnsi="Tahoma" w:cs="B Nazanin"/>
          <w:color w:val="202122"/>
          <w:sz w:val="24"/>
          <w:szCs w:val="24"/>
          <w:shd w:val="clear" w:color="auto" w:fill="FFFFFF"/>
          <w:rtl/>
        </w:rPr>
        <w:t>استان کرمانشاه واقع شده است. گیلان‌غرب در طول جغرافیایی ۴۵ درجه و ۵۵ دقیقه و عرض جغرافیایی ۳۴ درجه و ۷ دقیقه یکی از شهرهای واقع در غرب و جنوب استان کرمانشاه است؛ که از طرف شمال به</w:t>
      </w:r>
      <w:r w:rsidRPr="00FA3D69">
        <w:rPr>
          <w:rFonts w:ascii="Cambria" w:hAnsi="Cambria" w:cs="Cambria" w:hint="cs"/>
          <w:color w:val="202122"/>
          <w:sz w:val="24"/>
          <w:szCs w:val="24"/>
          <w:shd w:val="clear" w:color="auto" w:fill="FFFFFF"/>
          <w:rtl/>
        </w:rPr>
        <w:t> </w:t>
      </w:r>
      <w:hyperlink r:id="rId8" w:tooltip="سرپل ذهاب" w:history="1">
        <w:r w:rsidRPr="00FA3D69">
          <w:rPr>
            <w:rFonts w:ascii="Tahoma" w:hAnsi="Tahoma" w:cs="B Nazanin"/>
            <w:color w:val="202122"/>
            <w:sz w:val="24"/>
            <w:szCs w:val="24"/>
            <w:shd w:val="clear" w:color="auto" w:fill="FFFFFF"/>
            <w:rtl/>
          </w:rPr>
          <w:t>سرپل ذهاب</w:t>
        </w:r>
      </w:hyperlink>
      <w:r w:rsidRPr="00FA3D69">
        <w:rPr>
          <w:rFonts w:ascii="Tahoma" w:hAnsi="Tahoma" w:cs="B Nazanin"/>
          <w:color w:val="202122"/>
          <w:sz w:val="24"/>
          <w:szCs w:val="24"/>
          <w:shd w:val="clear" w:color="auto" w:fill="FFFFFF"/>
        </w:rPr>
        <w:t> </w:t>
      </w:r>
      <w:r w:rsidRPr="00FA3D69">
        <w:rPr>
          <w:rFonts w:ascii="Tahoma" w:hAnsi="Tahoma" w:cs="B Nazanin"/>
          <w:color w:val="202122"/>
          <w:sz w:val="24"/>
          <w:szCs w:val="24"/>
          <w:shd w:val="clear" w:color="auto" w:fill="FFFFFF"/>
          <w:rtl/>
        </w:rPr>
        <w:t>و</w:t>
      </w:r>
      <w:r w:rsidRPr="0049085B">
        <w:rPr>
          <w:rFonts w:ascii="Tahoma" w:hAnsi="Tahoma" w:cs="B Nazanin" w:hint="cs"/>
          <w:color w:val="202122"/>
          <w:sz w:val="24"/>
          <w:szCs w:val="24"/>
          <w:shd w:val="clear" w:color="auto" w:fill="FFFFFF"/>
          <w:rtl/>
        </w:rPr>
        <w:t xml:space="preserve"> دالاهو</w:t>
      </w:r>
      <w:r w:rsidRPr="00FA3D69">
        <w:rPr>
          <w:rFonts w:ascii="Tahoma" w:hAnsi="Tahoma" w:cs="B Nazanin"/>
          <w:color w:val="202122"/>
          <w:sz w:val="24"/>
          <w:szCs w:val="24"/>
          <w:shd w:val="clear" w:color="auto" w:fill="FFFFFF"/>
          <w:rtl/>
        </w:rPr>
        <w:t>، از شمال شرق</w:t>
      </w:r>
      <w:r>
        <w:rPr>
          <w:rFonts w:ascii="Tahoma" w:hAnsi="Tahoma" w:cs="B Nazanin" w:hint="cs"/>
          <w:color w:val="202122"/>
          <w:sz w:val="24"/>
          <w:szCs w:val="24"/>
          <w:shd w:val="clear" w:color="auto" w:fill="FFFFFF"/>
          <w:rtl/>
        </w:rPr>
        <w:t>،</w:t>
      </w:r>
      <w:r w:rsidRPr="00FA3D69">
        <w:rPr>
          <w:rFonts w:ascii="Tahoma" w:hAnsi="Tahoma" w:cs="B Nazanin"/>
          <w:color w:val="202122"/>
          <w:sz w:val="24"/>
          <w:szCs w:val="24"/>
          <w:shd w:val="clear" w:color="auto" w:fill="FFFFFF"/>
          <w:rtl/>
        </w:rPr>
        <w:t xml:space="preserve"> شرق و جنوب شرق به</w:t>
      </w:r>
      <w:r w:rsidRPr="00FA3D69">
        <w:rPr>
          <w:rFonts w:ascii="Cambria" w:hAnsi="Cambria" w:cs="Cambria" w:hint="cs"/>
          <w:color w:val="202122"/>
          <w:sz w:val="24"/>
          <w:szCs w:val="24"/>
          <w:shd w:val="clear" w:color="auto" w:fill="FFFFFF"/>
          <w:rtl/>
        </w:rPr>
        <w:t> </w:t>
      </w:r>
      <w:hyperlink r:id="rId9" w:tooltip="اسلام‌آباد غرب" w:history="1">
        <w:r w:rsidRPr="00FA3D69">
          <w:rPr>
            <w:rFonts w:ascii="Tahoma" w:hAnsi="Tahoma" w:cs="B Nazanin"/>
            <w:color w:val="202122"/>
            <w:sz w:val="24"/>
            <w:szCs w:val="24"/>
            <w:shd w:val="clear" w:color="auto" w:fill="FFFFFF"/>
            <w:rtl/>
          </w:rPr>
          <w:t>اسلام‌آباد غرب</w:t>
        </w:r>
      </w:hyperlink>
      <w:r>
        <w:rPr>
          <w:rFonts w:ascii="Tahoma" w:hAnsi="Tahoma" w:cs="B Nazanin" w:hint="cs"/>
          <w:color w:val="202122"/>
          <w:sz w:val="24"/>
          <w:szCs w:val="24"/>
          <w:shd w:val="clear" w:color="auto" w:fill="FFFFFF"/>
          <w:rtl/>
        </w:rPr>
        <w:t xml:space="preserve">، </w:t>
      </w:r>
      <w:hyperlink r:id="rId10" w:tooltip="گردنه قلاجه" w:history="1">
        <w:r w:rsidRPr="00FA3D69">
          <w:rPr>
            <w:rFonts w:ascii="Tahoma" w:hAnsi="Tahoma" w:cs="B Nazanin"/>
            <w:color w:val="202122"/>
            <w:sz w:val="24"/>
            <w:szCs w:val="24"/>
            <w:shd w:val="clear" w:color="auto" w:fill="FFFFFF"/>
            <w:rtl/>
          </w:rPr>
          <w:t>گردنه قلاجه</w:t>
        </w:r>
      </w:hyperlink>
      <w:r>
        <w:rPr>
          <w:rFonts w:ascii="Tahoma" w:hAnsi="Tahoma" w:cs="B Nazanin" w:hint="cs"/>
          <w:color w:val="202122"/>
          <w:sz w:val="24"/>
          <w:szCs w:val="24"/>
          <w:shd w:val="clear" w:color="auto" w:fill="FFFFFF"/>
          <w:rtl/>
        </w:rPr>
        <w:t>،</w:t>
      </w:r>
      <w:r w:rsidRPr="00FA3D69">
        <w:rPr>
          <w:rFonts w:ascii="Cambria" w:hAnsi="Cambria" w:cs="Cambria" w:hint="cs"/>
          <w:color w:val="202122"/>
          <w:sz w:val="24"/>
          <w:szCs w:val="24"/>
          <w:shd w:val="clear" w:color="auto" w:fill="FFFFFF"/>
          <w:rtl/>
        </w:rPr>
        <w:t> </w:t>
      </w:r>
      <w:hyperlink r:id="rId11" w:tooltip="سرابله" w:history="1">
        <w:r w:rsidRPr="00FA3D69">
          <w:rPr>
            <w:rFonts w:ascii="Tahoma" w:hAnsi="Tahoma" w:cs="B Nazanin"/>
            <w:color w:val="202122"/>
            <w:sz w:val="24"/>
            <w:szCs w:val="24"/>
            <w:shd w:val="clear" w:color="auto" w:fill="FFFFFF"/>
            <w:rtl/>
          </w:rPr>
          <w:t>سرابله</w:t>
        </w:r>
      </w:hyperlink>
      <w:r>
        <w:rPr>
          <w:rFonts w:ascii="Tahoma" w:hAnsi="Tahoma" w:cs="B Nazanin" w:hint="cs"/>
          <w:color w:val="202122"/>
          <w:sz w:val="24"/>
          <w:szCs w:val="24"/>
          <w:shd w:val="clear" w:color="auto" w:fill="FFFFFF"/>
          <w:rtl/>
        </w:rPr>
        <w:t>،</w:t>
      </w:r>
      <w:r w:rsidRPr="00FA3D69">
        <w:rPr>
          <w:rFonts w:ascii="Cambria" w:hAnsi="Cambria" w:cs="Cambria" w:hint="cs"/>
          <w:color w:val="202122"/>
          <w:sz w:val="24"/>
          <w:szCs w:val="24"/>
          <w:shd w:val="clear" w:color="auto" w:fill="FFFFFF"/>
          <w:rtl/>
        </w:rPr>
        <w:t> </w:t>
      </w:r>
      <w:hyperlink r:id="rId12" w:tooltip="ایوان غرب" w:history="1">
        <w:r w:rsidRPr="00FA3D69">
          <w:rPr>
            <w:rFonts w:ascii="Tahoma" w:hAnsi="Tahoma" w:cs="B Nazanin"/>
            <w:color w:val="202122"/>
            <w:sz w:val="24"/>
            <w:szCs w:val="24"/>
            <w:shd w:val="clear" w:color="auto" w:fill="FFFFFF"/>
            <w:rtl/>
          </w:rPr>
          <w:t>ایوان غرب</w:t>
        </w:r>
      </w:hyperlink>
      <w:r w:rsidRPr="00FA3D69">
        <w:rPr>
          <w:rFonts w:ascii="Tahoma" w:hAnsi="Tahoma" w:cs="B Nazanin"/>
          <w:color w:val="202122"/>
          <w:sz w:val="24"/>
          <w:szCs w:val="24"/>
          <w:shd w:val="clear" w:color="auto" w:fill="FFFFFF"/>
        </w:rPr>
        <w:t> </w:t>
      </w:r>
      <w:r w:rsidRPr="00FA3D69">
        <w:rPr>
          <w:rFonts w:ascii="Tahoma" w:hAnsi="Tahoma" w:cs="B Nazanin"/>
          <w:color w:val="202122"/>
          <w:sz w:val="24"/>
          <w:szCs w:val="24"/>
          <w:shd w:val="clear" w:color="auto" w:fill="FFFFFF"/>
          <w:rtl/>
        </w:rPr>
        <w:t>و</w:t>
      </w:r>
      <w:r w:rsidRPr="00FA3D69">
        <w:rPr>
          <w:rFonts w:ascii="Cambria" w:hAnsi="Cambria" w:cs="Cambria" w:hint="cs"/>
          <w:color w:val="202122"/>
          <w:sz w:val="24"/>
          <w:szCs w:val="24"/>
          <w:shd w:val="clear" w:color="auto" w:fill="FFFFFF"/>
          <w:rtl/>
        </w:rPr>
        <w:t> </w:t>
      </w:r>
      <w:hyperlink r:id="rId13" w:tooltip="ایلام" w:history="1">
        <w:r w:rsidRPr="00FA3D69">
          <w:rPr>
            <w:rFonts w:ascii="Tahoma" w:hAnsi="Tahoma" w:cs="B Nazanin"/>
            <w:color w:val="202122"/>
            <w:sz w:val="24"/>
            <w:szCs w:val="24"/>
            <w:shd w:val="clear" w:color="auto" w:fill="FFFFFF"/>
            <w:rtl/>
          </w:rPr>
          <w:t>ایلام</w:t>
        </w:r>
      </w:hyperlink>
      <w:r w:rsidRPr="00FA3D69">
        <w:rPr>
          <w:rFonts w:ascii="Tahoma" w:hAnsi="Tahoma" w:cs="B Nazanin"/>
          <w:color w:val="202122"/>
          <w:sz w:val="24"/>
          <w:szCs w:val="24"/>
          <w:shd w:val="clear" w:color="auto" w:fill="FFFFFF"/>
        </w:rPr>
        <w:t> </w:t>
      </w:r>
      <w:r w:rsidRPr="00FA3D69">
        <w:rPr>
          <w:rFonts w:ascii="Tahoma" w:hAnsi="Tahoma" w:cs="B Nazanin"/>
          <w:color w:val="202122"/>
          <w:sz w:val="24"/>
          <w:szCs w:val="24"/>
          <w:shd w:val="clear" w:color="auto" w:fill="FFFFFF"/>
          <w:rtl/>
        </w:rPr>
        <w:t>و از طرف جنوب و جنوب غرب به</w:t>
      </w:r>
      <w:r w:rsidRPr="00FA3D69">
        <w:rPr>
          <w:rFonts w:ascii="Cambria" w:hAnsi="Cambria" w:cs="Cambria" w:hint="cs"/>
          <w:color w:val="202122"/>
          <w:sz w:val="24"/>
          <w:szCs w:val="24"/>
          <w:shd w:val="clear" w:color="auto" w:fill="FFFFFF"/>
          <w:rtl/>
        </w:rPr>
        <w:t> </w:t>
      </w:r>
      <w:hyperlink r:id="rId14" w:tooltip="سومار" w:history="1">
        <w:r w:rsidRPr="00FA3D69">
          <w:rPr>
            <w:rFonts w:ascii="Tahoma" w:hAnsi="Tahoma" w:cs="B Nazanin"/>
            <w:color w:val="202122"/>
            <w:sz w:val="24"/>
            <w:szCs w:val="24"/>
            <w:shd w:val="clear" w:color="auto" w:fill="FFFFFF"/>
            <w:rtl/>
          </w:rPr>
          <w:t>سومار</w:t>
        </w:r>
      </w:hyperlink>
      <w:r>
        <w:rPr>
          <w:rFonts w:ascii="Tahoma" w:hAnsi="Tahoma" w:cs="B Nazanin" w:hint="cs"/>
          <w:color w:val="202122"/>
          <w:sz w:val="24"/>
          <w:szCs w:val="24"/>
          <w:shd w:val="clear" w:color="auto" w:fill="FFFFFF"/>
          <w:rtl/>
        </w:rPr>
        <w:t xml:space="preserve"> و</w:t>
      </w:r>
      <w:r w:rsidRPr="00FA3D69">
        <w:rPr>
          <w:rFonts w:ascii="Cambria" w:hAnsi="Cambria" w:cs="Cambria" w:hint="cs"/>
          <w:color w:val="202122"/>
          <w:sz w:val="24"/>
          <w:szCs w:val="24"/>
          <w:shd w:val="clear" w:color="auto" w:fill="FFFFFF"/>
          <w:rtl/>
        </w:rPr>
        <w:t> </w:t>
      </w:r>
      <w:hyperlink r:id="rId15" w:tooltip="مندلی" w:history="1">
        <w:r w:rsidRPr="00FA3D69">
          <w:rPr>
            <w:rFonts w:ascii="Tahoma" w:hAnsi="Tahoma" w:cs="B Nazanin"/>
            <w:color w:val="202122"/>
            <w:sz w:val="24"/>
            <w:szCs w:val="24"/>
            <w:shd w:val="clear" w:color="auto" w:fill="FFFFFF"/>
            <w:rtl/>
          </w:rPr>
          <w:t>مندلی</w:t>
        </w:r>
      </w:hyperlink>
      <w:r w:rsidRPr="00FA3D69">
        <w:rPr>
          <w:rFonts w:ascii="Tahoma" w:hAnsi="Tahoma" w:cs="B Nazanin"/>
          <w:color w:val="202122"/>
          <w:sz w:val="24"/>
          <w:szCs w:val="24"/>
          <w:shd w:val="clear" w:color="auto" w:fill="FFFFFF"/>
        </w:rPr>
        <w:t> </w:t>
      </w:r>
      <w:r>
        <w:rPr>
          <w:rFonts w:ascii="Tahoma" w:hAnsi="Tahoma" w:cs="B Nazanin" w:hint="cs"/>
          <w:color w:val="202122"/>
          <w:sz w:val="24"/>
          <w:szCs w:val="24"/>
          <w:shd w:val="clear" w:color="auto" w:fill="FFFFFF"/>
          <w:rtl/>
        </w:rPr>
        <w:t xml:space="preserve">(کشور عراق) </w:t>
      </w:r>
      <w:r w:rsidRPr="00FA3D69">
        <w:rPr>
          <w:rFonts w:ascii="Tahoma" w:hAnsi="Tahoma" w:cs="B Nazanin"/>
          <w:color w:val="202122"/>
          <w:sz w:val="24"/>
          <w:szCs w:val="24"/>
          <w:shd w:val="clear" w:color="auto" w:fill="FFFFFF"/>
          <w:rtl/>
        </w:rPr>
        <w:t>و در مغرب آن</w:t>
      </w:r>
      <w:r w:rsidRPr="00FA3D69">
        <w:rPr>
          <w:rFonts w:ascii="Cambria" w:hAnsi="Cambria" w:cs="Cambria" w:hint="cs"/>
          <w:color w:val="202122"/>
          <w:sz w:val="24"/>
          <w:szCs w:val="24"/>
          <w:shd w:val="clear" w:color="auto" w:fill="FFFFFF"/>
          <w:rtl/>
        </w:rPr>
        <w:t> </w:t>
      </w:r>
      <w:hyperlink r:id="rId16" w:tooltip="نفت شهر" w:history="1">
        <w:r w:rsidRPr="00FA3D69">
          <w:rPr>
            <w:rFonts w:ascii="Tahoma" w:hAnsi="Tahoma" w:cs="B Nazanin"/>
            <w:color w:val="202122"/>
            <w:sz w:val="24"/>
            <w:szCs w:val="24"/>
            <w:shd w:val="clear" w:color="auto" w:fill="FFFFFF"/>
            <w:rtl/>
          </w:rPr>
          <w:t>نفت شهر</w:t>
        </w:r>
      </w:hyperlink>
      <w:r w:rsidRPr="00FA3D69">
        <w:rPr>
          <w:rFonts w:ascii="Tahoma" w:hAnsi="Tahoma" w:cs="B Nazanin"/>
          <w:color w:val="202122"/>
          <w:sz w:val="24"/>
          <w:szCs w:val="24"/>
          <w:shd w:val="clear" w:color="auto" w:fill="FFFFFF"/>
        </w:rPr>
        <w:t> </w:t>
      </w:r>
      <w:r w:rsidRPr="00FA3D69">
        <w:rPr>
          <w:rFonts w:ascii="Tahoma" w:hAnsi="Tahoma" w:cs="B Nazanin"/>
          <w:color w:val="202122"/>
          <w:sz w:val="24"/>
          <w:szCs w:val="24"/>
          <w:shd w:val="clear" w:color="auto" w:fill="FFFFFF"/>
          <w:rtl/>
        </w:rPr>
        <w:t>و</w:t>
      </w:r>
      <w:r w:rsidRPr="00FA3D69">
        <w:rPr>
          <w:rFonts w:ascii="Cambria" w:hAnsi="Cambria" w:cs="Cambria" w:hint="cs"/>
          <w:color w:val="202122"/>
          <w:sz w:val="24"/>
          <w:szCs w:val="24"/>
          <w:shd w:val="clear" w:color="auto" w:fill="FFFFFF"/>
          <w:rtl/>
        </w:rPr>
        <w:t> </w:t>
      </w:r>
      <w:hyperlink r:id="rId17" w:tooltip="قصر شیرین" w:history="1">
        <w:r w:rsidRPr="00FA3D69">
          <w:rPr>
            <w:rFonts w:ascii="Tahoma" w:hAnsi="Tahoma" w:cs="B Nazanin"/>
            <w:color w:val="202122"/>
            <w:sz w:val="24"/>
            <w:szCs w:val="24"/>
            <w:shd w:val="clear" w:color="auto" w:fill="FFFFFF"/>
            <w:rtl/>
          </w:rPr>
          <w:t>قصرشیرین</w:t>
        </w:r>
      </w:hyperlink>
      <w:r w:rsidRPr="00FA3D69">
        <w:rPr>
          <w:rFonts w:ascii="Tahoma" w:hAnsi="Tahoma" w:cs="B Nazanin"/>
          <w:color w:val="202122"/>
          <w:sz w:val="24"/>
          <w:szCs w:val="24"/>
          <w:shd w:val="clear" w:color="auto" w:fill="FFFFFF"/>
        </w:rPr>
        <w:t> </w:t>
      </w:r>
      <w:r w:rsidRPr="00FA3D69">
        <w:rPr>
          <w:rFonts w:ascii="Tahoma" w:hAnsi="Tahoma" w:cs="B Nazanin"/>
          <w:color w:val="202122"/>
          <w:sz w:val="24"/>
          <w:szCs w:val="24"/>
          <w:shd w:val="clear" w:color="auto" w:fill="FFFFFF"/>
          <w:rtl/>
        </w:rPr>
        <w:t>واقع شده</w:t>
      </w:r>
      <w:r>
        <w:rPr>
          <w:rFonts w:ascii="Tahoma" w:hAnsi="Tahoma" w:cs="B Nazanin" w:hint="cs"/>
          <w:color w:val="202122"/>
          <w:sz w:val="24"/>
          <w:szCs w:val="24"/>
          <w:shd w:val="clear" w:color="auto" w:fill="FFFFFF"/>
          <w:rtl/>
        </w:rPr>
        <w:t xml:space="preserve"> </w:t>
      </w:r>
      <w:r w:rsidRPr="00FA3D69">
        <w:rPr>
          <w:rFonts w:ascii="Tahoma" w:hAnsi="Tahoma" w:cs="B Nazanin"/>
          <w:color w:val="202122"/>
          <w:sz w:val="24"/>
          <w:szCs w:val="24"/>
          <w:shd w:val="clear" w:color="auto" w:fill="FFFFFF"/>
          <w:rtl/>
        </w:rPr>
        <w:t>‌است. گیلان‌غرب در ارتفاع ۸۰۴ متری از سطح دریا واقع شده</w:t>
      </w:r>
      <w:r>
        <w:rPr>
          <w:rFonts w:ascii="Tahoma" w:hAnsi="Tahoma" w:cs="B Nazanin" w:hint="cs"/>
          <w:color w:val="202122"/>
          <w:sz w:val="24"/>
          <w:szCs w:val="24"/>
          <w:shd w:val="clear" w:color="auto" w:fill="FFFFFF"/>
          <w:rtl/>
        </w:rPr>
        <w:t xml:space="preserve"> </w:t>
      </w:r>
      <w:r w:rsidRPr="00FA3D69">
        <w:rPr>
          <w:rFonts w:ascii="Tahoma" w:hAnsi="Tahoma" w:cs="B Nazanin"/>
          <w:color w:val="202122"/>
          <w:sz w:val="24"/>
          <w:szCs w:val="24"/>
          <w:shd w:val="clear" w:color="auto" w:fill="FFFFFF"/>
          <w:rtl/>
        </w:rPr>
        <w:t>‌است و مرکز شهرستان جز مناطق گرمسیر استان</w:t>
      </w:r>
      <w:r>
        <w:rPr>
          <w:rFonts w:ascii="Tahoma" w:hAnsi="Tahoma" w:cs="B Nazanin" w:hint="cs"/>
          <w:color w:val="202122"/>
          <w:sz w:val="24"/>
          <w:szCs w:val="24"/>
          <w:shd w:val="clear" w:color="auto" w:fill="FFFFFF"/>
          <w:rtl/>
        </w:rPr>
        <w:t xml:space="preserve"> کرمانشاه</w:t>
      </w:r>
      <w:r w:rsidRPr="00FA3D69">
        <w:rPr>
          <w:rFonts w:ascii="Tahoma" w:hAnsi="Tahoma" w:cs="B Nazanin"/>
          <w:color w:val="202122"/>
          <w:sz w:val="24"/>
          <w:szCs w:val="24"/>
          <w:shd w:val="clear" w:color="auto" w:fill="FFFFFF"/>
          <w:rtl/>
        </w:rPr>
        <w:t xml:space="preserve"> است</w:t>
      </w:r>
      <w:r>
        <w:rPr>
          <w:rFonts w:ascii="Tahoma" w:hAnsi="Tahoma" w:cs="B Nazanin" w:hint="cs"/>
          <w:color w:val="202122"/>
          <w:sz w:val="24"/>
          <w:szCs w:val="24"/>
          <w:shd w:val="clear" w:color="auto" w:fill="FFFFFF"/>
          <w:rtl/>
        </w:rPr>
        <w:t xml:space="preserve">. </w:t>
      </w:r>
      <w:r w:rsidRPr="00FA3D69">
        <w:rPr>
          <w:rFonts w:ascii="Tahoma" w:hAnsi="Tahoma" w:cs="B Nazanin"/>
          <w:color w:val="202122"/>
          <w:sz w:val="24"/>
          <w:szCs w:val="24"/>
          <w:shd w:val="clear" w:color="auto" w:fill="FFFFFF"/>
          <w:rtl/>
        </w:rPr>
        <w:t>هر چه به طرف شرق و شمال شهرستان پیش بروید ارتفاع بیشتر و هوا رو به سردی می‌رود و هر</w:t>
      </w:r>
      <w:r>
        <w:rPr>
          <w:rFonts w:ascii="Tahoma" w:hAnsi="Tahoma" w:cs="B Nazanin" w:hint="cs"/>
          <w:color w:val="202122"/>
          <w:sz w:val="24"/>
          <w:szCs w:val="24"/>
          <w:shd w:val="clear" w:color="auto" w:fill="FFFFFF"/>
          <w:rtl/>
        </w:rPr>
        <w:t xml:space="preserve"> </w:t>
      </w:r>
      <w:r w:rsidRPr="00FA3D69">
        <w:rPr>
          <w:rFonts w:ascii="Tahoma" w:hAnsi="Tahoma" w:cs="B Nazanin"/>
          <w:color w:val="202122"/>
          <w:sz w:val="24"/>
          <w:szCs w:val="24"/>
          <w:shd w:val="clear" w:color="auto" w:fill="FFFFFF"/>
          <w:rtl/>
        </w:rPr>
        <w:t xml:space="preserve">چه به طرف جنوب و غرب و مرز عراق بروید هوا رو به گرمی </w:t>
      </w:r>
      <w:r>
        <w:rPr>
          <w:rFonts w:ascii="Tahoma" w:hAnsi="Tahoma" w:cs="B Nazanin" w:hint="cs"/>
          <w:color w:val="202122"/>
          <w:sz w:val="24"/>
          <w:szCs w:val="24"/>
          <w:shd w:val="clear" w:color="auto" w:fill="FFFFFF"/>
          <w:rtl/>
        </w:rPr>
        <w:t xml:space="preserve">رفته </w:t>
      </w:r>
      <w:r w:rsidRPr="00FA3D69">
        <w:rPr>
          <w:rFonts w:ascii="Tahoma" w:hAnsi="Tahoma" w:cs="B Nazanin"/>
          <w:color w:val="202122"/>
          <w:sz w:val="24"/>
          <w:szCs w:val="24"/>
          <w:shd w:val="clear" w:color="auto" w:fill="FFFFFF"/>
          <w:rtl/>
        </w:rPr>
        <w:t>و به ارتفاع‌های کم می‌رسید. به‌طور مثال از مرکز شهرستان که به سمت اسل</w:t>
      </w:r>
      <w:r>
        <w:rPr>
          <w:rFonts w:ascii="Tahoma" w:hAnsi="Tahoma" w:cs="B Nazanin"/>
          <w:color w:val="202122"/>
          <w:sz w:val="24"/>
          <w:szCs w:val="24"/>
          <w:shd w:val="clear" w:color="auto" w:fill="FFFFFF"/>
          <w:rtl/>
        </w:rPr>
        <w:t>ام‌آبادغرب یا کرمانشاه</w:t>
      </w:r>
      <w:r>
        <w:rPr>
          <w:rFonts w:ascii="Tahoma" w:hAnsi="Tahoma" w:cs="B Nazanin" w:hint="cs"/>
          <w:color w:val="202122"/>
          <w:sz w:val="24"/>
          <w:szCs w:val="24"/>
          <w:shd w:val="clear" w:color="auto" w:fill="FFFFFF"/>
          <w:rtl/>
        </w:rPr>
        <w:t>،</w:t>
      </w:r>
      <w:r w:rsidRPr="00FA3D69">
        <w:rPr>
          <w:rFonts w:ascii="Tahoma" w:hAnsi="Tahoma" w:cs="B Nazanin"/>
          <w:color w:val="202122"/>
          <w:sz w:val="24"/>
          <w:szCs w:val="24"/>
          <w:shd w:val="clear" w:color="auto" w:fill="FFFFFF"/>
          <w:rtl/>
        </w:rPr>
        <w:t xml:space="preserve"> پس از ۱۵ کیلومتر از ارتفاع ۸۰۰ متری شهر</w:t>
      </w:r>
      <w:r>
        <w:rPr>
          <w:rFonts w:ascii="Tahoma" w:hAnsi="Tahoma" w:cs="B Nazanin" w:hint="cs"/>
          <w:color w:val="202122"/>
          <w:sz w:val="24"/>
          <w:szCs w:val="24"/>
          <w:shd w:val="clear" w:color="auto" w:fill="FFFFFF"/>
          <w:rtl/>
        </w:rPr>
        <w:t>ستان</w:t>
      </w:r>
      <w:r w:rsidRPr="00FA3D69">
        <w:rPr>
          <w:rFonts w:ascii="Tahoma" w:hAnsi="Tahoma" w:cs="B Nazanin"/>
          <w:color w:val="202122"/>
          <w:sz w:val="24"/>
          <w:szCs w:val="24"/>
          <w:shd w:val="clear" w:color="auto" w:fill="FFFFFF"/>
          <w:rtl/>
        </w:rPr>
        <w:t xml:space="preserve"> به ارتفاع ۱۱۰۰ متری در روس</w:t>
      </w:r>
      <w:r>
        <w:rPr>
          <w:rFonts w:ascii="Tahoma" w:hAnsi="Tahoma" w:cs="B Nazanin"/>
          <w:color w:val="202122"/>
          <w:sz w:val="24"/>
          <w:szCs w:val="24"/>
          <w:shd w:val="clear" w:color="auto" w:fill="FFFFFF"/>
          <w:rtl/>
        </w:rPr>
        <w:t>تاهای اطراف در دهستان چله می‌رس</w:t>
      </w:r>
      <w:r w:rsidRPr="00FA3D69">
        <w:rPr>
          <w:rFonts w:ascii="Tahoma" w:hAnsi="Tahoma" w:cs="B Nazanin"/>
          <w:color w:val="202122"/>
          <w:sz w:val="24"/>
          <w:szCs w:val="24"/>
          <w:shd w:val="clear" w:color="auto" w:fill="FFFFFF"/>
          <w:rtl/>
        </w:rPr>
        <w:t>د و پس از ۶۸ کیلومتر</w:t>
      </w:r>
      <w:r>
        <w:rPr>
          <w:rFonts w:ascii="Tahoma" w:hAnsi="Tahoma" w:cs="B Nazanin" w:hint="cs"/>
          <w:color w:val="202122"/>
          <w:sz w:val="24"/>
          <w:szCs w:val="24"/>
          <w:shd w:val="clear" w:color="auto" w:fill="FFFFFF"/>
          <w:rtl/>
        </w:rPr>
        <w:t>،</w:t>
      </w:r>
      <w:r w:rsidRPr="00FA3D69">
        <w:rPr>
          <w:rFonts w:ascii="Tahoma" w:hAnsi="Tahoma" w:cs="B Nazanin"/>
          <w:color w:val="202122"/>
          <w:sz w:val="24"/>
          <w:szCs w:val="24"/>
          <w:shd w:val="clear" w:color="auto" w:fill="FFFFFF"/>
          <w:rtl/>
        </w:rPr>
        <w:t xml:space="preserve"> </w:t>
      </w:r>
      <w:r>
        <w:rPr>
          <w:rFonts w:ascii="Tahoma" w:hAnsi="Tahoma" w:cs="B Nazanin" w:hint="cs"/>
          <w:color w:val="202122"/>
          <w:sz w:val="24"/>
          <w:szCs w:val="24"/>
          <w:shd w:val="clear" w:color="auto" w:fill="FFFFFF"/>
          <w:rtl/>
        </w:rPr>
        <w:t>در</w:t>
      </w:r>
      <w:r w:rsidRPr="00FA3D69">
        <w:rPr>
          <w:rFonts w:ascii="Tahoma" w:hAnsi="Tahoma" w:cs="B Nazanin"/>
          <w:color w:val="202122"/>
          <w:sz w:val="24"/>
          <w:szCs w:val="24"/>
          <w:shd w:val="clear" w:color="auto" w:fill="FFFFFF"/>
          <w:rtl/>
        </w:rPr>
        <w:t xml:space="preserve"> بخش گ</w:t>
      </w:r>
      <w:r>
        <w:rPr>
          <w:rFonts w:ascii="Tahoma" w:hAnsi="Tahoma" w:cs="B Nazanin"/>
          <w:color w:val="202122"/>
          <w:sz w:val="24"/>
          <w:szCs w:val="24"/>
          <w:shd w:val="clear" w:color="auto" w:fill="FFFFFF"/>
          <w:rtl/>
        </w:rPr>
        <w:t>واور</w:t>
      </w:r>
      <w:r w:rsidRPr="00FA3D69">
        <w:rPr>
          <w:rFonts w:ascii="Tahoma" w:hAnsi="Tahoma" w:cs="B Nazanin"/>
          <w:color w:val="202122"/>
          <w:sz w:val="24"/>
          <w:szCs w:val="24"/>
          <w:shd w:val="clear" w:color="auto" w:fill="FFFFFF"/>
          <w:rtl/>
        </w:rPr>
        <w:t xml:space="preserve"> به</w:t>
      </w:r>
      <w:r>
        <w:rPr>
          <w:rFonts w:ascii="Tahoma" w:hAnsi="Tahoma" w:cs="B Nazanin" w:hint="cs"/>
          <w:color w:val="202122"/>
          <w:sz w:val="24"/>
          <w:szCs w:val="24"/>
          <w:shd w:val="clear" w:color="auto" w:fill="FFFFFF"/>
          <w:rtl/>
        </w:rPr>
        <w:t xml:space="preserve"> </w:t>
      </w:r>
      <w:r w:rsidRPr="00FA3D69">
        <w:rPr>
          <w:rFonts w:ascii="Tahoma" w:hAnsi="Tahoma" w:cs="B Nazanin"/>
          <w:color w:val="202122"/>
          <w:sz w:val="24"/>
          <w:szCs w:val="24"/>
          <w:shd w:val="clear" w:color="auto" w:fill="FFFFFF"/>
          <w:rtl/>
        </w:rPr>
        <w:t>ارتفاع ۱۵۰۰ متر نیز می‌رسد</w:t>
      </w:r>
      <w:r>
        <w:rPr>
          <w:rFonts w:ascii="Tahoma" w:hAnsi="Tahoma" w:cs="B Nazanin" w:hint="cs"/>
          <w:color w:val="202122"/>
          <w:sz w:val="24"/>
          <w:szCs w:val="24"/>
          <w:shd w:val="clear" w:color="auto" w:fill="FFFFFF"/>
          <w:rtl/>
        </w:rPr>
        <w:t>.</w:t>
      </w:r>
      <w:r w:rsidRPr="00FA3D69">
        <w:rPr>
          <w:rFonts w:ascii="Tahoma" w:hAnsi="Tahoma" w:cs="B Nazanin"/>
          <w:color w:val="202122"/>
          <w:sz w:val="24"/>
          <w:szCs w:val="24"/>
          <w:shd w:val="clear" w:color="auto" w:fill="FFFFFF"/>
          <w:rtl/>
        </w:rPr>
        <w:t xml:space="preserve"> برعکس</w:t>
      </w:r>
      <w:r>
        <w:rPr>
          <w:rFonts w:ascii="Tahoma" w:hAnsi="Tahoma" w:cs="B Nazanin" w:hint="cs"/>
          <w:color w:val="202122"/>
          <w:sz w:val="24"/>
          <w:szCs w:val="24"/>
          <w:shd w:val="clear" w:color="auto" w:fill="FFFFFF"/>
          <w:rtl/>
        </w:rPr>
        <w:t>،</w:t>
      </w:r>
      <w:r w:rsidRPr="00FA3D69">
        <w:rPr>
          <w:rFonts w:ascii="Tahoma" w:hAnsi="Tahoma" w:cs="B Nazanin"/>
          <w:color w:val="202122"/>
          <w:sz w:val="24"/>
          <w:szCs w:val="24"/>
          <w:shd w:val="clear" w:color="auto" w:fill="FFFFFF"/>
          <w:rtl/>
        </w:rPr>
        <w:t xml:space="preserve"> هر چه به سمت عراق یا قصرشیرین پیش بروید </w:t>
      </w:r>
      <w:r>
        <w:rPr>
          <w:rFonts w:ascii="Tahoma" w:hAnsi="Tahoma" w:cs="B Nazanin" w:hint="cs"/>
          <w:color w:val="202122"/>
          <w:sz w:val="24"/>
          <w:szCs w:val="24"/>
          <w:shd w:val="clear" w:color="auto" w:fill="FFFFFF"/>
          <w:rtl/>
        </w:rPr>
        <w:t>به تدریج</w:t>
      </w:r>
      <w:r w:rsidRPr="00FA3D69">
        <w:rPr>
          <w:rFonts w:ascii="Tahoma" w:hAnsi="Tahoma" w:cs="B Nazanin"/>
          <w:color w:val="202122"/>
          <w:sz w:val="24"/>
          <w:szCs w:val="24"/>
          <w:shd w:val="clear" w:color="auto" w:fill="FFFFFF"/>
          <w:rtl/>
        </w:rPr>
        <w:t xml:space="preserve"> به ارتفاع ۵۰۰ </w:t>
      </w:r>
      <w:r>
        <w:rPr>
          <w:rFonts w:ascii="Tahoma" w:hAnsi="Tahoma" w:cs="B Nazanin" w:hint="cs"/>
          <w:color w:val="202122"/>
          <w:sz w:val="24"/>
          <w:szCs w:val="24"/>
          <w:shd w:val="clear" w:color="auto" w:fill="FFFFFF"/>
          <w:rtl/>
        </w:rPr>
        <w:t xml:space="preserve">متر </w:t>
      </w:r>
      <w:r w:rsidRPr="00FA3D69">
        <w:rPr>
          <w:rFonts w:ascii="Tahoma" w:hAnsi="Tahoma" w:cs="B Nazanin"/>
          <w:color w:val="202122"/>
          <w:sz w:val="24"/>
          <w:szCs w:val="24"/>
          <w:shd w:val="clear" w:color="auto" w:fill="FFFFFF"/>
          <w:rtl/>
        </w:rPr>
        <w:t xml:space="preserve">و </w:t>
      </w:r>
      <w:r>
        <w:rPr>
          <w:rFonts w:ascii="Tahoma" w:hAnsi="Tahoma" w:cs="B Nazanin" w:hint="cs"/>
          <w:color w:val="202122"/>
          <w:sz w:val="24"/>
          <w:szCs w:val="24"/>
          <w:shd w:val="clear" w:color="auto" w:fill="FFFFFF"/>
          <w:rtl/>
        </w:rPr>
        <w:t>حتی</w:t>
      </w:r>
      <w:r w:rsidRPr="00FA3D69">
        <w:rPr>
          <w:rFonts w:ascii="Tahoma" w:hAnsi="Tahoma" w:cs="B Nazanin"/>
          <w:color w:val="202122"/>
          <w:sz w:val="24"/>
          <w:szCs w:val="24"/>
          <w:shd w:val="clear" w:color="auto" w:fill="FFFFFF"/>
          <w:rtl/>
        </w:rPr>
        <w:t xml:space="preserve"> در مرز سومار به ۲۹۰</w:t>
      </w:r>
      <w:r>
        <w:rPr>
          <w:rFonts w:ascii="Tahoma" w:hAnsi="Tahoma" w:cs="B Nazanin"/>
          <w:color w:val="202122"/>
          <w:sz w:val="24"/>
          <w:szCs w:val="24"/>
          <w:shd w:val="clear" w:color="auto" w:fill="FFFFFF"/>
          <w:rtl/>
        </w:rPr>
        <w:t xml:space="preserve"> متر </w:t>
      </w:r>
      <w:r w:rsidRPr="00FA3D69">
        <w:rPr>
          <w:rFonts w:ascii="Tahoma" w:hAnsi="Tahoma" w:cs="B Nazanin"/>
          <w:color w:val="202122"/>
          <w:sz w:val="24"/>
          <w:szCs w:val="24"/>
          <w:shd w:val="clear" w:color="auto" w:fill="FFFFFF"/>
          <w:rtl/>
        </w:rPr>
        <w:t xml:space="preserve">می‌رسد </w:t>
      </w:r>
      <w:r>
        <w:rPr>
          <w:rFonts w:ascii="Tahoma" w:hAnsi="Tahoma" w:cs="B Nazanin" w:hint="cs"/>
          <w:color w:val="202122"/>
          <w:sz w:val="24"/>
          <w:szCs w:val="24"/>
          <w:shd w:val="clear" w:color="auto" w:fill="FFFFFF"/>
          <w:rtl/>
        </w:rPr>
        <w:t>.</w:t>
      </w:r>
    </w:p>
    <w:p w:rsidR="008828DB" w:rsidRDefault="008828DB" w:rsidP="008828DB">
      <w:pPr>
        <w:bidi/>
        <w:spacing w:after="0"/>
        <w:jc w:val="distribute"/>
        <w:rPr>
          <w:rFonts w:ascii="Tahoma" w:hAnsi="Tahoma" w:cs="B Nazanin"/>
          <w:color w:val="202122"/>
          <w:sz w:val="24"/>
          <w:szCs w:val="24"/>
          <w:shd w:val="clear" w:color="auto" w:fill="FFFFFF"/>
          <w:rtl/>
        </w:rPr>
      </w:pPr>
      <w:r>
        <w:rPr>
          <w:rFonts w:ascii="Tahoma" w:hAnsi="Tahoma" w:cs="B Nazanin" w:hint="cs"/>
          <w:color w:val="202122"/>
          <w:sz w:val="24"/>
          <w:szCs w:val="24"/>
          <w:shd w:val="clear" w:color="auto" w:fill="FFFFFF"/>
          <w:rtl/>
        </w:rPr>
        <w:t xml:space="preserve">از نظر پوشش جنگلی </w:t>
      </w:r>
      <w:r w:rsidRPr="00ED31FC">
        <w:rPr>
          <w:rFonts w:ascii="Tahoma" w:hAnsi="Tahoma" w:cs="B Nazanin" w:hint="cs"/>
          <w:color w:val="202122"/>
          <w:sz w:val="24"/>
          <w:szCs w:val="24"/>
          <w:shd w:val="clear" w:color="auto" w:fill="FFFFFF"/>
          <w:rtl/>
        </w:rPr>
        <w:t xml:space="preserve">گونه </w:t>
      </w:r>
      <w:r w:rsidRPr="00ED31FC">
        <w:rPr>
          <w:rFonts w:ascii="Tahoma" w:hAnsi="Tahoma" w:cs="B Nazanin"/>
          <w:color w:val="202122"/>
          <w:sz w:val="24"/>
          <w:szCs w:val="24"/>
          <w:shd w:val="clear" w:color="auto" w:fill="FFFFFF"/>
          <w:rtl/>
        </w:rPr>
        <w:t>بلوط</w:t>
      </w:r>
      <w:r w:rsidRPr="00ED31FC">
        <w:rPr>
          <w:rFonts w:ascii="Tahoma" w:hAnsi="Tahoma" w:cs="B Nazanin" w:hint="cs"/>
          <w:color w:val="202122"/>
          <w:sz w:val="24"/>
          <w:szCs w:val="24"/>
          <w:shd w:val="clear" w:color="auto" w:fill="FFFFFF"/>
          <w:rtl/>
        </w:rPr>
        <w:t xml:space="preserve"> ایرانی</w:t>
      </w:r>
      <w:r w:rsidRPr="00ED31FC">
        <w:rPr>
          <w:rFonts w:ascii="Tahoma" w:hAnsi="Tahoma" w:cs="B Nazanin"/>
          <w:color w:val="202122"/>
          <w:sz w:val="24"/>
          <w:szCs w:val="24"/>
          <w:shd w:val="clear" w:color="auto" w:fill="FFFFFF"/>
          <w:rtl/>
        </w:rPr>
        <w:t xml:space="preserve"> درخت اصلی در جنگل</w:t>
      </w:r>
      <w:r w:rsidRPr="00ED31FC">
        <w:rPr>
          <w:rFonts w:ascii="Tahoma" w:hAnsi="Tahoma" w:cs="B Nazanin" w:hint="cs"/>
          <w:color w:val="202122"/>
          <w:sz w:val="24"/>
          <w:szCs w:val="24"/>
          <w:shd w:val="clear" w:color="auto" w:fill="FFFFFF"/>
          <w:rtl/>
        </w:rPr>
        <w:softHyphen/>
      </w:r>
      <w:r w:rsidRPr="00ED31FC">
        <w:rPr>
          <w:rFonts w:ascii="Tahoma" w:hAnsi="Tahoma" w:cs="B Nazanin"/>
          <w:color w:val="202122"/>
          <w:sz w:val="24"/>
          <w:szCs w:val="24"/>
          <w:shd w:val="clear" w:color="auto" w:fill="FFFFFF"/>
          <w:rtl/>
        </w:rPr>
        <w:t>ها</w:t>
      </w:r>
      <w:r w:rsidRPr="00ED31FC">
        <w:rPr>
          <w:rFonts w:ascii="Tahoma" w:hAnsi="Tahoma" w:cs="B Nazanin" w:hint="cs"/>
          <w:color w:val="202122"/>
          <w:sz w:val="24"/>
          <w:szCs w:val="24"/>
          <w:shd w:val="clear" w:color="auto" w:fill="FFFFFF"/>
          <w:rtl/>
        </w:rPr>
        <w:t>ی شهرستان گیلانغرب</w:t>
      </w:r>
      <w:r w:rsidRPr="00ED31FC">
        <w:rPr>
          <w:rFonts w:ascii="Tahoma" w:hAnsi="Tahoma" w:cs="B Nazanin"/>
          <w:color w:val="202122"/>
          <w:sz w:val="24"/>
          <w:szCs w:val="24"/>
          <w:shd w:val="clear" w:color="auto" w:fill="FFFFFF"/>
          <w:rtl/>
        </w:rPr>
        <w:t xml:space="preserve"> است</w:t>
      </w:r>
      <w:r w:rsidRPr="00ED31FC">
        <w:rPr>
          <w:rFonts w:ascii="Tahoma" w:hAnsi="Tahoma" w:cs="B Nazanin" w:hint="cs"/>
          <w:color w:val="202122"/>
          <w:sz w:val="24"/>
          <w:szCs w:val="24"/>
          <w:shd w:val="clear" w:color="auto" w:fill="FFFFFF"/>
          <w:rtl/>
        </w:rPr>
        <w:t xml:space="preserve">. سایر </w:t>
      </w:r>
      <w:r w:rsidRPr="00ED31FC">
        <w:rPr>
          <w:rFonts w:ascii="Tahoma" w:hAnsi="Tahoma" w:cs="B Nazanin"/>
          <w:color w:val="202122"/>
          <w:sz w:val="24"/>
          <w:szCs w:val="24"/>
          <w:shd w:val="clear" w:color="auto" w:fill="FFFFFF"/>
          <w:rtl/>
        </w:rPr>
        <w:t>گونه</w:t>
      </w:r>
      <w:r w:rsidRPr="00ED31FC">
        <w:rPr>
          <w:rFonts w:ascii="Tahoma" w:hAnsi="Tahoma" w:cs="B Nazanin" w:hint="cs"/>
          <w:color w:val="202122"/>
          <w:sz w:val="24"/>
          <w:szCs w:val="24"/>
          <w:shd w:val="clear" w:color="auto" w:fill="FFFFFF"/>
          <w:rtl/>
        </w:rPr>
        <w:softHyphen/>
      </w:r>
      <w:r w:rsidRPr="00ED31FC">
        <w:rPr>
          <w:rFonts w:ascii="Tahoma" w:hAnsi="Tahoma" w:cs="B Nazanin"/>
          <w:color w:val="202122"/>
          <w:sz w:val="24"/>
          <w:szCs w:val="24"/>
          <w:shd w:val="clear" w:color="auto" w:fill="FFFFFF"/>
          <w:rtl/>
        </w:rPr>
        <w:t>های درختی و درختچه</w:t>
      </w:r>
      <w:r w:rsidRPr="00ED31FC">
        <w:rPr>
          <w:rFonts w:ascii="Tahoma" w:hAnsi="Tahoma" w:cs="B Nazanin" w:hint="cs"/>
          <w:color w:val="202122"/>
          <w:sz w:val="24"/>
          <w:szCs w:val="24"/>
          <w:shd w:val="clear" w:color="auto" w:fill="FFFFFF"/>
          <w:rtl/>
        </w:rPr>
        <w:softHyphen/>
      </w:r>
      <w:r w:rsidRPr="00ED31FC">
        <w:rPr>
          <w:rFonts w:ascii="Tahoma" w:hAnsi="Tahoma" w:cs="B Nazanin"/>
          <w:color w:val="202122"/>
          <w:sz w:val="24"/>
          <w:szCs w:val="24"/>
          <w:shd w:val="clear" w:color="auto" w:fill="FFFFFF"/>
          <w:rtl/>
        </w:rPr>
        <w:t>ای مهم جنگل</w:t>
      </w:r>
      <w:r w:rsidRPr="00ED31FC">
        <w:rPr>
          <w:rFonts w:ascii="Tahoma" w:hAnsi="Tahoma" w:cs="B Nazanin" w:hint="cs"/>
          <w:color w:val="202122"/>
          <w:sz w:val="24"/>
          <w:szCs w:val="24"/>
          <w:shd w:val="clear" w:color="auto" w:fill="FFFFFF"/>
          <w:rtl/>
        </w:rPr>
        <w:softHyphen/>
      </w:r>
      <w:r w:rsidRPr="00ED31FC">
        <w:rPr>
          <w:rFonts w:ascii="Tahoma" w:hAnsi="Tahoma" w:cs="B Nazanin"/>
          <w:color w:val="202122"/>
          <w:sz w:val="24"/>
          <w:szCs w:val="24"/>
          <w:shd w:val="clear" w:color="auto" w:fill="FFFFFF"/>
          <w:rtl/>
        </w:rPr>
        <w:t xml:space="preserve">های </w:t>
      </w:r>
      <w:r>
        <w:rPr>
          <w:rFonts w:ascii="Tahoma" w:hAnsi="Tahoma" w:cs="B Nazanin" w:hint="cs"/>
          <w:color w:val="202122"/>
          <w:sz w:val="24"/>
          <w:szCs w:val="24"/>
          <w:shd w:val="clear" w:color="auto" w:fill="FFFFFF"/>
          <w:rtl/>
        </w:rPr>
        <w:t>این منطقه</w:t>
      </w:r>
      <w:r w:rsidRPr="00ED31FC">
        <w:rPr>
          <w:rFonts w:ascii="Tahoma" w:hAnsi="Tahoma" w:cs="B Nazanin"/>
          <w:color w:val="202122"/>
          <w:sz w:val="24"/>
          <w:szCs w:val="24"/>
          <w:shd w:val="clear" w:color="auto" w:fill="FFFFFF"/>
          <w:rtl/>
        </w:rPr>
        <w:t xml:space="preserve"> عبارتند از: </w:t>
      </w:r>
      <w:r w:rsidRPr="00ED31FC">
        <w:rPr>
          <w:rFonts w:ascii="Tahoma" w:hAnsi="Tahoma" w:cs="B Nazanin" w:hint="cs"/>
          <w:color w:val="202122"/>
          <w:sz w:val="24"/>
          <w:szCs w:val="24"/>
          <w:shd w:val="clear" w:color="auto" w:fill="FFFFFF"/>
          <w:rtl/>
        </w:rPr>
        <w:t xml:space="preserve">پسته وحشی (بنه)، خنجوک، انجیر، </w:t>
      </w:r>
      <w:r w:rsidRPr="00ED31FC">
        <w:rPr>
          <w:rFonts w:ascii="Tahoma" w:hAnsi="Tahoma" w:cs="B Nazanin"/>
          <w:color w:val="202122"/>
          <w:sz w:val="24"/>
          <w:szCs w:val="24"/>
          <w:shd w:val="clear" w:color="auto" w:fill="FFFFFF"/>
          <w:rtl/>
        </w:rPr>
        <w:t>کیکم (کرکو)، بادام معمولی، بادام کوهی</w:t>
      </w:r>
      <w:r w:rsidRPr="00ED31FC">
        <w:rPr>
          <w:rFonts w:ascii="Tahoma" w:hAnsi="Tahoma" w:cs="B Nazanin" w:hint="cs"/>
          <w:color w:val="202122"/>
          <w:sz w:val="24"/>
          <w:szCs w:val="24"/>
          <w:shd w:val="clear" w:color="auto" w:fill="FFFFFF"/>
          <w:rtl/>
        </w:rPr>
        <w:t xml:space="preserve"> (ارژن)</w:t>
      </w:r>
      <w:r w:rsidRPr="00ED31FC">
        <w:rPr>
          <w:rFonts w:ascii="Tahoma" w:hAnsi="Tahoma" w:cs="B Nazanin"/>
          <w:color w:val="202122"/>
          <w:sz w:val="24"/>
          <w:szCs w:val="24"/>
          <w:shd w:val="clear" w:color="auto" w:fill="FFFFFF"/>
          <w:rtl/>
        </w:rPr>
        <w:t xml:space="preserve">، </w:t>
      </w:r>
      <w:r w:rsidRPr="00ED31FC">
        <w:rPr>
          <w:rFonts w:ascii="Tahoma" w:hAnsi="Tahoma" w:cs="B Nazanin" w:hint="cs"/>
          <w:color w:val="202122"/>
          <w:sz w:val="24"/>
          <w:szCs w:val="24"/>
          <w:shd w:val="clear" w:color="auto" w:fill="FFFFFF"/>
          <w:rtl/>
        </w:rPr>
        <w:t xml:space="preserve">تنگرس، </w:t>
      </w:r>
      <w:r w:rsidRPr="00ED31FC">
        <w:rPr>
          <w:rFonts w:ascii="Tahoma" w:hAnsi="Tahoma" w:cs="B Nazanin"/>
          <w:color w:val="202122"/>
          <w:sz w:val="24"/>
          <w:szCs w:val="24"/>
          <w:shd w:val="clear" w:color="auto" w:fill="FFFFFF"/>
          <w:rtl/>
        </w:rPr>
        <w:t>بادامک، زرشک، آلبالو</w:t>
      </w:r>
      <w:r w:rsidRPr="00ED31FC">
        <w:rPr>
          <w:rFonts w:ascii="Tahoma" w:hAnsi="Tahoma" w:cs="B Nazanin" w:hint="cs"/>
          <w:color w:val="202122"/>
          <w:sz w:val="24"/>
          <w:szCs w:val="24"/>
          <w:shd w:val="clear" w:color="auto" w:fill="FFFFFF"/>
          <w:rtl/>
        </w:rPr>
        <w:t xml:space="preserve"> وحشی (راناس)</w:t>
      </w:r>
      <w:r w:rsidRPr="00ED31FC">
        <w:rPr>
          <w:rFonts w:ascii="Tahoma" w:hAnsi="Tahoma" w:cs="B Nazanin"/>
          <w:color w:val="202122"/>
          <w:sz w:val="24"/>
          <w:szCs w:val="24"/>
          <w:shd w:val="clear" w:color="auto" w:fill="FFFFFF"/>
          <w:rtl/>
        </w:rPr>
        <w:t>، ارغوان، زالزالک</w:t>
      </w:r>
      <w:r w:rsidRPr="00ED31FC">
        <w:rPr>
          <w:rFonts w:ascii="Tahoma" w:hAnsi="Tahoma" w:cs="B Nazanin" w:hint="cs"/>
          <w:color w:val="202122"/>
          <w:sz w:val="24"/>
          <w:szCs w:val="24"/>
          <w:shd w:val="clear" w:color="auto" w:fill="FFFFFF"/>
          <w:rtl/>
        </w:rPr>
        <w:t>،</w:t>
      </w:r>
      <w:r w:rsidRPr="00ED31FC">
        <w:rPr>
          <w:rFonts w:ascii="Cambria" w:hAnsi="Cambria" w:cs="Cambria" w:hint="cs"/>
          <w:color w:val="202122"/>
          <w:sz w:val="24"/>
          <w:szCs w:val="24"/>
          <w:shd w:val="clear" w:color="auto" w:fill="FFFFFF"/>
          <w:rtl/>
        </w:rPr>
        <w:t> </w:t>
      </w:r>
      <w:r w:rsidRPr="00ED31FC">
        <w:rPr>
          <w:rFonts w:ascii="Tahoma" w:hAnsi="Tahoma" w:cs="B Nazanin" w:hint="cs"/>
          <w:color w:val="202122"/>
          <w:sz w:val="24"/>
          <w:szCs w:val="24"/>
          <w:shd w:val="clear" w:color="auto" w:fill="FFFFFF"/>
          <w:rtl/>
        </w:rPr>
        <w:t>زبان گنجشک، گلابی وحشی،  پلاخور، تا (تایله یا تاوی)، خرزهره، پده و...</w:t>
      </w:r>
    </w:p>
    <w:p w:rsidR="008828DB" w:rsidRPr="00FA3D69" w:rsidRDefault="008828DB" w:rsidP="008828DB">
      <w:pPr>
        <w:bidi/>
        <w:spacing w:after="0"/>
        <w:jc w:val="both"/>
        <w:rPr>
          <w:rFonts w:ascii="Tahoma" w:hAnsi="Tahoma" w:cs="B Nazanin"/>
          <w:color w:val="202122"/>
          <w:sz w:val="24"/>
          <w:szCs w:val="24"/>
          <w:shd w:val="clear" w:color="auto" w:fill="FFFFFF"/>
          <w:rtl/>
        </w:rPr>
      </w:pPr>
      <w:r w:rsidRPr="00103D79">
        <w:rPr>
          <w:rFonts w:ascii="Tahoma" w:hAnsi="Tahoma" w:cs="B Nazanin" w:hint="cs"/>
          <w:color w:val="202122"/>
          <w:sz w:val="24"/>
          <w:szCs w:val="24"/>
          <w:shd w:val="clear" w:color="auto" w:fill="FFFFFF"/>
          <w:rtl/>
        </w:rPr>
        <w:t xml:space="preserve">گیاهان مرتعی غالب در این حوزه شامل </w:t>
      </w:r>
      <w:r w:rsidRPr="00103D79">
        <w:rPr>
          <w:rFonts w:ascii="Tahoma" w:hAnsi="Tahoma" w:cs="B Nazanin"/>
          <w:color w:val="202122"/>
          <w:sz w:val="24"/>
          <w:szCs w:val="24"/>
          <w:shd w:val="clear" w:color="auto" w:fill="FFFFFF"/>
          <w:rtl/>
        </w:rPr>
        <w:t>گونه‌های</w:t>
      </w:r>
      <w:r w:rsidRPr="00103D79">
        <w:rPr>
          <w:rFonts w:ascii="Cambria" w:hAnsi="Cambria" w:cs="Cambria" w:hint="cs"/>
          <w:color w:val="202122"/>
          <w:sz w:val="24"/>
          <w:szCs w:val="24"/>
          <w:shd w:val="clear" w:color="auto" w:fill="FFFFFF"/>
          <w:rtl/>
        </w:rPr>
        <w:t> </w:t>
      </w:r>
      <w:hyperlink r:id="rId18" w:tooltip="کلاه میرحسن" w:history="1">
        <w:r w:rsidRPr="00103D79">
          <w:rPr>
            <w:rFonts w:ascii="Tahoma" w:hAnsi="Tahoma" w:cs="B Nazanin"/>
            <w:color w:val="202122"/>
            <w:sz w:val="24"/>
            <w:szCs w:val="24"/>
            <w:shd w:val="clear" w:color="auto" w:fill="FFFFFF"/>
            <w:rtl/>
          </w:rPr>
          <w:t>کلاه میرحسن</w:t>
        </w:r>
      </w:hyperlink>
      <w:r w:rsidRPr="00103D79">
        <w:rPr>
          <w:rFonts w:ascii="Tahoma" w:hAnsi="Tahoma" w:cs="B Nazanin"/>
          <w:color w:val="202122"/>
          <w:sz w:val="24"/>
          <w:szCs w:val="24"/>
          <w:shd w:val="clear" w:color="auto" w:fill="FFFFFF"/>
          <w:rtl/>
        </w:rPr>
        <w:t>،</w:t>
      </w:r>
      <w:r w:rsidRPr="00103D79">
        <w:rPr>
          <w:rFonts w:ascii="Cambria" w:hAnsi="Cambria" w:cs="Cambria" w:hint="cs"/>
          <w:color w:val="202122"/>
          <w:sz w:val="24"/>
          <w:szCs w:val="24"/>
          <w:shd w:val="clear" w:color="auto" w:fill="FFFFFF"/>
          <w:rtl/>
        </w:rPr>
        <w:t> </w:t>
      </w:r>
      <w:hyperlink r:id="rId19" w:tooltip="چوبک (سرده)" w:history="1">
        <w:r w:rsidRPr="00103D79">
          <w:rPr>
            <w:rFonts w:ascii="Tahoma" w:hAnsi="Tahoma" w:cs="B Nazanin"/>
            <w:color w:val="202122"/>
            <w:sz w:val="24"/>
            <w:szCs w:val="24"/>
            <w:shd w:val="clear" w:color="auto" w:fill="FFFFFF"/>
            <w:rtl/>
          </w:rPr>
          <w:t>چوبک</w:t>
        </w:r>
      </w:hyperlink>
      <w:r w:rsidRPr="00103D79">
        <w:rPr>
          <w:rFonts w:ascii="Tahoma" w:hAnsi="Tahoma" w:cs="B Nazanin"/>
          <w:color w:val="202122"/>
          <w:sz w:val="24"/>
          <w:szCs w:val="24"/>
          <w:shd w:val="clear" w:color="auto" w:fill="FFFFFF"/>
          <w:rtl/>
        </w:rPr>
        <w:t>،</w:t>
      </w:r>
      <w:r w:rsidRPr="00103D79">
        <w:rPr>
          <w:rFonts w:ascii="Cambria" w:hAnsi="Cambria" w:cs="Cambria" w:hint="cs"/>
          <w:color w:val="202122"/>
          <w:sz w:val="24"/>
          <w:szCs w:val="24"/>
          <w:shd w:val="clear" w:color="auto" w:fill="FFFFFF"/>
          <w:rtl/>
        </w:rPr>
        <w:t> </w:t>
      </w:r>
      <w:hyperlink r:id="rId20" w:tooltip="اسپرس" w:history="1">
        <w:r w:rsidRPr="00103D79">
          <w:rPr>
            <w:rFonts w:ascii="Tahoma" w:hAnsi="Tahoma" w:cs="B Nazanin"/>
            <w:color w:val="202122"/>
            <w:sz w:val="24"/>
            <w:szCs w:val="24"/>
            <w:shd w:val="clear" w:color="auto" w:fill="FFFFFF"/>
            <w:rtl/>
          </w:rPr>
          <w:t>اسپرس</w:t>
        </w:r>
      </w:hyperlink>
      <w:r w:rsidRPr="00103D79">
        <w:rPr>
          <w:rFonts w:ascii="Tahoma" w:hAnsi="Tahoma" w:cs="B Nazanin"/>
          <w:color w:val="202122"/>
          <w:sz w:val="24"/>
          <w:szCs w:val="24"/>
          <w:shd w:val="clear" w:color="auto" w:fill="FFFFFF"/>
          <w:rtl/>
        </w:rPr>
        <w:t>،</w:t>
      </w:r>
      <w:r w:rsidRPr="00103D79">
        <w:rPr>
          <w:rFonts w:ascii="Cambria" w:hAnsi="Cambria" w:cs="Cambria" w:hint="cs"/>
          <w:color w:val="202122"/>
          <w:sz w:val="24"/>
          <w:szCs w:val="24"/>
          <w:shd w:val="clear" w:color="auto" w:fill="FFFFFF"/>
          <w:rtl/>
        </w:rPr>
        <w:t> </w:t>
      </w:r>
      <w:hyperlink r:id="rId21" w:history="1">
        <w:r w:rsidRPr="00103D79">
          <w:rPr>
            <w:rFonts w:ascii="Tahoma" w:hAnsi="Tahoma" w:cs="B Nazanin"/>
            <w:color w:val="202122"/>
            <w:sz w:val="24"/>
            <w:szCs w:val="24"/>
            <w:shd w:val="clear" w:color="auto" w:fill="FFFFFF"/>
            <w:rtl/>
          </w:rPr>
          <w:t>دم روباهی</w:t>
        </w:r>
      </w:hyperlink>
      <w:r w:rsidRPr="00103D79">
        <w:rPr>
          <w:rFonts w:ascii="Tahoma" w:hAnsi="Tahoma" w:cs="B Nazanin"/>
          <w:color w:val="202122"/>
          <w:sz w:val="24"/>
          <w:szCs w:val="24"/>
          <w:shd w:val="clear" w:color="auto" w:fill="FFFFFF"/>
          <w:rtl/>
        </w:rPr>
        <w:t>،</w:t>
      </w:r>
      <w:r w:rsidRPr="00103D79">
        <w:rPr>
          <w:rFonts w:ascii="Cambria" w:hAnsi="Cambria" w:cs="Cambria" w:hint="cs"/>
          <w:color w:val="202122"/>
          <w:sz w:val="24"/>
          <w:szCs w:val="24"/>
          <w:shd w:val="clear" w:color="auto" w:fill="FFFFFF"/>
          <w:rtl/>
        </w:rPr>
        <w:t> </w:t>
      </w:r>
      <w:hyperlink r:id="rId22" w:tooltip="آویشن" w:history="1">
        <w:r w:rsidRPr="00103D79">
          <w:rPr>
            <w:rFonts w:ascii="Tahoma" w:hAnsi="Tahoma" w:cs="B Nazanin"/>
            <w:color w:val="202122"/>
            <w:sz w:val="24"/>
            <w:szCs w:val="24"/>
            <w:shd w:val="clear" w:color="auto" w:fill="FFFFFF"/>
            <w:rtl/>
          </w:rPr>
          <w:t>آویشن</w:t>
        </w:r>
      </w:hyperlink>
      <w:r>
        <w:rPr>
          <w:rFonts w:ascii="Tahoma" w:hAnsi="Tahoma" w:cs="B Nazanin" w:hint="cs"/>
          <w:color w:val="202122"/>
          <w:sz w:val="24"/>
          <w:szCs w:val="24"/>
          <w:shd w:val="clear" w:color="auto" w:fill="FFFFFF"/>
          <w:rtl/>
          <w:lang w:bidi="fa-IR"/>
        </w:rPr>
        <w:t xml:space="preserve">، </w:t>
      </w:r>
      <w:r>
        <w:fldChar w:fldCharType="begin"/>
      </w:r>
      <w:r>
        <w:instrText xml:space="preserve"> HYPERLINK "https://fa.wikipedia.org/wiki/%D8%B4%D8%A8%D8%AF%D8%B1" \o "</w:instrText>
      </w:r>
      <w:r>
        <w:rPr>
          <w:rtl/>
        </w:rPr>
        <w:instrText>شبدر</w:instrText>
      </w:r>
      <w:r>
        <w:instrText xml:space="preserve">" </w:instrText>
      </w:r>
      <w:r>
        <w:fldChar w:fldCharType="separate"/>
      </w:r>
      <w:r w:rsidRPr="00103D79">
        <w:rPr>
          <w:rFonts w:ascii="Tahoma" w:hAnsi="Tahoma" w:cs="B Nazanin"/>
          <w:color w:val="202122"/>
          <w:sz w:val="24"/>
          <w:szCs w:val="24"/>
          <w:shd w:val="clear" w:color="auto" w:fill="FFFFFF"/>
          <w:rtl/>
        </w:rPr>
        <w:t>شبدر</w:t>
      </w:r>
      <w:r>
        <w:rPr>
          <w:rFonts w:ascii="Tahoma" w:hAnsi="Tahoma" w:cs="B Nazanin"/>
          <w:color w:val="202122"/>
          <w:sz w:val="24"/>
          <w:szCs w:val="24"/>
          <w:shd w:val="clear" w:color="auto" w:fill="FFFFFF"/>
        </w:rPr>
        <w:fldChar w:fldCharType="end"/>
      </w:r>
      <w:r>
        <w:rPr>
          <w:rFonts w:ascii="Tahoma" w:hAnsi="Tahoma" w:cs="B Nazanin" w:hint="cs"/>
          <w:color w:val="202122"/>
          <w:sz w:val="24"/>
          <w:szCs w:val="24"/>
          <w:shd w:val="clear" w:color="auto" w:fill="FFFFFF"/>
          <w:rtl/>
        </w:rPr>
        <w:t xml:space="preserve">، </w:t>
      </w:r>
      <w:r w:rsidRPr="00240DD3">
        <w:rPr>
          <w:rFonts w:ascii="Tahoma" w:hAnsi="Tahoma" w:cs="B Nazanin"/>
          <w:color w:val="202122"/>
          <w:sz w:val="24"/>
          <w:szCs w:val="24"/>
          <w:shd w:val="clear" w:color="auto" w:fill="FFFFFF"/>
          <w:rtl/>
        </w:rPr>
        <w:t>شیرین بیان و انواع گندمیان</w:t>
      </w:r>
      <w:r w:rsidR="007A143B">
        <w:rPr>
          <w:rFonts w:ascii="Tahoma" w:hAnsi="Tahoma" w:cs="B Nazanin" w:hint="cs"/>
          <w:color w:val="202122"/>
          <w:sz w:val="24"/>
          <w:szCs w:val="24"/>
          <w:shd w:val="clear" w:color="auto" w:fill="FFFFFF"/>
          <w:rtl/>
        </w:rPr>
        <w:t xml:space="preserve"> می‌باشد.</w:t>
      </w:r>
    </w:p>
    <w:p w:rsidR="008828DB" w:rsidRDefault="008828DB" w:rsidP="008828DB">
      <w:pPr>
        <w:bidi/>
        <w:spacing w:after="0"/>
        <w:rPr>
          <w:rFonts w:cs="B Mitra"/>
          <w:b/>
          <w:bCs/>
          <w:rtl/>
          <w:lang w:bidi="fa-IR"/>
        </w:rPr>
      </w:pPr>
      <w:r>
        <w:rPr>
          <w:rFonts w:cs="B Mitra" w:hint="cs"/>
          <w:b/>
          <w:bCs/>
          <w:rtl/>
          <w:lang w:bidi="fa-IR"/>
        </w:rPr>
        <w:t>روش انجام تحقیق</w:t>
      </w:r>
    </w:p>
    <w:p w:rsidR="008828DB" w:rsidRPr="0049085B" w:rsidRDefault="008828DB" w:rsidP="008828DB">
      <w:pPr>
        <w:bidi/>
        <w:spacing w:after="0"/>
        <w:jc w:val="both"/>
        <w:rPr>
          <w:rFonts w:ascii="Tahoma" w:hAnsi="Tahoma" w:cs="B Nazanin"/>
          <w:color w:val="202122"/>
          <w:sz w:val="24"/>
          <w:szCs w:val="24"/>
          <w:shd w:val="clear" w:color="auto" w:fill="FFFFFF"/>
          <w:rtl/>
        </w:rPr>
      </w:pPr>
      <w:r w:rsidRPr="0049085B">
        <w:rPr>
          <w:rFonts w:ascii="Tahoma" w:hAnsi="Tahoma" w:cs="B Nazanin" w:hint="cs"/>
          <w:color w:val="202122"/>
          <w:sz w:val="24"/>
          <w:szCs w:val="24"/>
          <w:shd w:val="clear" w:color="auto" w:fill="FFFFFF"/>
          <w:rtl/>
        </w:rPr>
        <w:t>به‌منظور انجام این تحقیق تمام موارد آتش‌سوزی اتفاق افتاده در منابع ملی در حوزه استحفاظی شهرستان گیلانغرب در فصل آتش‌سوزی و در سال 1398 ثبت گردید. علت انتخاب این حوزه وجود پوشش جنگلی و مرتعی مناسب (75000 هکتار جنگل و 130000 هکتار مرتع) و همچنین تنوع اقلیمی حاکم در این حوزه است به طوری که در منطقه مذکور اقلیم‌های گرمسیر، معتدل و سردسیر قابل ملاحظه است</w:t>
      </w:r>
      <w:r>
        <w:rPr>
          <w:rFonts w:ascii="Tahoma" w:hAnsi="Tahoma" w:cs="B Nazanin" w:hint="cs"/>
          <w:color w:val="202122"/>
          <w:sz w:val="24"/>
          <w:szCs w:val="24"/>
          <w:shd w:val="clear" w:color="auto" w:fill="FFFFFF"/>
          <w:rtl/>
        </w:rPr>
        <w:t xml:space="preserve"> و اجازه آنالیز آتش‌سوزی‌های ایجاد شده در شرایط مختلف را فراهم می‌سازد</w:t>
      </w:r>
      <w:r w:rsidRPr="0049085B">
        <w:rPr>
          <w:rFonts w:ascii="Tahoma" w:hAnsi="Tahoma" w:cs="B Nazanin" w:hint="cs"/>
          <w:color w:val="202122"/>
          <w:sz w:val="24"/>
          <w:szCs w:val="24"/>
          <w:shd w:val="clear" w:color="auto" w:fill="FFFFFF"/>
          <w:rtl/>
        </w:rPr>
        <w:t xml:space="preserve">. همچنین فراوانی موارد </w:t>
      </w:r>
      <w:r w:rsidRPr="0049085B">
        <w:rPr>
          <w:rFonts w:ascii="Tahoma" w:hAnsi="Tahoma" w:cs="B Nazanin" w:hint="cs"/>
          <w:color w:val="202122"/>
          <w:sz w:val="24"/>
          <w:szCs w:val="24"/>
          <w:shd w:val="clear" w:color="auto" w:fill="FFFFFF"/>
          <w:rtl/>
        </w:rPr>
        <w:lastRenderedPageBreak/>
        <w:t>وقوع حریق نیز از دیگر دلایل انتخاب این منطقه است به عنوان مثال در فصل برداشت داده‌های مربوط به بررسی حاضر تعداد 64 مورد حریق ثبت شده است.</w:t>
      </w:r>
    </w:p>
    <w:p w:rsidR="008828DB" w:rsidRPr="0049085B" w:rsidRDefault="008828DB" w:rsidP="00826D14">
      <w:pPr>
        <w:bidi/>
        <w:spacing w:after="0"/>
        <w:jc w:val="distribute"/>
        <w:rPr>
          <w:rFonts w:ascii="Tahoma" w:hAnsi="Tahoma" w:cs="B Nazanin"/>
          <w:color w:val="202122"/>
          <w:sz w:val="24"/>
          <w:szCs w:val="24"/>
          <w:shd w:val="clear" w:color="auto" w:fill="FFFFFF"/>
          <w:rtl/>
        </w:rPr>
      </w:pPr>
      <w:r w:rsidRPr="0049085B">
        <w:rPr>
          <w:rFonts w:ascii="Tahoma" w:hAnsi="Tahoma" w:cs="B Nazanin" w:hint="cs"/>
          <w:color w:val="202122"/>
          <w:sz w:val="24"/>
          <w:szCs w:val="24"/>
          <w:shd w:val="clear" w:color="auto" w:fill="FFFFFF"/>
          <w:rtl/>
        </w:rPr>
        <w:t>برداشت داده‌های مربوط به تحقیق حاضر به صورت میدانی، مستقیم و همراه با نیروهای شرکت کننده در عملیات اطفای حریق بوده است به طوری که بلافاصله بعد از آگاهی از وقوع آتش</w:t>
      </w:r>
      <w:r>
        <w:rPr>
          <w:rFonts w:ascii="Tahoma" w:hAnsi="Tahoma" w:cs="B Nazanin" w:hint="cs"/>
          <w:color w:val="202122"/>
          <w:sz w:val="24"/>
          <w:szCs w:val="24"/>
          <w:shd w:val="clear" w:color="auto" w:fill="FFFFFF"/>
          <w:rtl/>
        </w:rPr>
        <w:t>‌</w:t>
      </w:r>
      <w:r w:rsidRPr="0049085B">
        <w:rPr>
          <w:rFonts w:ascii="Tahoma" w:hAnsi="Tahoma" w:cs="B Nazanin" w:hint="cs"/>
          <w:color w:val="202122"/>
          <w:sz w:val="24"/>
          <w:szCs w:val="24"/>
          <w:shd w:val="clear" w:color="auto" w:fill="FFFFFF"/>
          <w:rtl/>
        </w:rPr>
        <w:t>سوزی در منابع ملی در محل حضور یافته و نسبت به ثبت داده‌ها ا</w:t>
      </w:r>
      <w:r>
        <w:rPr>
          <w:rFonts w:ascii="Tahoma" w:hAnsi="Tahoma" w:cs="B Nazanin" w:hint="cs"/>
          <w:color w:val="202122"/>
          <w:sz w:val="24"/>
          <w:szCs w:val="24"/>
          <w:shd w:val="clear" w:color="auto" w:fill="FFFFFF"/>
          <w:rtl/>
        </w:rPr>
        <w:t>قدام گردیده است. داده‌های جمع‌آوری</w:t>
      </w:r>
      <w:r w:rsidRPr="0049085B">
        <w:rPr>
          <w:rFonts w:ascii="Tahoma" w:hAnsi="Tahoma" w:cs="B Nazanin" w:hint="cs"/>
          <w:color w:val="202122"/>
          <w:sz w:val="24"/>
          <w:szCs w:val="24"/>
          <w:shd w:val="clear" w:color="auto" w:fill="FFFFFF"/>
          <w:rtl/>
        </w:rPr>
        <w:t xml:space="preserve"> شده در این پژوهش شامل نام منطقه، نوع منابع ملی دچار حریق شده (جنگل، مرتع و...)، تاریخ آتش‌سوزی، ساعت آغاز و ساعت پایان آتش‌سوزی، مساحت عرصه دچار آتش‌سوزی شده، مدت آتش‌سوزی، زمان آتش‌سوزی در 24 ساعت شبانه روز، موقعیت منطقه به صورت </w:t>
      </w:r>
      <w:r w:rsidRPr="003126DE">
        <w:rPr>
          <w:rFonts w:asciiTheme="majorBidi" w:hAnsiTheme="majorBidi" w:cstheme="majorBidi"/>
          <w:color w:val="202122"/>
          <w:shd w:val="clear" w:color="auto" w:fill="FFFFFF"/>
        </w:rPr>
        <w:t>UTM</w:t>
      </w:r>
      <w:r w:rsidRPr="003126DE">
        <w:rPr>
          <w:rFonts w:asciiTheme="majorBidi" w:hAnsiTheme="majorBidi" w:cstheme="majorBidi"/>
          <w:color w:val="202122"/>
          <w:shd w:val="clear" w:color="auto" w:fill="FFFFFF"/>
          <w:rtl/>
        </w:rPr>
        <w:t xml:space="preserve"> </w:t>
      </w:r>
      <w:r w:rsidRPr="0049085B">
        <w:rPr>
          <w:rFonts w:ascii="Tahoma" w:hAnsi="Tahoma" w:cs="B Nazanin" w:hint="cs"/>
          <w:color w:val="202122"/>
          <w:sz w:val="24"/>
          <w:szCs w:val="24"/>
          <w:shd w:val="clear" w:color="auto" w:fill="FFFFFF"/>
          <w:rtl/>
        </w:rPr>
        <w:t>و ... می‌باشد.</w:t>
      </w:r>
      <w:r>
        <w:rPr>
          <w:rFonts w:ascii="Tahoma" w:hAnsi="Tahoma" w:cs="B Nazanin" w:hint="cs"/>
          <w:color w:val="202122"/>
          <w:sz w:val="24"/>
          <w:szCs w:val="24"/>
          <w:shd w:val="clear" w:color="auto" w:fill="FFFFFF"/>
          <w:rtl/>
        </w:rPr>
        <w:t xml:space="preserve"> علت آتش‌سوزی نیز از دیگر اطلاعات برداشت شده می‌باشد. به طور کلی آتش‌سوزی طبیعی و یا انسانی است که مهمترین عوامل انسان مورد توجه در این پژوهش شامل سرایت از پس‌چر مزارع، سرایت از زباله‌های آتش گرفته، رزمایش نیروهای نظامی، تفرج، اختلاف بر سر مالکیت سامان‌های عرفی و.. می‌باشد.</w:t>
      </w:r>
    </w:p>
    <w:p w:rsidR="008828DB" w:rsidRPr="0049085B" w:rsidRDefault="008828DB" w:rsidP="008828DB">
      <w:pPr>
        <w:bidi/>
        <w:jc w:val="lowKashida"/>
        <w:rPr>
          <w:rFonts w:ascii="Tahoma" w:hAnsi="Tahoma" w:cs="B Nazanin"/>
          <w:color w:val="202122"/>
          <w:sz w:val="24"/>
          <w:szCs w:val="24"/>
          <w:shd w:val="clear" w:color="auto" w:fill="FFFFFF"/>
          <w:rtl/>
        </w:rPr>
      </w:pPr>
      <w:r w:rsidRPr="0049085B">
        <w:rPr>
          <w:rFonts w:ascii="Tahoma" w:hAnsi="Tahoma" w:cs="B Nazanin" w:hint="cs"/>
          <w:color w:val="202122"/>
          <w:sz w:val="24"/>
          <w:szCs w:val="24"/>
          <w:shd w:val="clear" w:color="auto" w:fill="FFFFFF"/>
          <w:rtl/>
        </w:rPr>
        <w:t xml:space="preserve">برای محاسبه مساحت منطقه سوخته از </w:t>
      </w:r>
      <w:r w:rsidRPr="00ED7B12">
        <w:rPr>
          <w:rFonts w:asciiTheme="majorBidi" w:hAnsiTheme="majorBidi" w:cstheme="majorBidi"/>
          <w:color w:val="202122"/>
          <w:shd w:val="clear" w:color="auto" w:fill="FFFFFF"/>
        </w:rPr>
        <w:t>GPS</w:t>
      </w:r>
      <w:r w:rsidRPr="0049085B">
        <w:rPr>
          <w:rFonts w:ascii="Tahoma" w:hAnsi="Tahoma" w:cs="B Nazanin" w:hint="cs"/>
          <w:color w:val="202122"/>
          <w:sz w:val="24"/>
          <w:szCs w:val="24"/>
          <w:shd w:val="clear" w:color="auto" w:fill="FFFFFF"/>
          <w:rtl/>
        </w:rPr>
        <w:t xml:space="preserve"> دستی استفاده شده و با استفاده از گزینه مخصوص محاسبه سطح و نیز پیاده‌روی در مرزهای منطقه سوخته با منطقه غیر سوخته اقدام گردید. ثبت موقعیت منطقه نیز با استفاده از </w:t>
      </w:r>
      <w:r w:rsidRPr="00ED7B12">
        <w:rPr>
          <w:rFonts w:asciiTheme="majorBidi" w:hAnsiTheme="majorBidi" w:cstheme="majorBidi"/>
          <w:color w:val="202122"/>
          <w:shd w:val="clear" w:color="auto" w:fill="FFFFFF"/>
        </w:rPr>
        <w:t>Garmin</w:t>
      </w:r>
      <w:r w:rsidRPr="0049085B">
        <w:rPr>
          <w:rFonts w:ascii="Tahoma" w:hAnsi="Tahoma" w:cs="B Nazanin"/>
          <w:color w:val="202122"/>
          <w:sz w:val="24"/>
          <w:szCs w:val="24"/>
          <w:shd w:val="clear" w:color="auto" w:fill="FFFFFF"/>
        </w:rPr>
        <w:t xml:space="preserve"> </w:t>
      </w:r>
      <w:r w:rsidRPr="0049085B">
        <w:rPr>
          <w:rFonts w:ascii="Tahoma" w:hAnsi="Tahoma" w:cs="B Nazanin" w:hint="cs"/>
          <w:color w:val="202122"/>
          <w:sz w:val="24"/>
          <w:szCs w:val="24"/>
          <w:shd w:val="clear" w:color="auto" w:fill="FFFFFF"/>
          <w:rtl/>
        </w:rPr>
        <w:t xml:space="preserve"> </w:t>
      </w:r>
      <w:r>
        <w:rPr>
          <w:rFonts w:ascii="Tahoma" w:hAnsi="Tahoma" w:cs="B Nazanin" w:hint="cs"/>
          <w:color w:val="202122"/>
          <w:sz w:val="24"/>
          <w:szCs w:val="24"/>
          <w:shd w:val="clear" w:color="auto" w:fill="FFFFFF"/>
          <w:rtl/>
        </w:rPr>
        <w:t xml:space="preserve">مدل </w:t>
      </w:r>
      <w:proofErr w:type="spellStart"/>
      <w:r w:rsidRPr="00ED7B12">
        <w:rPr>
          <w:rFonts w:asciiTheme="majorBidi" w:hAnsiTheme="majorBidi" w:cstheme="majorBidi"/>
          <w:color w:val="202122"/>
          <w:shd w:val="clear" w:color="auto" w:fill="FFFFFF"/>
        </w:rPr>
        <w:t>GPS</w:t>
      </w:r>
      <w:r>
        <w:rPr>
          <w:rFonts w:asciiTheme="majorBidi" w:hAnsiTheme="majorBidi" w:cstheme="majorBidi"/>
          <w:color w:val="202122"/>
          <w:shd w:val="clear" w:color="auto" w:fill="FFFFFF"/>
        </w:rPr>
        <w:t>map</w:t>
      </w:r>
      <w:proofErr w:type="spellEnd"/>
      <w:r>
        <w:rPr>
          <w:rFonts w:asciiTheme="majorBidi" w:hAnsiTheme="majorBidi" w:cstheme="majorBidi"/>
          <w:color w:val="202122"/>
          <w:shd w:val="clear" w:color="auto" w:fill="FFFFFF"/>
        </w:rPr>
        <w:t xml:space="preserve"> 62 s</w:t>
      </w:r>
      <w:r w:rsidRPr="0049085B">
        <w:rPr>
          <w:rFonts w:ascii="Tahoma" w:hAnsi="Tahoma" w:cs="B Nazanin" w:hint="cs"/>
          <w:color w:val="202122"/>
          <w:sz w:val="24"/>
          <w:szCs w:val="24"/>
          <w:shd w:val="clear" w:color="auto" w:fill="FFFFFF"/>
          <w:rtl/>
        </w:rPr>
        <w:t xml:space="preserve"> انجام گردید</w:t>
      </w:r>
      <w:r>
        <w:rPr>
          <w:rFonts w:ascii="Tahoma" w:hAnsi="Tahoma" w:cs="B Nazanin" w:hint="cs"/>
          <w:color w:val="202122"/>
          <w:sz w:val="24"/>
          <w:szCs w:val="24"/>
          <w:shd w:val="clear" w:color="auto" w:fill="FFFFFF"/>
          <w:rtl/>
        </w:rPr>
        <w:t>.</w:t>
      </w:r>
    </w:p>
    <w:p w:rsidR="008828DB" w:rsidRPr="00B431D9" w:rsidRDefault="008828DB" w:rsidP="008828DB">
      <w:pPr>
        <w:bidi/>
        <w:rPr>
          <w:rFonts w:cs="B Mitra"/>
          <w:b/>
          <w:bCs/>
          <w:rtl/>
          <w:lang w:bidi="fa-IR"/>
        </w:rPr>
      </w:pPr>
      <w:r w:rsidRPr="00CC5D3B">
        <w:rPr>
          <w:rFonts w:cs="B Mitra" w:hint="cs"/>
          <w:b/>
          <w:bCs/>
          <w:rtl/>
          <w:lang w:bidi="fa-IR"/>
        </w:rPr>
        <w:t>نتایج</w:t>
      </w:r>
    </w:p>
    <w:p w:rsidR="008828DB" w:rsidRPr="003F7975" w:rsidRDefault="008828DB" w:rsidP="008828DB">
      <w:pPr>
        <w:bidi/>
        <w:jc w:val="lowKashida"/>
        <w:rPr>
          <w:rFonts w:ascii="Tahoma" w:hAnsi="Tahoma" w:cs="B Nazanin"/>
          <w:color w:val="202122"/>
          <w:sz w:val="24"/>
          <w:szCs w:val="24"/>
          <w:shd w:val="clear" w:color="auto" w:fill="FFFFFF"/>
          <w:rtl/>
          <w:lang w:bidi="fa-IR"/>
        </w:rPr>
      </w:pPr>
      <w:r>
        <w:rPr>
          <w:rFonts w:ascii="Tahoma" w:hAnsi="Tahoma" w:cs="B Nazanin" w:hint="cs"/>
          <w:color w:val="202122"/>
          <w:sz w:val="24"/>
          <w:szCs w:val="24"/>
          <w:shd w:val="clear" w:color="auto" w:fill="FFFFFF"/>
          <w:rtl/>
        </w:rPr>
        <w:t>نتایج نشان داد 94</w:t>
      </w:r>
      <w:r w:rsidRPr="003F7975">
        <w:rPr>
          <w:rFonts w:ascii="Tahoma" w:hAnsi="Tahoma" w:cs="B Nazanin" w:hint="cs"/>
          <w:color w:val="202122"/>
          <w:sz w:val="24"/>
          <w:szCs w:val="24"/>
          <w:shd w:val="clear" w:color="auto" w:fill="FFFFFF"/>
          <w:rtl/>
        </w:rPr>
        <w:t xml:space="preserve"> درصد آتش</w:t>
      </w:r>
      <w:r w:rsidRPr="003F7975">
        <w:rPr>
          <w:rFonts w:ascii="Tahoma" w:hAnsi="Tahoma" w:cs="B Nazanin" w:hint="cs"/>
          <w:color w:val="202122"/>
          <w:sz w:val="24"/>
          <w:szCs w:val="24"/>
          <w:shd w:val="clear" w:color="auto" w:fill="FFFFFF"/>
          <w:rtl/>
        </w:rPr>
        <w:softHyphen/>
        <w:t>سوزی</w:t>
      </w:r>
      <w:r>
        <w:rPr>
          <w:rFonts w:ascii="Tahoma" w:hAnsi="Tahoma" w:cs="B Nazanin" w:hint="cs"/>
          <w:color w:val="202122"/>
          <w:sz w:val="24"/>
          <w:szCs w:val="24"/>
          <w:shd w:val="clear" w:color="auto" w:fill="FFFFFF"/>
          <w:rtl/>
        </w:rPr>
        <w:t>‌های منابع طبیعی</w:t>
      </w:r>
      <w:r w:rsidRPr="003F7975">
        <w:rPr>
          <w:rFonts w:ascii="Tahoma" w:hAnsi="Tahoma" w:cs="B Nazanin" w:hint="cs"/>
          <w:color w:val="202122"/>
          <w:sz w:val="24"/>
          <w:szCs w:val="24"/>
          <w:shd w:val="clear" w:color="auto" w:fill="FFFFFF"/>
          <w:rtl/>
        </w:rPr>
        <w:t xml:space="preserve"> علل انسانی </w:t>
      </w:r>
      <w:r>
        <w:rPr>
          <w:rFonts w:ascii="Tahoma" w:hAnsi="Tahoma" w:cs="B Nazanin" w:hint="cs"/>
          <w:color w:val="202122"/>
          <w:sz w:val="24"/>
          <w:szCs w:val="24"/>
          <w:shd w:val="clear" w:color="auto" w:fill="FFFFFF"/>
          <w:rtl/>
        </w:rPr>
        <w:t xml:space="preserve">دارند و </w:t>
      </w:r>
      <w:r w:rsidRPr="003F7975">
        <w:rPr>
          <w:rFonts w:ascii="Tahoma" w:hAnsi="Tahoma" w:cs="B Nazanin" w:hint="cs"/>
          <w:color w:val="202122"/>
          <w:sz w:val="24"/>
          <w:szCs w:val="24"/>
          <w:shd w:val="clear" w:color="auto" w:fill="FFFFFF"/>
          <w:rtl/>
        </w:rPr>
        <w:t xml:space="preserve"> </w:t>
      </w:r>
      <w:r>
        <w:rPr>
          <w:rFonts w:ascii="Tahoma" w:hAnsi="Tahoma" w:cs="B Nazanin" w:hint="cs"/>
          <w:color w:val="202122"/>
          <w:sz w:val="24"/>
          <w:szCs w:val="24"/>
          <w:shd w:val="clear" w:color="auto" w:fill="FFFFFF"/>
          <w:rtl/>
        </w:rPr>
        <w:t>6</w:t>
      </w:r>
      <w:r w:rsidRPr="003F7975">
        <w:rPr>
          <w:rFonts w:ascii="Tahoma" w:hAnsi="Tahoma" w:cs="B Nazanin" w:hint="cs"/>
          <w:color w:val="202122"/>
          <w:sz w:val="24"/>
          <w:szCs w:val="24"/>
          <w:shd w:val="clear" w:color="auto" w:fill="FFFFFF"/>
          <w:rtl/>
        </w:rPr>
        <w:t xml:space="preserve"> درصد </w:t>
      </w:r>
      <w:r>
        <w:rPr>
          <w:rFonts w:ascii="Tahoma" w:hAnsi="Tahoma" w:cs="B Nazanin" w:hint="cs"/>
          <w:color w:val="202122"/>
          <w:sz w:val="24"/>
          <w:szCs w:val="24"/>
          <w:shd w:val="clear" w:color="auto" w:fill="FFFFFF"/>
          <w:rtl/>
        </w:rPr>
        <w:t xml:space="preserve">آن‌ها </w:t>
      </w:r>
      <w:r w:rsidRPr="003F7975">
        <w:rPr>
          <w:rFonts w:ascii="Tahoma" w:hAnsi="Tahoma" w:cs="B Nazanin" w:hint="cs"/>
          <w:color w:val="202122"/>
          <w:sz w:val="24"/>
          <w:szCs w:val="24"/>
          <w:shd w:val="clear" w:color="auto" w:fill="FFFFFF"/>
          <w:rtl/>
        </w:rPr>
        <w:t>مربوط به عوام</w:t>
      </w:r>
      <w:r>
        <w:rPr>
          <w:rFonts w:ascii="Tahoma" w:hAnsi="Tahoma" w:cs="B Nazanin" w:hint="cs"/>
          <w:color w:val="202122"/>
          <w:sz w:val="24"/>
          <w:szCs w:val="24"/>
          <w:shd w:val="clear" w:color="auto" w:fill="FFFFFF"/>
          <w:rtl/>
        </w:rPr>
        <w:t>ل طبیعی است که در بین آنها رعد و برق</w:t>
      </w:r>
      <w:r w:rsidRPr="003F7975">
        <w:rPr>
          <w:rFonts w:ascii="Tahoma" w:hAnsi="Tahoma" w:cs="B Nazanin" w:hint="cs"/>
          <w:color w:val="202122"/>
          <w:sz w:val="24"/>
          <w:szCs w:val="24"/>
          <w:shd w:val="clear" w:color="auto" w:fill="FFFFFF"/>
          <w:rtl/>
        </w:rPr>
        <w:t xml:space="preserve"> و بادهای گرم در فصول خشک سال حائز اهمیت می</w:t>
      </w:r>
      <w:r w:rsidRPr="003F7975">
        <w:rPr>
          <w:rFonts w:ascii="Tahoma" w:hAnsi="Tahoma" w:cs="B Nazanin" w:hint="cs"/>
          <w:color w:val="202122"/>
          <w:sz w:val="24"/>
          <w:szCs w:val="24"/>
          <w:shd w:val="clear" w:color="auto" w:fill="FFFFFF"/>
          <w:rtl/>
        </w:rPr>
        <w:softHyphen/>
        <w:t>باشند</w:t>
      </w:r>
      <w:r>
        <w:rPr>
          <w:rFonts w:ascii="Tahoma" w:hAnsi="Tahoma" w:cs="B Nazanin" w:hint="cs"/>
          <w:color w:val="202122"/>
          <w:sz w:val="24"/>
          <w:szCs w:val="24"/>
          <w:shd w:val="clear" w:color="auto" w:fill="FFFFFF"/>
          <w:rtl/>
        </w:rPr>
        <w:t xml:space="preserve"> </w:t>
      </w:r>
      <w:r w:rsidRPr="003F7975">
        <w:rPr>
          <w:rFonts w:ascii="Tahoma" w:hAnsi="Tahoma" w:cs="B Nazanin" w:hint="cs"/>
          <w:color w:val="202122"/>
          <w:sz w:val="24"/>
          <w:szCs w:val="24"/>
          <w:shd w:val="clear" w:color="auto" w:fill="FFFFFF"/>
          <w:rtl/>
        </w:rPr>
        <w:t xml:space="preserve">(شکل 1). </w:t>
      </w:r>
      <w:r>
        <w:rPr>
          <w:rFonts w:ascii="Tahoma" w:hAnsi="Tahoma" w:cs="B Nazanin" w:hint="cs"/>
          <w:color w:val="202122"/>
          <w:sz w:val="24"/>
          <w:szCs w:val="24"/>
          <w:shd w:val="clear" w:color="auto" w:fill="FFFFFF"/>
          <w:rtl/>
          <w:lang w:bidi="fa-IR"/>
        </w:rPr>
        <w:t xml:space="preserve">همچنین، کلیه آتش‌سوزی‌های ایجاد شده چه طبیعی و چه انسانی از نوع آتش‌سوزی سطحی هستند. </w:t>
      </w:r>
    </w:p>
    <w:p w:rsidR="008828DB" w:rsidRDefault="008828DB" w:rsidP="008828DB">
      <w:pPr>
        <w:bidi/>
        <w:rPr>
          <w:rtl/>
          <w:lang w:bidi="fa-IR"/>
        </w:rPr>
      </w:pPr>
    </w:p>
    <w:tbl>
      <w:tblPr>
        <w:tblStyle w:val="TableGrid"/>
        <w:bidiVisual/>
        <w:tblW w:w="0" w:type="auto"/>
        <w:tblLook w:val="04A0" w:firstRow="1" w:lastRow="0" w:firstColumn="1" w:lastColumn="0" w:noHBand="0" w:noVBand="1"/>
      </w:tblPr>
      <w:tblGrid>
        <w:gridCol w:w="4313"/>
        <w:gridCol w:w="5037"/>
      </w:tblGrid>
      <w:tr w:rsidR="008828DB" w:rsidTr="007A3659">
        <w:tc>
          <w:tcPr>
            <w:tcW w:w="3869" w:type="dxa"/>
          </w:tcPr>
          <w:p w:rsidR="008828DB" w:rsidRDefault="008828DB" w:rsidP="007A3659">
            <w:pPr>
              <w:keepNext/>
              <w:bidi/>
              <w:jc w:val="center"/>
              <w:rPr>
                <w:rtl/>
              </w:rPr>
            </w:pPr>
            <w:r>
              <w:rPr>
                <w:noProof/>
              </w:rPr>
              <w:drawing>
                <wp:inline distT="0" distB="0" distL="0" distR="0" wp14:anchorId="6DB8D865" wp14:editId="675287C9">
                  <wp:extent cx="2638425" cy="2057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5481" w:type="dxa"/>
          </w:tcPr>
          <w:p w:rsidR="008828DB" w:rsidRDefault="008828DB" w:rsidP="007A3659">
            <w:pPr>
              <w:keepNext/>
              <w:bidi/>
              <w:jc w:val="center"/>
              <w:rPr>
                <w:rtl/>
              </w:rPr>
            </w:pPr>
            <w:r>
              <w:rPr>
                <w:noProof/>
              </w:rPr>
              <w:drawing>
                <wp:inline distT="0" distB="0" distL="0" distR="0" wp14:anchorId="643015D7" wp14:editId="23C2C18F">
                  <wp:extent cx="3105150" cy="2057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rsidR="008828DB" w:rsidRDefault="008828DB" w:rsidP="008828DB">
      <w:pPr>
        <w:keepNext/>
        <w:bidi/>
        <w:spacing w:after="0"/>
        <w:jc w:val="center"/>
      </w:pPr>
    </w:p>
    <w:p w:rsidR="008828DB" w:rsidRPr="0041384A" w:rsidRDefault="008828DB" w:rsidP="008828DB">
      <w:pPr>
        <w:pStyle w:val="Caption"/>
        <w:bidi/>
        <w:jc w:val="center"/>
        <w:rPr>
          <w:rFonts w:cs="B Mitra"/>
          <w:i w:val="0"/>
          <w:iCs w:val="0"/>
          <w:color w:val="000000" w:themeColor="text1"/>
          <w:sz w:val="20"/>
          <w:szCs w:val="20"/>
          <w:rtl/>
          <w:lang w:bidi="fa-IR"/>
        </w:rPr>
      </w:pPr>
      <w:r w:rsidRPr="002B7F32">
        <w:rPr>
          <w:rFonts w:cs="B Mitra"/>
          <w:i w:val="0"/>
          <w:iCs w:val="0"/>
          <w:color w:val="000000" w:themeColor="text1"/>
          <w:sz w:val="20"/>
          <w:szCs w:val="20"/>
          <w:rtl/>
        </w:rPr>
        <w:t xml:space="preserve">شکل </w:t>
      </w:r>
      <w:r w:rsidRPr="002B7F32">
        <w:rPr>
          <w:rFonts w:cs="B Mitra"/>
          <w:i w:val="0"/>
          <w:iCs w:val="0"/>
          <w:color w:val="000000" w:themeColor="text1"/>
          <w:sz w:val="20"/>
          <w:szCs w:val="20"/>
          <w:rtl/>
        </w:rPr>
        <w:fldChar w:fldCharType="begin"/>
      </w:r>
      <w:r w:rsidRPr="002B7F32">
        <w:rPr>
          <w:rFonts w:cs="B Mitra"/>
          <w:i w:val="0"/>
          <w:iCs w:val="0"/>
          <w:color w:val="000000" w:themeColor="text1"/>
          <w:sz w:val="20"/>
          <w:szCs w:val="20"/>
          <w:rtl/>
        </w:rPr>
        <w:instrText xml:space="preserve"> </w:instrText>
      </w:r>
      <w:r w:rsidRPr="002B7F32">
        <w:rPr>
          <w:rFonts w:cs="B Mitra"/>
          <w:i w:val="0"/>
          <w:iCs w:val="0"/>
          <w:color w:val="000000" w:themeColor="text1"/>
          <w:sz w:val="20"/>
          <w:szCs w:val="20"/>
        </w:rPr>
        <w:instrText>SEQ</w:instrText>
      </w:r>
      <w:r w:rsidRPr="002B7F32">
        <w:rPr>
          <w:rFonts w:cs="B Mitra"/>
          <w:i w:val="0"/>
          <w:iCs w:val="0"/>
          <w:color w:val="000000" w:themeColor="text1"/>
          <w:sz w:val="20"/>
          <w:szCs w:val="20"/>
          <w:rtl/>
        </w:rPr>
        <w:instrText xml:space="preserve"> شکل \* </w:instrText>
      </w:r>
      <w:r w:rsidRPr="002B7F32">
        <w:rPr>
          <w:rFonts w:cs="B Mitra"/>
          <w:i w:val="0"/>
          <w:iCs w:val="0"/>
          <w:color w:val="000000" w:themeColor="text1"/>
          <w:sz w:val="20"/>
          <w:szCs w:val="20"/>
        </w:rPr>
        <w:instrText>ARABIC</w:instrText>
      </w:r>
      <w:r w:rsidRPr="002B7F32">
        <w:rPr>
          <w:rFonts w:cs="B Mitra"/>
          <w:i w:val="0"/>
          <w:iCs w:val="0"/>
          <w:color w:val="000000" w:themeColor="text1"/>
          <w:sz w:val="20"/>
          <w:szCs w:val="20"/>
          <w:rtl/>
        </w:rPr>
        <w:instrText xml:space="preserve"> </w:instrText>
      </w:r>
      <w:r w:rsidRPr="002B7F32">
        <w:rPr>
          <w:rFonts w:cs="B Mitra"/>
          <w:i w:val="0"/>
          <w:iCs w:val="0"/>
          <w:color w:val="000000" w:themeColor="text1"/>
          <w:sz w:val="20"/>
          <w:szCs w:val="20"/>
          <w:rtl/>
        </w:rPr>
        <w:fldChar w:fldCharType="separate"/>
      </w:r>
      <w:r>
        <w:rPr>
          <w:rFonts w:cs="B Mitra"/>
          <w:i w:val="0"/>
          <w:iCs w:val="0"/>
          <w:noProof/>
          <w:color w:val="000000" w:themeColor="text1"/>
          <w:sz w:val="20"/>
          <w:szCs w:val="20"/>
          <w:rtl/>
        </w:rPr>
        <w:t>1</w:t>
      </w:r>
      <w:r w:rsidRPr="002B7F32">
        <w:rPr>
          <w:rFonts w:cs="B Mitra"/>
          <w:i w:val="0"/>
          <w:iCs w:val="0"/>
          <w:color w:val="000000" w:themeColor="text1"/>
          <w:sz w:val="20"/>
          <w:szCs w:val="20"/>
          <w:rtl/>
        </w:rPr>
        <w:fldChar w:fldCharType="end"/>
      </w:r>
      <w:r w:rsidRPr="002B7F32">
        <w:rPr>
          <w:rFonts w:cs="B Mitra"/>
          <w:i w:val="0"/>
          <w:iCs w:val="0"/>
          <w:color w:val="000000" w:themeColor="text1"/>
          <w:sz w:val="20"/>
          <w:szCs w:val="20"/>
        </w:rPr>
        <w:t xml:space="preserve">- </w:t>
      </w:r>
      <w:r w:rsidRPr="002B7F32">
        <w:rPr>
          <w:rFonts w:cs="B Mitra" w:hint="cs"/>
          <w:i w:val="0"/>
          <w:iCs w:val="0"/>
          <w:color w:val="000000" w:themeColor="text1"/>
          <w:sz w:val="20"/>
          <w:szCs w:val="20"/>
          <w:rtl/>
          <w:lang w:bidi="fa-IR"/>
        </w:rPr>
        <w:t>فراوانی</w:t>
      </w:r>
      <w:r>
        <w:rPr>
          <w:rFonts w:cs="B Mitra" w:hint="cs"/>
          <w:i w:val="0"/>
          <w:iCs w:val="0"/>
          <w:color w:val="000000" w:themeColor="text1"/>
          <w:sz w:val="20"/>
          <w:szCs w:val="20"/>
          <w:rtl/>
          <w:lang w:bidi="fa-IR"/>
        </w:rPr>
        <w:t xml:space="preserve"> نوع (سمت چپ) و</w:t>
      </w:r>
      <w:r w:rsidRPr="002B7F32">
        <w:rPr>
          <w:rFonts w:cs="B Mitra" w:hint="cs"/>
          <w:i w:val="0"/>
          <w:iCs w:val="0"/>
          <w:color w:val="000000" w:themeColor="text1"/>
          <w:sz w:val="20"/>
          <w:szCs w:val="20"/>
          <w:rtl/>
          <w:lang w:bidi="fa-IR"/>
        </w:rPr>
        <w:t xml:space="preserve"> عامل آتش‌سوزی</w:t>
      </w:r>
      <w:r>
        <w:rPr>
          <w:rFonts w:cs="B Mitra" w:hint="cs"/>
          <w:i w:val="0"/>
          <w:iCs w:val="0"/>
          <w:color w:val="000000" w:themeColor="text1"/>
          <w:sz w:val="20"/>
          <w:szCs w:val="20"/>
          <w:rtl/>
          <w:lang w:bidi="fa-IR"/>
        </w:rPr>
        <w:t xml:space="preserve"> از نظر انسانی و طبیعی بودن (سمت راست)</w:t>
      </w:r>
    </w:p>
    <w:p w:rsidR="008828DB" w:rsidRPr="009356F6" w:rsidRDefault="008828DB" w:rsidP="008828DB">
      <w:pPr>
        <w:bidi/>
        <w:jc w:val="lowKashida"/>
        <w:rPr>
          <w:rFonts w:ascii="Tahoma" w:hAnsi="Tahoma" w:cs="B Nazanin"/>
          <w:color w:val="202122"/>
          <w:sz w:val="24"/>
          <w:szCs w:val="24"/>
          <w:shd w:val="clear" w:color="auto" w:fill="FFFFFF"/>
          <w:rtl/>
        </w:rPr>
      </w:pPr>
      <w:r w:rsidRPr="00606A48">
        <w:rPr>
          <w:rFonts w:ascii="Tahoma" w:hAnsi="Tahoma" w:cs="B Nazanin" w:hint="cs"/>
          <w:color w:val="202122"/>
          <w:sz w:val="24"/>
          <w:szCs w:val="24"/>
          <w:shd w:val="clear" w:color="auto" w:fill="FFFFFF"/>
          <w:rtl/>
        </w:rPr>
        <w:t xml:space="preserve">نتایج نشان داد در بین عوامل انسانی عامل تفرج بیشترین فراوانی (9/71 %) را در آتش‌سوزی‌های ایجاد شده در منابع ملی منطقه دارد (شکل 2). </w:t>
      </w:r>
      <w:r>
        <w:rPr>
          <w:rFonts w:ascii="Tahoma" w:hAnsi="Tahoma" w:cs="B Nazanin" w:hint="cs"/>
          <w:color w:val="202122"/>
          <w:sz w:val="24"/>
          <w:szCs w:val="24"/>
          <w:shd w:val="clear" w:color="auto" w:fill="FFFFFF"/>
          <w:rtl/>
        </w:rPr>
        <w:t xml:space="preserve">عامل‌های اختلاف و نزاع میان جوامع محلی، رزمایش، سرایت ناشی از پس‌چر مزارع کشاورزی، عوامل نامعلوم انسانی و سرایت ناشی از سوختن زباله‌های شهری به ترتیب 4/9%، 8/7%، 7/4%، 7/4% و 5/1% را دارا هستند. </w:t>
      </w:r>
    </w:p>
    <w:p w:rsidR="008828DB" w:rsidRDefault="008828DB" w:rsidP="008828DB">
      <w:pPr>
        <w:keepNext/>
        <w:tabs>
          <w:tab w:val="left" w:pos="3270"/>
        </w:tabs>
        <w:bidi/>
        <w:spacing w:after="0"/>
        <w:jc w:val="center"/>
      </w:pPr>
      <w:r>
        <w:rPr>
          <w:noProof/>
        </w:rPr>
        <w:lastRenderedPageBreak/>
        <w:drawing>
          <wp:inline distT="0" distB="0" distL="0" distR="0" wp14:anchorId="0188465F" wp14:editId="64005F8F">
            <wp:extent cx="4572000" cy="27527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828DB" w:rsidRDefault="008828DB" w:rsidP="008828DB">
      <w:pPr>
        <w:pStyle w:val="Caption"/>
        <w:bidi/>
        <w:jc w:val="center"/>
        <w:rPr>
          <w:rFonts w:cs="B Mitra"/>
          <w:i w:val="0"/>
          <w:iCs w:val="0"/>
          <w:color w:val="000000" w:themeColor="text1"/>
          <w:sz w:val="20"/>
          <w:szCs w:val="20"/>
          <w:rtl/>
          <w:lang w:bidi="fa-IR"/>
        </w:rPr>
      </w:pPr>
      <w:r w:rsidRPr="002B7F32">
        <w:rPr>
          <w:rFonts w:cs="B Mitra"/>
          <w:i w:val="0"/>
          <w:iCs w:val="0"/>
          <w:color w:val="000000" w:themeColor="text1"/>
          <w:sz w:val="20"/>
          <w:szCs w:val="20"/>
          <w:rtl/>
          <w:lang w:bidi="fa-IR"/>
        </w:rPr>
        <w:t xml:space="preserve">شکل </w:t>
      </w:r>
      <w:r w:rsidRPr="002B7F32">
        <w:rPr>
          <w:rFonts w:cs="B Mitra"/>
          <w:i w:val="0"/>
          <w:iCs w:val="0"/>
          <w:color w:val="000000" w:themeColor="text1"/>
          <w:sz w:val="20"/>
          <w:szCs w:val="20"/>
          <w:rtl/>
          <w:lang w:bidi="fa-IR"/>
        </w:rPr>
        <w:fldChar w:fldCharType="begin"/>
      </w:r>
      <w:r w:rsidRPr="002B7F32">
        <w:rPr>
          <w:rFonts w:cs="B Mitra"/>
          <w:i w:val="0"/>
          <w:iCs w:val="0"/>
          <w:color w:val="000000" w:themeColor="text1"/>
          <w:sz w:val="20"/>
          <w:szCs w:val="20"/>
          <w:rtl/>
          <w:lang w:bidi="fa-IR"/>
        </w:rPr>
        <w:instrText xml:space="preserve"> </w:instrText>
      </w:r>
      <w:r w:rsidRPr="002B7F32">
        <w:rPr>
          <w:rFonts w:cs="B Mitra"/>
          <w:i w:val="0"/>
          <w:iCs w:val="0"/>
          <w:color w:val="000000" w:themeColor="text1"/>
          <w:sz w:val="20"/>
          <w:szCs w:val="20"/>
          <w:lang w:bidi="fa-IR"/>
        </w:rPr>
        <w:instrText>SEQ</w:instrText>
      </w:r>
      <w:r w:rsidRPr="002B7F32">
        <w:rPr>
          <w:rFonts w:cs="B Mitra"/>
          <w:i w:val="0"/>
          <w:iCs w:val="0"/>
          <w:color w:val="000000" w:themeColor="text1"/>
          <w:sz w:val="20"/>
          <w:szCs w:val="20"/>
          <w:rtl/>
          <w:lang w:bidi="fa-IR"/>
        </w:rPr>
        <w:instrText xml:space="preserve"> شکل \* </w:instrText>
      </w:r>
      <w:r w:rsidRPr="002B7F32">
        <w:rPr>
          <w:rFonts w:cs="B Mitra"/>
          <w:i w:val="0"/>
          <w:iCs w:val="0"/>
          <w:color w:val="000000" w:themeColor="text1"/>
          <w:sz w:val="20"/>
          <w:szCs w:val="20"/>
          <w:lang w:bidi="fa-IR"/>
        </w:rPr>
        <w:instrText>ARABIC</w:instrText>
      </w:r>
      <w:r w:rsidRPr="002B7F32">
        <w:rPr>
          <w:rFonts w:cs="B Mitra"/>
          <w:i w:val="0"/>
          <w:iCs w:val="0"/>
          <w:color w:val="000000" w:themeColor="text1"/>
          <w:sz w:val="20"/>
          <w:szCs w:val="20"/>
          <w:rtl/>
          <w:lang w:bidi="fa-IR"/>
        </w:rPr>
        <w:instrText xml:space="preserve"> </w:instrText>
      </w:r>
      <w:r w:rsidRPr="002B7F32">
        <w:rPr>
          <w:rFonts w:cs="B Mitra"/>
          <w:i w:val="0"/>
          <w:iCs w:val="0"/>
          <w:color w:val="000000" w:themeColor="text1"/>
          <w:sz w:val="20"/>
          <w:szCs w:val="20"/>
          <w:rtl/>
          <w:lang w:bidi="fa-IR"/>
        </w:rPr>
        <w:fldChar w:fldCharType="separate"/>
      </w:r>
      <w:r>
        <w:rPr>
          <w:rFonts w:cs="B Mitra"/>
          <w:i w:val="0"/>
          <w:iCs w:val="0"/>
          <w:noProof/>
          <w:color w:val="000000" w:themeColor="text1"/>
          <w:sz w:val="20"/>
          <w:szCs w:val="20"/>
          <w:rtl/>
          <w:lang w:bidi="fa-IR"/>
        </w:rPr>
        <w:t>2</w:t>
      </w:r>
      <w:r w:rsidRPr="002B7F32">
        <w:rPr>
          <w:rFonts w:cs="B Mitra"/>
          <w:i w:val="0"/>
          <w:iCs w:val="0"/>
          <w:color w:val="000000" w:themeColor="text1"/>
          <w:sz w:val="20"/>
          <w:szCs w:val="20"/>
          <w:rtl/>
          <w:lang w:bidi="fa-IR"/>
        </w:rPr>
        <w:fldChar w:fldCharType="end"/>
      </w:r>
      <w:r w:rsidRPr="002B7F32">
        <w:rPr>
          <w:rFonts w:cs="B Mitra" w:hint="cs"/>
          <w:i w:val="0"/>
          <w:iCs w:val="0"/>
          <w:color w:val="000000" w:themeColor="text1"/>
          <w:sz w:val="20"/>
          <w:szCs w:val="20"/>
          <w:rtl/>
          <w:lang w:bidi="fa-IR"/>
        </w:rPr>
        <w:t>- فراوانی نوع عامل انسانی آتش‌سوزی</w:t>
      </w:r>
    </w:p>
    <w:p w:rsidR="008828DB" w:rsidRPr="009356F6" w:rsidRDefault="008828DB" w:rsidP="008828DB">
      <w:pPr>
        <w:bidi/>
        <w:jc w:val="lowKashida"/>
        <w:rPr>
          <w:rFonts w:ascii="Tahoma" w:hAnsi="Tahoma" w:cs="B Nazanin"/>
          <w:color w:val="202122"/>
          <w:sz w:val="24"/>
          <w:szCs w:val="24"/>
          <w:shd w:val="clear" w:color="auto" w:fill="FFFFFF"/>
          <w:rtl/>
        </w:rPr>
      </w:pPr>
      <w:r w:rsidRPr="009356F6">
        <w:rPr>
          <w:rFonts w:ascii="Tahoma" w:hAnsi="Tahoma" w:cs="B Nazanin" w:hint="cs"/>
          <w:color w:val="202122"/>
          <w:sz w:val="24"/>
          <w:szCs w:val="24"/>
          <w:shd w:val="clear" w:color="auto" w:fill="FFFFFF"/>
          <w:rtl/>
        </w:rPr>
        <w:t>بیشتر</w:t>
      </w:r>
      <w:r>
        <w:rPr>
          <w:rFonts w:ascii="Tahoma" w:hAnsi="Tahoma" w:cs="B Nazanin" w:hint="cs"/>
          <w:color w:val="202122"/>
          <w:sz w:val="24"/>
          <w:szCs w:val="24"/>
          <w:shd w:val="clear" w:color="auto" w:fill="FFFFFF"/>
          <w:rtl/>
        </w:rPr>
        <w:t>ین تکرار و وقوع حریق در مناطق د</w:t>
      </w:r>
      <w:r w:rsidRPr="009356F6">
        <w:rPr>
          <w:rFonts w:ascii="Tahoma" w:hAnsi="Tahoma" w:cs="B Nazanin" w:hint="cs"/>
          <w:color w:val="202122"/>
          <w:sz w:val="24"/>
          <w:szCs w:val="24"/>
          <w:shd w:val="clear" w:color="auto" w:fill="FFFFFF"/>
          <w:rtl/>
        </w:rPr>
        <w:t>چار آتش‌سوزی شده مربوط به مناطق پی‌کله و میان‌دار (ناودار) هر کدام با شش بار آتش‌سوزی می‌باشد. ملیه‌نی، منابع ملی مجاور روستای</w:t>
      </w:r>
      <w:r>
        <w:rPr>
          <w:rFonts w:ascii="Tahoma" w:hAnsi="Tahoma" w:cs="B Nazanin" w:hint="cs"/>
          <w:color w:val="202122"/>
          <w:sz w:val="24"/>
          <w:szCs w:val="24"/>
          <w:shd w:val="clear" w:color="auto" w:fill="FFFFFF"/>
          <w:rtl/>
        </w:rPr>
        <w:t xml:space="preserve"> کلاه‌دراز علیا</w:t>
      </w:r>
      <w:r w:rsidRPr="009356F6">
        <w:rPr>
          <w:rFonts w:ascii="Tahoma" w:hAnsi="Tahoma" w:cs="B Nazanin" w:hint="cs"/>
          <w:color w:val="202122"/>
          <w:sz w:val="24"/>
          <w:szCs w:val="24"/>
          <w:shd w:val="clear" w:color="auto" w:fill="FFFFFF"/>
          <w:rtl/>
        </w:rPr>
        <w:t xml:space="preserve"> و پشته قاسم‌آباد نیز هر کدام چهار بار دچار آتش‌سوزی شده‌اند (شکل 3).</w:t>
      </w:r>
    </w:p>
    <w:p w:rsidR="008828DB" w:rsidRDefault="008828DB" w:rsidP="008828DB">
      <w:pPr>
        <w:keepNext/>
        <w:tabs>
          <w:tab w:val="left" w:pos="2685"/>
        </w:tabs>
        <w:bidi/>
        <w:jc w:val="center"/>
      </w:pPr>
      <w:r>
        <w:rPr>
          <w:noProof/>
        </w:rPr>
        <w:drawing>
          <wp:inline distT="0" distB="0" distL="0" distR="0" wp14:anchorId="7D5EE1DD" wp14:editId="3C0BDCB0">
            <wp:extent cx="4924426"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828DB" w:rsidRPr="002B7F32" w:rsidRDefault="008828DB" w:rsidP="008828DB">
      <w:pPr>
        <w:pStyle w:val="Caption"/>
        <w:bidi/>
        <w:jc w:val="center"/>
        <w:rPr>
          <w:rFonts w:cs="B Mitra"/>
          <w:i w:val="0"/>
          <w:iCs w:val="0"/>
          <w:color w:val="000000" w:themeColor="text1"/>
          <w:sz w:val="20"/>
          <w:szCs w:val="20"/>
          <w:lang w:bidi="fa-IR"/>
        </w:rPr>
      </w:pPr>
      <w:r w:rsidRPr="002B7F32">
        <w:rPr>
          <w:rFonts w:cs="B Mitra"/>
          <w:i w:val="0"/>
          <w:iCs w:val="0"/>
          <w:color w:val="000000" w:themeColor="text1"/>
          <w:sz w:val="20"/>
          <w:szCs w:val="20"/>
          <w:rtl/>
        </w:rPr>
        <w:t xml:space="preserve">شکل </w:t>
      </w:r>
      <w:r w:rsidRPr="002B7F32">
        <w:rPr>
          <w:rFonts w:cs="B Mitra"/>
          <w:i w:val="0"/>
          <w:iCs w:val="0"/>
          <w:color w:val="000000" w:themeColor="text1"/>
          <w:sz w:val="20"/>
          <w:szCs w:val="20"/>
          <w:rtl/>
        </w:rPr>
        <w:fldChar w:fldCharType="begin"/>
      </w:r>
      <w:r w:rsidRPr="002B7F32">
        <w:rPr>
          <w:rFonts w:cs="B Mitra"/>
          <w:i w:val="0"/>
          <w:iCs w:val="0"/>
          <w:color w:val="000000" w:themeColor="text1"/>
          <w:sz w:val="20"/>
          <w:szCs w:val="20"/>
          <w:rtl/>
        </w:rPr>
        <w:instrText xml:space="preserve"> </w:instrText>
      </w:r>
      <w:r w:rsidRPr="002B7F32">
        <w:rPr>
          <w:rFonts w:cs="B Mitra"/>
          <w:i w:val="0"/>
          <w:iCs w:val="0"/>
          <w:color w:val="000000" w:themeColor="text1"/>
          <w:sz w:val="20"/>
          <w:szCs w:val="20"/>
        </w:rPr>
        <w:instrText>SEQ</w:instrText>
      </w:r>
      <w:r w:rsidRPr="002B7F32">
        <w:rPr>
          <w:rFonts w:cs="B Mitra"/>
          <w:i w:val="0"/>
          <w:iCs w:val="0"/>
          <w:color w:val="000000" w:themeColor="text1"/>
          <w:sz w:val="20"/>
          <w:szCs w:val="20"/>
          <w:rtl/>
        </w:rPr>
        <w:instrText xml:space="preserve"> شکل \* </w:instrText>
      </w:r>
      <w:r w:rsidRPr="002B7F32">
        <w:rPr>
          <w:rFonts w:cs="B Mitra"/>
          <w:i w:val="0"/>
          <w:iCs w:val="0"/>
          <w:color w:val="000000" w:themeColor="text1"/>
          <w:sz w:val="20"/>
          <w:szCs w:val="20"/>
        </w:rPr>
        <w:instrText>ARABIC</w:instrText>
      </w:r>
      <w:r w:rsidRPr="002B7F32">
        <w:rPr>
          <w:rFonts w:cs="B Mitra"/>
          <w:i w:val="0"/>
          <w:iCs w:val="0"/>
          <w:color w:val="000000" w:themeColor="text1"/>
          <w:sz w:val="20"/>
          <w:szCs w:val="20"/>
          <w:rtl/>
        </w:rPr>
        <w:instrText xml:space="preserve"> </w:instrText>
      </w:r>
      <w:r w:rsidRPr="002B7F32">
        <w:rPr>
          <w:rFonts w:cs="B Mitra"/>
          <w:i w:val="0"/>
          <w:iCs w:val="0"/>
          <w:color w:val="000000" w:themeColor="text1"/>
          <w:sz w:val="20"/>
          <w:szCs w:val="20"/>
          <w:rtl/>
        </w:rPr>
        <w:fldChar w:fldCharType="separate"/>
      </w:r>
      <w:r>
        <w:rPr>
          <w:rFonts w:cs="B Mitra"/>
          <w:i w:val="0"/>
          <w:iCs w:val="0"/>
          <w:noProof/>
          <w:color w:val="000000" w:themeColor="text1"/>
          <w:sz w:val="20"/>
          <w:szCs w:val="20"/>
          <w:rtl/>
        </w:rPr>
        <w:t>3</w:t>
      </w:r>
      <w:r w:rsidRPr="002B7F32">
        <w:rPr>
          <w:rFonts w:cs="B Mitra"/>
          <w:i w:val="0"/>
          <w:iCs w:val="0"/>
          <w:color w:val="000000" w:themeColor="text1"/>
          <w:sz w:val="20"/>
          <w:szCs w:val="20"/>
          <w:rtl/>
        </w:rPr>
        <w:fldChar w:fldCharType="end"/>
      </w:r>
      <w:r w:rsidRPr="002B7F32">
        <w:rPr>
          <w:rFonts w:cs="B Mitra" w:hint="cs"/>
          <w:i w:val="0"/>
          <w:iCs w:val="0"/>
          <w:color w:val="000000" w:themeColor="text1"/>
          <w:sz w:val="20"/>
          <w:szCs w:val="20"/>
          <w:rtl/>
          <w:lang w:bidi="fa-IR"/>
        </w:rPr>
        <w:t>- فراوانی وقوع آتش‌سوزی در نواحی مختلف منطقه مورد مطالعه</w:t>
      </w:r>
    </w:p>
    <w:p w:rsidR="008828DB" w:rsidRDefault="008828DB" w:rsidP="008828DB">
      <w:pPr>
        <w:bidi/>
        <w:jc w:val="lowKashida"/>
        <w:rPr>
          <w:rFonts w:ascii="Tahoma" w:hAnsi="Tahoma" w:cs="B Nazanin"/>
          <w:color w:val="202122"/>
          <w:sz w:val="24"/>
          <w:szCs w:val="24"/>
          <w:shd w:val="clear" w:color="auto" w:fill="FFFFFF"/>
          <w:rtl/>
        </w:rPr>
      </w:pPr>
      <w:r w:rsidRPr="003F1BDA">
        <w:rPr>
          <w:rFonts w:ascii="Tahoma" w:hAnsi="Tahoma" w:cs="B Nazanin" w:hint="cs"/>
          <w:color w:val="202122"/>
          <w:sz w:val="24"/>
          <w:szCs w:val="24"/>
          <w:shd w:val="clear" w:color="auto" w:fill="FFFFFF"/>
          <w:rtl/>
        </w:rPr>
        <w:t xml:space="preserve">سطوح منابع ملی دچار سوختگی شده در جدول </w:t>
      </w:r>
      <w:r>
        <w:rPr>
          <w:rFonts w:ascii="Tahoma" w:hAnsi="Tahoma" w:cs="B Nazanin" w:hint="cs"/>
          <w:color w:val="202122"/>
          <w:sz w:val="24"/>
          <w:szCs w:val="24"/>
          <w:shd w:val="clear" w:color="auto" w:fill="FFFFFF"/>
          <w:rtl/>
        </w:rPr>
        <w:t>(</w:t>
      </w:r>
      <w:r w:rsidRPr="003F1BDA">
        <w:rPr>
          <w:rFonts w:ascii="Tahoma" w:hAnsi="Tahoma" w:cs="B Nazanin" w:hint="cs"/>
          <w:color w:val="202122"/>
          <w:sz w:val="24"/>
          <w:szCs w:val="24"/>
          <w:shd w:val="clear" w:color="auto" w:fill="FFFFFF"/>
          <w:rtl/>
        </w:rPr>
        <w:t>1</w:t>
      </w:r>
      <w:r>
        <w:rPr>
          <w:rFonts w:ascii="Tahoma" w:hAnsi="Tahoma" w:cs="B Nazanin" w:hint="cs"/>
          <w:color w:val="202122"/>
          <w:sz w:val="24"/>
          <w:szCs w:val="24"/>
          <w:shd w:val="clear" w:color="auto" w:fill="FFFFFF"/>
          <w:rtl/>
        </w:rPr>
        <w:t>)</w:t>
      </w:r>
      <w:r w:rsidRPr="003F1BDA">
        <w:rPr>
          <w:rFonts w:ascii="Tahoma" w:hAnsi="Tahoma" w:cs="B Nazanin" w:hint="cs"/>
          <w:color w:val="202122"/>
          <w:sz w:val="24"/>
          <w:szCs w:val="24"/>
          <w:shd w:val="clear" w:color="auto" w:fill="FFFFFF"/>
          <w:rtl/>
        </w:rPr>
        <w:t xml:space="preserve"> ارائه شده است. </w:t>
      </w:r>
      <w:r>
        <w:rPr>
          <w:rFonts w:ascii="Tahoma" w:hAnsi="Tahoma" w:cs="B Nazanin" w:hint="cs"/>
          <w:color w:val="202122"/>
          <w:sz w:val="24"/>
          <w:szCs w:val="24"/>
          <w:shd w:val="clear" w:color="auto" w:fill="FFFFFF"/>
          <w:rtl/>
        </w:rPr>
        <w:t xml:space="preserve">به طور کلی حدود 633 هکتار از منابع ملی موجود در منطقه شامل جنگل و مرتع طعمه حریق شده است. </w:t>
      </w:r>
      <w:r w:rsidRPr="003F1BDA">
        <w:rPr>
          <w:rFonts w:ascii="Tahoma" w:hAnsi="Tahoma" w:cs="B Nazanin" w:hint="cs"/>
          <w:color w:val="202122"/>
          <w:sz w:val="24"/>
          <w:szCs w:val="24"/>
          <w:shd w:val="clear" w:color="auto" w:fill="FFFFFF"/>
          <w:rtl/>
        </w:rPr>
        <w:t xml:space="preserve">همان‌طور که جدول نشان می‌دهد بیشترین میزان سوختگی مربوط به شیا‌کوه با حدود 150 هکتار، سرکش با حدود 95 هکتار و پی‌کله 78 هکتار می‌باشد. </w:t>
      </w:r>
    </w:p>
    <w:p w:rsidR="0043495A" w:rsidRPr="003F1BDA" w:rsidRDefault="0043495A" w:rsidP="0043495A">
      <w:pPr>
        <w:bidi/>
        <w:jc w:val="lowKashida"/>
        <w:rPr>
          <w:rFonts w:ascii="Tahoma" w:hAnsi="Tahoma" w:cs="B Nazanin"/>
          <w:color w:val="202122"/>
          <w:sz w:val="24"/>
          <w:szCs w:val="24"/>
          <w:shd w:val="clear" w:color="auto" w:fill="FFFFFF"/>
          <w:rtl/>
        </w:rPr>
      </w:pPr>
      <w:bookmarkStart w:id="0" w:name="_GoBack"/>
      <w:bookmarkEnd w:id="0"/>
    </w:p>
    <w:p w:rsidR="008828DB" w:rsidRPr="00BC603F" w:rsidRDefault="008828DB" w:rsidP="008828DB">
      <w:pPr>
        <w:pStyle w:val="Caption"/>
        <w:bidi/>
        <w:spacing w:after="0"/>
        <w:jc w:val="center"/>
        <w:rPr>
          <w:rFonts w:cs="B Mitra"/>
          <w:i w:val="0"/>
          <w:iCs w:val="0"/>
          <w:color w:val="000000" w:themeColor="text1"/>
          <w:sz w:val="20"/>
          <w:szCs w:val="20"/>
          <w:lang w:bidi="fa-IR"/>
        </w:rPr>
      </w:pPr>
      <w:r w:rsidRPr="00BC603F">
        <w:rPr>
          <w:rFonts w:cs="B Mitra"/>
          <w:i w:val="0"/>
          <w:iCs w:val="0"/>
          <w:color w:val="000000" w:themeColor="text1"/>
          <w:sz w:val="20"/>
          <w:szCs w:val="20"/>
          <w:rtl/>
          <w:lang w:bidi="fa-IR"/>
        </w:rPr>
        <w:lastRenderedPageBreak/>
        <w:t>جدول</w:t>
      </w:r>
      <w:r w:rsidRPr="00BC603F">
        <w:rPr>
          <w:rFonts w:cs="B Mitra"/>
          <w:i w:val="0"/>
          <w:iCs w:val="0"/>
          <w:color w:val="000000" w:themeColor="text1"/>
          <w:sz w:val="20"/>
          <w:szCs w:val="20"/>
          <w:lang w:bidi="fa-IR"/>
        </w:rPr>
        <w:t xml:space="preserve"> </w:t>
      </w:r>
      <w:r>
        <w:rPr>
          <w:rFonts w:cs="B Mitra" w:hint="cs"/>
          <w:i w:val="0"/>
          <w:iCs w:val="0"/>
          <w:color w:val="000000" w:themeColor="text1"/>
          <w:sz w:val="20"/>
          <w:szCs w:val="20"/>
          <w:rtl/>
          <w:lang w:bidi="fa-IR"/>
        </w:rPr>
        <w:t>1</w:t>
      </w:r>
      <w:r w:rsidRPr="00BC603F">
        <w:rPr>
          <w:rFonts w:cs="B Mitra" w:hint="cs"/>
          <w:i w:val="0"/>
          <w:iCs w:val="0"/>
          <w:color w:val="000000" w:themeColor="text1"/>
          <w:sz w:val="20"/>
          <w:szCs w:val="20"/>
          <w:rtl/>
          <w:lang w:bidi="fa-IR"/>
        </w:rPr>
        <w:t>- نام محل و</w:t>
      </w:r>
      <w:r>
        <w:rPr>
          <w:rFonts w:cs="B Mitra" w:hint="cs"/>
          <w:i w:val="0"/>
          <w:iCs w:val="0"/>
          <w:color w:val="000000" w:themeColor="text1"/>
          <w:sz w:val="20"/>
          <w:szCs w:val="20"/>
          <w:rtl/>
          <w:lang w:bidi="fa-IR"/>
        </w:rPr>
        <w:t xml:space="preserve"> </w:t>
      </w:r>
      <w:r w:rsidRPr="00BC603F">
        <w:rPr>
          <w:rFonts w:cs="B Mitra" w:hint="cs"/>
          <w:i w:val="0"/>
          <w:iCs w:val="0"/>
          <w:color w:val="000000" w:themeColor="text1"/>
          <w:sz w:val="20"/>
          <w:szCs w:val="20"/>
          <w:rtl/>
          <w:lang w:bidi="fa-IR"/>
        </w:rPr>
        <w:t>مساحت منطقه دچار آتش‌سوزی شده</w:t>
      </w:r>
    </w:p>
    <w:tbl>
      <w:tblPr>
        <w:tblW w:w="10167" w:type="dxa"/>
        <w:tblBorders>
          <w:top w:val="single" w:sz="12" w:space="0" w:color="auto"/>
          <w:bottom w:val="single" w:sz="12" w:space="0" w:color="auto"/>
        </w:tblBorders>
        <w:tblLook w:val="04A0" w:firstRow="1" w:lastRow="0" w:firstColumn="1" w:lastColumn="0" w:noHBand="0" w:noVBand="1"/>
      </w:tblPr>
      <w:tblGrid>
        <w:gridCol w:w="960"/>
        <w:gridCol w:w="960"/>
        <w:gridCol w:w="960"/>
        <w:gridCol w:w="1154"/>
        <w:gridCol w:w="736"/>
        <w:gridCol w:w="1379"/>
        <w:gridCol w:w="960"/>
        <w:gridCol w:w="1109"/>
        <w:gridCol w:w="710"/>
        <w:gridCol w:w="1347"/>
      </w:tblGrid>
      <w:tr w:rsidR="008828DB" w:rsidRPr="00464C54" w:rsidTr="007A3659">
        <w:trPr>
          <w:trHeight w:val="300"/>
        </w:trPr>
        <w:tc>
          <w:tcPr>
            <w:tcW w:w="960" w:type="dxa"/>
            <w:tcBorders>
              <w:top w:val="single" w:sz="12" w:space="0" w:color="auto"/>
              <w:bottom w:val="single" w:sz="8" w:space="0" w:color="auto"/>
            </w:tcBorders>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سطح (هکتار)</w:t>
            </w:r>
          </w:p>
        </w:tc>
        <w:tc>
          <w:tcPr>
            <w:tcW w:w="960" w:type="dxa"/>
            <w:tcBorders>
              <w:top w:val="single" w:sz="12" w:space="0" w:color="auto"/>
              <w:bottom w:val="single" w:sz="8" w:space="0" w:color="auto"/>
            </w:tcBorders>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tl/>
              </w:rPr>
            </w:pPr>
            <w:r w:rsidRPr="003F1BDA">
              <w:rPr>
                <w:rFonts w:ascii="Calibri" w:eastAsia="Times New Roman" w:hAnsi="Calibri" w:cs="B Nazanin"/>
                <w:color w:val="000000"/>
                <w:rtl/>
              </w:rPr>
              <w:t>نام محل</w:t>
            </w:r>
          </w:p>
        </w:tc>
        <w:tc>
          <w:tcPr>
            <w:tcW w:w="960" w:type="dxa"/>
            <w:tcBorders>
              <w:top w:val="single" w:sz="12" w:space="0" w:color="auto"/>
              <w:bottom w:val="single" w:sz="8" w:space="0" w:color="auto"/>
            </w:tcBorders>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tl/>
              </w:rPr>
            </w:pPr>
            <w:r w:rsidRPr="003F1BDA">
              <w:rPr>
                <w:rFonts w:ascii="Calibri" w:eastAsia="Times New Roman" w:hAnsi="Calibri" w:cs="B Nazanin"/>
                <w:color w:val="000000"/>
                <w:rtl/>
              </w:rPr>
              <w:t>سطح (هکتار)</w:t>
            </w:r>
          </w:p>
        </w:tc>
        <w:tc>
          <w:tcPr>
            <w:tcW w:w="1154" w:type="dxa"/>
            <w:tcBorders>
              <w:top w:val="single" w:sz="12" w:space="0" w:color="auto"/>
              <w:bottom w:val="single" w:sz="8" w:space="0" w:color="auto"/>
            </w:tcBorders>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tl/>
              </w:rPr>
            </w:pPr>
            <w:r w:rsidRPr="003F1BDA">
              <w:rPr>
                <w:rFonts w:ascii="Calibri" w:eastAsia="Times New Roman" w:hAnsi="Calibri" w:cs="B Nazanin"/>
                <w:color w:val="000000"/>
                <w:rtl/>
              </w:rPr>
              <w:t>نام محل</w:t>
            </w:r>
          </w:p>
        </w:tc>
        <w:tc>
          <w:tcPr>
            <w:tcW w:w="736" w:type="dxa"/>
            <w:tcBorders>
              <w:top w:val="single" w:sz="12" w:space="0" w:color="auto"/>
              <w:bottom w:val="single" w:sz="8" w:space="0" w:color="auto"/>
            </w:tcBorders>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tl/>
              </w:rPr>
            </w:pPr>
            <w:r w:rsidRPr="003F1BDA">
              <w:rPr>
                <w:rFonts w:ascii="Calibri" w:eastAsia="Times New Roman" w:hAnsi="Calibri" w:cs="B Nazanin"/>
                <w:color w:val="000000"/>
                <w:rtl/>
              </w:rPr>
              <w:t>سطح (هکتار)</w:t>
            </w:r>
          </w:p>
        </w:tc>
        <w:tc>
          <w:tcPr>
            <w:tcW w:w="1379" w:type="dxa"/>
            <w:tcBorders>
              <w:top w:val="single" w:sz="12" w:space="0" w:color="auto"/>
              <w:bottom w:val="single" w:sz="8" w:space="0" w:color="auto"/>
            </w:tcBorders>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tl/>
              </w:rPr>
            </w:pPr>
            <w:r w:rsidRPr="003F1BDA">
              <w:rPr>
                <w:rFonts w:ascii="Calibri" w:eastAsia="Times New Roman" w:hAnsi="Calibri" w:cs="B Nazanin"/>
                <w:color w:val="000000"/>
                <w:rtl/>
              </w:rPr>
              <w:t>نام محل</w:t>
            </w:r>
          </w:p>
        </w:tc>
        <w:tc>
          <w:tcPr>
            <w:tcW w:w="960" w:type="dxa"/>
            <w:tcBorders>
              <w:top w:val="single" w:sz="12" w:space="0" w:color="auto"/>
              <w:bottom w:val="single" w:sz="8" w:space="0" w:color="auto"/>
            </w:tcBorders>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tl/>
              </w:rPr>
            </w:pPr>
            <w:r w:rsidRPr="003F1BDA">
              <w:rPr>
                <w:rFonts w:ascii="Calibri" w:eastAsia="Times New Roman" w:hAnsi="Calibri" w:cs="B Nazanin"/>
                <w:color w:val="000000"/>
                <w:rtl/>
              </w:rPr>
              <w:t>سطح (هکتار)</w:t>
            </w:r>
          </w:p>
        </w:tc>
        <w:tc>
          <w:tcPr>
            <w:tcW w:w="1109" w:type="dxa"/>
            <w:tcBorders>
              <w:top w:val="single" w:sz="12" w:space="0" w:color="auto"/>
              <w:bottom w:val="single" w:sz="8" w:space="0" w:color="auto"/>
            </w:tcBorders>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tl/>
              </w:rPr>
            </w:pPr>
            <w:r w:rsidRPr="003F1BDA">
              <w:rPr>
                <w:rFonts w:ascii="Calibri" w:eastAsia="Times New Roman" w:hAnsi="Calibri" w:cs="B Nazanin"/>
                <w:color w:val="000000"/>
                <w:rtl/>
              </w:rPr>
              <w:t>نام محل</w:t>
            </w:r>
          </w:p>
        </w:tc>
        <w:tc>
          <w:tcPr>
            <w:tcW w:w="602" w:type="dxa"/>
            <w:tcBorders>
              <w:top w:val="single" w:sz="12" w:space="0" w:color="auto"/>
              <w:bottom w:val="single" w:sz="8" w:space="0" w:color="auto"/>
            </w:tcBorders>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tl/>
              </w:rPr>
            </w:pPr>
            <w:r w:rsidRPr="003F1BDA">
              <w:rPr>
                <w:rFonts w:ascii="Calibri" w:eastAsia="Times New Roman" w:hAnsi="Calibri" w:cs="B Nazanin"/>
                <w:color w:val="000000"/>
                <w:rtl/>
              </w:rPr>
              <w:t>سطح (هکتار)</w:t>
            </w:r>
          </w:p>
        </w:tc>
        <w:tc>
          <w:tcPr>
            <w:tcW w:w="1347" w:type="dxa"/>
            <w:tcBorders>
              <w:top w:val="single" w:sz="12" w:space="0" w:color="auto"/>
              <w:bottom w:val="single" w:sz="8" w:space="0" w:color="auto"/>
            </w:tcBorders>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tl/>
              </w:rPr>
            </w:pPr>
            <w:r w:rsidRPr="003F1BDA">
              <w:rPr>
                <w:rFonts w:ascii="Calibri" w:eastAsia="Times New Roman" w:hAnsi="Calibri" w:cs="B Nazanin"/>
                <w:color w:val="000000"/>
                <w:rtl/>
              </w:rPr>
              <w:t>نام محل</w:t>
            </w:r>
          </w:p>
        </w:tc>
      </w:tr>
      <w:tr w:rsidR="008828DB" w:rsidRPr="00464C54" w:rsidTr="007A3659">
        <w:trPr>
          <w:trHeight w:hRule="exact" w:val="288"/>
        </w:trPr>
        <w:tc>
          <w:tcPr>
            <w:tcW w:w="960" w:type="dxa"/>
            <w:tcBorders>
              <w:top w:val="single" w:sz="8" w:space="0" w:color="auto"/>
            </w:tcBorders>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5/0</w:t>
            </w:r>
          </w:p>
        </w:tc>
        <w:tc>
          <w:tcPr>
            <w:tcW w:w="960" w:type="dxa"/>
            <w:tcBorders>
              <w:top w:val="single" w:sz="8" w:space="0" w:color="auto"/>
            </w:tcBorders>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قلی قلی</w:t>
            </w:r>
          </w:p>
        </w:tc>
        <w:tc>
          <w:tcPr>
            <w:tcW w:w="960" w:type="dxa"/>
            <w:tcBorders>
              <w:top w:val="single" w:sz="8" w:space="0" w:color="auto"/>
            </w:tcBorders>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5/5</w:t>
            </w:r>
          </w:p>
        </w:tc>
        <w:tc>
          <w:tcPr>
            <w:tcW w:w="1154" w:type="dxa"/>
            <w:tcBorders>
              <w:top w:val="single" w:sz="8" w:space="0" w:color="auto"/>
            </w:tcBorders>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Pr>
                <w:rFonts w:ascii="Calibri" w:eastAsia="Times New Roman" w:hAnsi="Calibri" w:cs="B Nazanin" w:hint="cs"/>
                <w:color w:val="000000"/>
                <w:rtl/>
              </w:rPr>
              <w:t>کلاه‌دراز علیا</w:t>
            </w:r>
          </w:p>
        </w:tc>
        <w:tc>
          <w:tcPr>
            <w:tcW w:w="736" w:type="dxa"/>
            <w:tcBorders>
              <w:top w:val="single" w:sz="8" w:space="0" w:color="auto"/>
            </w:tcBorders>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40</w:t>
            </w:r>
          </w:p>
        </w:tc>
        <w:tc>
          <w:tcPr>
            <w:tcW w:w="1379" w:type="dxa"/>
            <w:tcBorders>
              <w:top w:val="single" w:sz="8" w:space="0" w:color="auto"/>
            </w:tcBorders>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تنگ میوانه</w:t>
            </w:r>
          </w:p>
        </w:tc>
        <w:tc>
          <w:tcPr>
            <w:tcW w:w="960" w:type="dxa"/>
            <w:tcBorders>
              <w:top w:val="single" w:sz="8" w:space="0" w:color="auto"/>
            </w:tcBorders>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5/27</w:t>
            </w:r>
          </w:p>
        </w:tc>
        <w:tc>
          <w:tcPr>
            <w:tcW w:w="1109" w:type="dxa"/>
            <w:tcBorders>
              <w:top w:val="single" w:sz="8" w:space="0" w:color="auto"/>
            </w:tcBorders>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 xml:space="preserve">پشته </w:t>
            </w:r>
            <w:r w:rsidRPr="003F1BDA">
              <w:rPr>
                <w:rFonts w:ascii="Calibri" w:eastAsia="Times New Roman" w:hAnsi="Calibri" w:cs="B Nazanin"/>
                <w:color w:val="000000"/>
                <w:rtl/>
              </w:rPr>
              <w:br/>
              <w:t xml:space="preserve">قاسم </w:t>
            </w:r>
            <w:r w:rsidRPr="003F1BDA">
              <w:rPr>
                <w:rFonts w:ascii="Calibri" w:eastAsia="Times New Roman" w:hAnsi="Calibri" w:cs="B Nazanin" w:hint="cs"/>
                <w:color w:val="000000"/>
                <w:rtl/>
              </w:rPr>
              <w:t>آ</w:t>
            </w:r>
            <w:r w:rsidRPr="003F1BDA">
              <w:rPr>
                <w:rFonts w:ascii="Calibri" w:eastAsia="Times New Roman" w:hAnsi="Calibri" w:cs="B Nazanin"/>
                <w:color w:val="000000"/>
                <w:rtl/>
              </w:rPr>
              <w:t>باد</w:t>
            </w:r>
          </w:p>
        </w:tc>
        <w:tc>
          <w:tcPr>
            <w:tcW w:w="602" w:type="dxa"/>
            <w:tcBorders>
              <w:top w:val="single" w:sz="8" w:space="0" w:color="auto"/>
            </w:tcBorders>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2</w:t>
            </w:r>
          </w:p>
        </w:tc>
        <w:tc>
          <w:tcPr>
            <w:tcW w:w="1347" w:type="dxa"/>
            <w:tcBorders>
              <w:top w:val="single" w:sz="8" w:space="0" w:color="auto"/>
            </w:tcBorders>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انارک</w:t>
            </w:r>
          </w:p>
        </w:tc>
      </w:tr>
      <w:tr w:rsidR="008828DB" w:rsidRPr="00464C54" w:rsidTr="007A3659">
        <w:trPr>
          <w:trHeight w:hRule="exact" w:val="558"/>
        </w:trPr>
        <w:tc>
          <w:tcPr>
            <w:tcW w:w="960"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4</w:t>
            </w:r>
          </w:p>
        </w:tc>
        <w:tc>
          <w:tcPr>
            <w:tcW w:w="960" w:type="dxa"/>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کاسه کران</w:t>
            </w:r>
          </w:p>
        </w:tc>
        <w:tc>
          <w:tcPr>
            <w:tcW w:w="960"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95</w:t>
            </w:r>
          </w:p>
        </w:tc>
        <w:tc>
          <w:tcPr>
            <w:tcW w:w="1154" w:type="dxa"/>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سرکش</w:t>
            </w:r>
          </w:p>
        </w:tc>
        <w:tc>
          <w:tcPr>
            <w:tcW w:w="736"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45</w:t>
            </w:r>
          </w:p>
        </w:tc>
        <w:tc>
          <w:tcPr>
            <w:tcW w:w="1379" w:type="dxa"/>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چیکان منصوری</w:t>
            </w:r>
          </w:p>
        </w:tc>
        <w:tc>
          <w:tcPr>
            <w:tcW w:w="960" w:type="dxa"/>
            <w:shd w:val="clear" w:color="auto" w:fill="auto"/>
            <w:noWrap/>
            <w:vAlign w:val="center"/>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78</w:t>
            </w:r>
          </w:p>
        </w:tc>
        <w:tc>
          <w:tcPr>
            <w:tcW w:w="1109" w:type="dxa"/>
            <w:shd w:val="clear" w:color="auto" w:fill="auto"/>
            <w:noWrap/>
            <w:vAlign w:val="center"/>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پی کله</w:t>
            </w:r>
          </w:p>
        </w:tc>
        <w:tc>
          <w:tcPr>
            <w:tcW w:w="602"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6</w:t>
            </w:r>
          </w:p>
        </w:tc>
        <w:tc>
          <w:tcPr>
            <w:tcW w:w="1347" w:type="dxa"/>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بان</w:t>
            </w:r>
            <w:r>
              <w:rPr>
                <w:rFonts w:ascii="Calibri" w:eastAsia="Times New Roman" w:hAnsi="Calibri" w:cs="B Nazanin" w:hint="cs"/>
                <w:color w:val="000000"/>
                <w:rtl/>
              </w:rPr>
              <w:t>‌</w:t>
            </w:r>
            <w:r w:rsidRPr="003F1BDA">
              <w:rPr>
                <w:rFonts w:ascii="Calibri" w:eastAsia="Times New Roman" w:hAnsi="Calibri" w:cs="B Nazanin"/>
                <w:color w:val="000000"/>
                <w:rtl/>
              </w:rPr>
              <w:t>گلین</w:t>
            </w:r>
          </w:p>
        </w:tc>
      </w:tr>
      <w:tr w:rsidR="008828DB" w:rsidRPr="00464C54" w:rsidTr="007A3659">
        <w:trPr>
          <w:trHeight w:val="300"/>
        </w:trPr>
        <w:tc>
          <w:tcPr>
            <w:tcW w:w="960"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5/34</w:t>
            </w:r>
          </w:p>
        </w:tc>
        <w:tc>
          <w:tcPr>
            <w:tcW w:w="960" w:type="dxa"/>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ملیه نی</w:t>
            </w:r>
          </w:p>
        </w:tc>
        <w:tc>
          <w:tcPr>
            <w:tcW w:w="960"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1</w:t>
            </w:r>
          </w:p>
        </w:tc>
        <w:tc>
          <w:tcPr>
            <w:tcW w:w="1154" w:type="dxa"/>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سوخور رشید</w:t>
            </w:r>
          </w:p>
        </w:tc>
        <w:tc>
          <w:tcPr>
            <w:tcW w:w="736"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30</w:t>
            </w:r>
          </w:p>
        </w:tc>
        <w:tc>
          <w:tcPr>
            <w:tcW w:w="1379" w:type="dxa"/>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داربادام</w:t>
            </w:r>
          </w:p>
        </w:tc>
        <w:tc>
          <w:tcPr>
            <w:tcW w:w="960" w:type="dxa"/>
            <w:shd w:val="clear" w:color="auto" w:fill="auto"/>
            <w:noWrap/>
            <w:vAlign w:val="center"/>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5/0</w:t>
            </w:r>
          </w:p>
        </w:tc>
        <w:tc>
          <w:tcPr>
            <w:tcW w:w="1109" w:type="dxa"/>
            <w:shd w:val="clear" w:color="auto" w:fill="auto"/>
            <w:noWrap/>
            <w:vAlign w:val="center"/>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تق و توق</w:t>
            </w:r>
          </w:p>
        </w:tc>
        <w:tc>
          <w:tcPr>
            <w:tcW w:w="602"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12</w:t>
            </w:r>
          </w:p>
        </w:tc>
        <w:tc>
          <w:tcPr>
            <w:tcW w:w="1347" w:type="dxa"/>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بان</w:t>
            </w:r>
            <w:r>
              <w:rPr>
                <w:rFonts w:ascii="Calibri" w:eastAsia="Times New Roman" w:hAnsi="Calibri" w:cs="B Nazanin" w:hint="cs"/>
                <w:color w:val="000000"/>
                <w:rtl/>
              </w:rPr>
              <w:t xml:space="preserve"> ‌</w:t>
            </w:r>
            <w:r w:rsidRPr="003F1BDA">
              <w:rPr>
                <w:rFonts w:ascii="Calibri" w:eastAsia="Times New Roman" w:hAnsi="Calibri" w:cs="B Nazanin"/>
                <w:color w:val="000000"/>
                <w:rtl/>
              </w:rPr>
              <w:t>سیران گلین</w:t>
            </w:r>
          </w:p>
        </w:tc>
      </w:tr>
      <w:tr w:rsidR="008828DB" w:rsidRPr="00464C54" w:rsidTr="007A3659">
        <w:trPr>
          <w:trHeight w:val="300"/>
        </w:trPr>
        <w:tc>
          <w:tcPr>
            <w:tcW w:w="960"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5/4</w:t>
            </w:r>
          </w:p>
        </w:tc>
        <w:tc>
          <w:tcPr>
            <w:tcW w:w="960" w:type="dxa"/>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میاندار</w:t>
            </w:r>
          </w:p>
        </w:tc>
        <w:tc>
          <w:tcPr>
            <w:tcW w:w="960"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5/7</w:t>
            </w:r>
          </w:p>
        </w:tc>
        <w:tc>
          <w:tcPr>
            <w:tcW w:w="1154" w:type="dxa"/>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شورابه</w:t>
            </w:r>
          </w:p>
        </w:tc>
        <w:tc>
          <w:tcPr>
            <w:tcW w:w="736"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3</w:t>
            </w:r>
          </w:p>
        </w:tc>
        <w:tc>
          <w:tcPr>
            <w:tcW w:w="1379" w:type="dxa"/>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داربلوط</w:t>
            </w:r>
          </w:p>
        </w:tc>
        <w:tc>
          <w:tcPr>
            <w:tcW w:w="960" w:type="dxa"/>
            <w:shd w:val="clear" w:color="auto" w:fill="auto"/>
            <w:noWrap/>
            <w:vAlign w:val="center"/>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5/21</w:t>
            </w:r>
          </w:p>
        </w:tc>
        <w:tc>
          <w:tcPr>
            <w:tcW w:w="1109" w:type="dxa"/>
            <w:shd w:val="clear" w:color="auto" w:fill="auto"/>
            <w:noWrap/>
            <w:vAlign w:val="center"/>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تنگ حاجیان</w:t>
            </w:r>
          </w:p>
        </w:tc>
        <w:tc>
          <w:tcPr>
            <w:tcW w:w="602"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5</w:t>
            </w:r>
          </w:p>
        </w:tc>
        <w:tc>
          <w:tcPr>
            <w:tcW w:w="1347" w:type="dxa"/>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بان صفره</w:t>
            </w:r>
          </w:p>
        </w:tc>
      </w:tr>
      <w:tr w:rsidR="008828DB" w:rsidRPr="00464C54" w:rsidTr="007A3659">
        <w:trPr>
          <w:trHeight w:val="300"/>
        </w:trPr>
        <w:tc>
          <w:tcPr>
            <w:tcW w:w="960"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1</w:t>
            </w:r>
          </w:p>
        </w:tc>
        <w:tc>
          <w:tcPr>
            <w:tcW w:w="960" w:type="dxa"/>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ویژنان</w:t>
            </w:r>
          </w:p>
        </w:tc>
        <w:tc>
          <w:tcPr>
            <w:tcW w:w="960"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150</w:t>
            </w:r>
          </w:p>
        </w:tc>
        <w:tc>
          <w:tcPr>
            <w:tcW w:w="1154" w:type="dxa"/>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شیا کوه</w:t>
            </w:r>
          </w:p>
        </w:tc>
        <w:tc>
          <w:tcPr>
            <w:tcW w:w="736"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8</w:t>
            </w:r>
          </w:p>
        </w:tc>
        <w:tc>
          <w:tcPr>
            <w:tcW w:w="1379" w:type="dxa"/>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درگه</w:t>
            </w:r>
          </w:p>
        </w:tc>
        <w:tc>
          <w:tcPr>
            <w:tcW w:w="960" w:type="dxa"/>
            <w:shd w:val="clear" w:color="auto" w:fill="auto"/>
            <w:noWrap/>
            <w:vAlign w:val="center"/>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5</w:t>
            </w:r>
          </w:p>
        </w:tc>
        <w:tc>
          <w:tcPr>
            <w:tcW w:w="1109" w:type="dxa"/>
            <w:shd w:val="clear" w:color="auto" w:fill="auto"/>
            <w:noWrap/>
            <w:vAlign w:val="center"/>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تنگ دیاره</w:t>
            </w:r>
          </w:p>
        </w:tc>
        <w:tc>
          <w:tcPr>
            <w:tcW w:w="602"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5</w:t>
            </w:r>
          </w:p>
        </w:tc>
        <w:tc>
          <w:tcPr>
            <w:tcW w:w="1347" w:type="dxa"/>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بان نسار گلین</w:t>
            </w:r>
          </w:p>
        </w:tc>
      </w:tr>
      <w:tr w:rsidR="008828DB" w:rsidRPr="00464C54" w:rsidTr="007A3659">
        <w:trPr>
          <w:trHeight w:val="300"/>
        </w:trPr>
        <w:tc>
          <w:tcPr>
            <w:tcW w:w="960" w:type="dxa"/>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tl/>
              </w:rPr>
            </w:pPr>
          </w:p>
        </w:tc>
        <w:tc>
          <w:tcPr>
            <w:tcW w:w="960" w:type="dxa"/>
            <w:shd w:val="clear" w:color="auto" w:fill="auto"/>
            <w:noWrap/>
            <w:vAlign w:val="center"/>
            <w:hideMark/>
          </w:tcPr>
          <w:p w:rsidR="008828DB" w:rsidRPr="003F1BDA" w:rsidRDefault="008828DB" w:rsidP="007A3659">
            <w:pPr>
              <w:spacing w:after="0" w:line="240" w:lineRule="auto"/>
              <w:jc w:val="center"/>
              <w:rPr>
                <w:rFonts w:ascii="Times New Roman" w:eastAsia="Times New Roman" w:hAnsi="Times New Roman" w:cs="B Nazanin"/>
                <w:sz w:val="20"/>
                <w:szCs w:val="20"/>
              </w:rPr>
            </w:pPr>
          </w:p>
        </w:tc>
        <w:tc>
          <w:tcPr>
            <w:tcW w:w="960"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Pr>
            </w:pPr>
            <w:r>
              <w:rPr>
                <w:rFonts w:ascii="Calibri" w:eastAsia="Times New Roman" w:hAnsi="Calibri" w:cs="B Nazanin" w:hint="cs"/>
                <w:color w:val="000000"/>
                <w:rtl/>
              </w:rPr>
              <w:t>18</w:t>
            </w:r>
          </w:p>
        </w:tc>
        <w:tc>
          <w:tcPr>
            <w:tcW w:w="1154" w:type="dxa"/>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قلاجه</w:t>
            </w:r>
          </w:p>
        </w:tc>
        <w:tc>
          <w:tcPr>
            <w:tcW w:w="736"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15</w:t>
            </w:r>
          </w:p>
        </w:tc>
        <w:tc>
          <w:tcPr>
            <w:tcW w:w="1379" w:type="dxa"/>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دنه خشک</w:t>
            </w:r>
          </w:p>
        </w:tc>
        <w:tc>
          <w:tcPr>
            <w:tcW w:w="960" w:type="dxa"/>
            <w:shd w:val="clear" w:color="auto" w:fill="auto"/>
            <w:noWrap/>
            <w:vAlign w:val="center"/>
          </w:tcPr>
          <w:p w:rsidR="008828DB" w:rsidRPr="003F1BDA" w:rsidRDefault="008828DB" w:rsidP="007A3659">
            <w:pPr>
              <w:spacing w:after="0" w:line="240" w:lineRule="auto"/>
              <w:jc w:val="center"/>
              <w:rPr>
                <w:rFonts w:ascii="Calibri" w:eastAsia="Times New Roman" w:hAnsi="Calibri" w:cs="B Nazanin"/>
                <w:color w:val="000000"/>
                <w:rtl/>
              </w:rPr>
            </w:pPr>
          </w:p>
        </w:tc>
        <w:tc>
          <w:tcPr>
            <w:tcW w:w="1109" w:type="dxa"/>
            <w:shd w:val="clear" w:color="auto" w:fill="auto"/>
            <w:noWrap/>
            <w:vAlign w:val="center"/>
          </w:tcPr>
          <w:p w:rsidR="008828DB" w:rsidRPr="003F1BDA" w:rsidRDefault="008828DB" w:rsidP="007A3659">
            <w:pPr>
              <w:bidi/>
              <w:spacing w:after="0" w:line="240" w:lineRule="auto"/>
              <w:jc w:val="center"/>
              <w:rPr>
                <w:rFonts w:ascii="Calibri" w:eastAsia="Times New Roman" w:hAnsi="Calibri" w:cs="B Nazanin"/>
                <w:color w:val="000000"/>
              </w:rPr>
            </w:pPr>
          </w:p>
        </w:tc>
        <w:tc>
          <w:tcPr>
            <w:tcW w:w="602"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8</w:t>
            </w:r>
          </w:p>
        </w:tc>
        <w:tc>
          <w:tcPr>
            <w:tcW w:w="1347" w:type="dxa"/>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بلاله</w:t>
            </w:r>
          </w:p>
        </w:tc>
      </w:tr>
      <w:tr w:rsidR="008828DB" w:rsidRPr="00464C54" w:rsidTr="007A3659">
        <w:trPr>
          <w:trHeight w:val="300"/>
        </w:trPr>
        <w:tc>
          <w:tcPr>
            <w:tcW w:w="960"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tl/>
              </w:rPr>
            </w:pPr>
            <w:r>
              <w:rPr>
                <w:rFonts w:ascii="Calibri" w:eastAsia="Times New Roman" w:hAnsi="Calibri" w:cs="B Nazanin" w:hint="cs"/>
                <w:color w:val="000000"/>
                <w:rtl/>
              </w:rPr>
              <w:t>5/44</w:t>
            </w:r>
          </w:p>
        </w:tc>
        <w:tc>
          <w:tcPr>
            <w:tcW w:w="960"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Pr>
            </w:pPr>
          </w:p>
        </w:tc>
        <w:tc>
          <w:tcPr>
            <w:tcW w:w="960"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Pr>
            </w:pPr>
            <w:r>
              <w:rPr>
                <w:rFonts w:ascii="Calibri" w:eastAsia="Times New Roman" w:hAnsi="Calibri" w:cs="B Nazanin" w:hint="cs"/>
                <w:color w:val="000000"/>
                <w:rtl/>
              </w:rPr>
              <w:t>277</w:t>
            </w:r>
          </w:p>
        </w:tc>
        <w:tc>
          <w:tcPr>
            <w:tcW w:w="1154"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Pr>
            </w:pPr>
          </w:p>
        </w:tc>
        <w:tc>
          <w:tcPr>
            <w:tcW w:w="736"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Pr>
            </w:pPr>
            <w:r>
              <w:rPr>
                <w:rFonts w:ascii="Calibri" w:eastAsia="Times New Roman" w:hAnsi="Calibri" w:cs="B Nazanin" w:hint="cs"/>
                <w:color w:val="000000"/>
                <w:rtl/>
              </w:rPr>
              <w:t>141</w:t>
            </w:r>
          </w:p>
        </w:tc>
        <w:tc>
          <w:tcPr>
            <w:tcW w:w="1379"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Pr>
            </w:pPr>
          </w:p>
        </w:tc>
        <w:tc>
          <w:tcPr>
            <w:tcW w:w="960"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Pr>
            </w:pPr>
            <w:r>
              <w:rPr>
                <w:rFonts w:ascii="Calibri" w:eastAsia="Times New Roman" w:hAnsi="Calibri" w:cs="B Nazanin" w:hint="cs"/>
                <w:color w:val="000000"/>
                <w:rtl/>
              </w:rPr>
              <w:t>5/132</w:t>
            </w:r>
          </w:p>
        </w:tc>
        <w:tc>
          <w:tcPr>
            <w:tcW w:w="1109"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Pr>
            </w:pPr>
          </w:p>
        </w:tc>
        <w:tc>
          <w:tcPr>
            <w:tcW w:w="602" w:type="dxa"/>
            <w:shd w:val="clear" w:color="auto" w:fill="auto"/>
            <w:noWrap/>
            <w:vAlign w:val="center"/>
            <w:hideMark/>
          </w:tcPr>
          <w:p w:rsidR="008828DB" w:rsidRPr="003F1BDA" w:rsidRDefault="008828DB" w:rsidP="007A3659">
            <w:pPr>
              <w:spacing w:after="0" w:line="240" w:lineRule="auto"/>
              <w:jc w:val="center"/>
              <w:rPr>
                <w:rFonts w:ascii="Calibri" w:eastAsia="Times New Roman" w:hAnsi="Calibri" w:cs="B Nazanin"/>
                <w:color w:val="000000"/>
              </w:rPr>
            </w:pPr>
            <w:r>
              <w:rPr>
                <w:rFonts w:ascii="Calibri" w:eastAsia="Times New Roman" w:hAnsi="Calibri" w:cs="B Nazanin" w:hint="cs"/>
                <w:color w:val="000000"/>
                <w:rtl/>
              </w:rPr>
              <w:t>38</w:t>
            </w:r>
          </w:p>
        </w:tc>
        <w:tc>
          <w:tcPr>
            <w:tcW w:w="1347" w:type="dxa"/>
            <w:shd w:val="clear" w:color="auto" w:fill="auto"/>
            <w:noWrap/>
            <w:vAlign w:val="center"/>
            <w:hideMark/>
          </w:tcPr>
          <w:p w:rsidR="008828DB" w:rsidRPr="003F1BDA" w:rsidRDefault="008828DB" w:rsidP="007A3659">
            <w:pPr>
              <w:bidi/>
              <w:spacing w:after="0" w:line="240" w:lineRule="auto"/>
              <w:jc w:val="center"/>
              <w:rPr>
                <w:rFonts w:ascii="Calibri" w:eastAsia="Times New Roman" w:hAnsi="Calibri" w:cs="B Nazanin"/>
                <w:color w:val="000000"/>
              </w:rPr>
            </w:pPr>
            <w:r w:rsidRPr="003F1BDA">
              <w:rPr>
                <w:rFonts w:ascii="Calibri" w:eastAsia="Times New Roman" w:hAnsi="Calibri" w:cs="B Nazanin"/>
                <w:color w:val="000000"/>
                <w:rtl/>
              </w:rPr>
              <w:t>مجموع</w:t>
            </w:r>
          </w:p>
        </w:tc>
      </w:tr>
    </w:tbl>
    <w:p w:rsidR="008828DB" w:rsidRDefault="008828DB" w:rsidP="008828DB">
      <w:pPr>
        <w:tabs>
          <w:tab w:val="left" w:pos="2685"/>
        </w:tabs>
        <w:bidi/>
        <w:rPr>
          <w:rtl/>
          <w:lang w:bidi="fa-IR"/>
        </w:rPr>
      </w:pPr>
    </w:p>
    <w:p w:rsidR="008828DB" w:rsidRPr="00774A5D" w:rsidRDefault="008828DB" w:rsidP="008828DB">
      <w:pPr>
        <w:bidi/>
        <w:jc w:val="lowKashida"/>
        <w:rPr>
          <w:rFonts w:ascii="Tahoma" w:hAnsi="Tahoma" w:cs="B Nazanin"/>
          <w:color w:val="202122"/>
          <w:sz w:val="24"/>
          <w:szCs w:val="24"/>
          <w:shd w:val="clear" w:color="auto" w:fill="FFFFFF"/>
          <w:rtl/>
        </w:rPr>
      </w:pPr>
      <w:r>
        <w:rPr>
          <w:rFonts w:ascii="Tahoma" w:hAnsi="Tahoma" w:cs="B Nazanin" w:hint="cs"/>
          <w:color w:val="202122"/>
          <w:sz w:val="24"/>
          <w:szCs w:val="24"/>
          <w:shd w:val="clear" w:color="auto" w:fill="FFFFFF"/>
          <w:rtl/>
        </w:rPr>
        <w:t xml:space="preserve">از مجموع 64 حریق ایجاد شده </w:t>
      </w:r>
      <w:r w:rsidRPr="00774A5D">
        <w:rPr>
          <w:rFonts w:ascii="Tahoma" w:hAnsi="Tahoma" w:cs="B Nazanin" w:hint="cs"/>
          <w:color w:val="202122"/>
          <w:sz w:val="24"/>
          <w:szCs w:val="24"/>
          <w:shd w:val="clear" w:color="auto" w:fill="FFFFFF"/>
          <w:rtl/>
        </w:rPr>
        <w:t>بیشترین نرخ وقوع حریق مربوط به مرتع می‌باشد که 31 بار دچار سوختگی شده‌ است (4/48%). مراتع مشجر، جنگل و ذخیره‌گاه‌های جنگلی به ترتیب 27 (2/42%)، 6 (4/9%) و 1 (5/1%) دچار سوختگی شده‌اند</w:t>
      </w:r>
      <w:r>
        <w:rPr>
          <w:rFonts w:ascii="Tahoma" w:hAnsi="Tahoma" w:cs="B Nazanin" w:hint="cs"/>
          <w:color w:val="202122"/>
          <w:sz w:val="24"/>
          <w:szCs w:val="24"/>
          <w:shd w:val="clear" w:color="auto" w:fill="FFFFFF"/>
          <w:rtl/>
        </w:rPr>
        <w:t xml:space="preserve"> (شکل 4)</w:t>
      </w:r>
      <w:r w:rsidRPr="00774A5D">
        <w:rPr>
          <w:rFonts w:ascii="Tahoma" w:hAnsi="Tahoma" w:cs="B Nazanin" w:hint="cs"/>
          <w:color w:val="202122"/>
          <w:sz w:val="24"/>
          <w:szCs w:val="24"/>
          <w:shd w:val="clear" w:color="auto" w:fill="FFFFFF"/>
          <w:rtl/>
        </w:rPr>
        <w:t>.</w:t>
      </w:r>
    </w:p>
    <w:p w:rsidR="008828DB" w:rsidRDefault="008828DB" w:rsidP="008828DB">
      <w:pPr>
        <w:keepNext/>
        <w:tabs>
          <w:tab w:val="left" w:pos="2685"/>
        </w:tabs>
        <w:bidi/>
        <w:spacing w:after="0"/>
        <w:jc w:val="center"/>
      </w:pPr>
      <w:r>
        <w:rPr>
          <w:noProof/>
        </w:rPr>
        <w:drawing>
          <wp:inline distT="0" distB="0" distL="0" distR="0" wp14:anchorId="2E1E1A17" wp14:editId="53DBA924">
            <wp:extent cx="4572000" cy="256222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828DB" w:rsidRDefault="008828DB" w:rsidP="008828DB">
      <w:pPr>
        <w:pStyle w:val="Caption"/>
        <w:bidi/>
        <w:jc w:val="center"/>
        <w:rPr>
          <w:rFonts w:cs="B Mitra"/>
          <w:i w:val="0"/>
          <w:iCs w:val="0"/>
          <w:color w:val="000000" w:themeColor="text1"/>
          <w:sz w:val="20"/>
          <w:szCs w:val="20"/>
          <w:rtl/>
          <w:lang w:bidi="fa-IR"/>
        </w:rPr>
      </w:pPr>
      <w:r w:rsidRPr="00637BEB">
        <w:rPr>
          <w:rFonts w:cs="B Mitra"/>
          <w:i w:val="0"/>
          <w:iCs w:val="0"/>
          <w:color w:val="000000" w:themeColor="text1"/>
          <w:sz w:val="20"/>
          <w:szCs w:val="20"/>
          <w:rtl/>
          <w:lang w:bidi="fa-IR"/>
        </w:rPr>
        <w:t xml:space="preserve">شکل </w:t>
      </w:r>
      <w:r w:rsidRPr="00637BEB">
        <w:rPr>
          <w:rFonts w:cs="B Mitra"/>
          <w:i w:val="0"/>
          <w:iCs w:val="0"/>
          <w:color w:val="000000" w:themeColor="text1"/>
          <w:sz w:val="20"/>
          <w:szCs w:val="20"/>
          <w:rtl/>
          <w:lang w:bidi="fa-IR"/>
        </w:rPr>
        <w:fldChar w:fldCharType="begin"/>
      </w:r>
      <w:r w:rsidRPr="00637BEB">
        <w:rPr>
          <w:rFonts w:cs="B Mitra"/>
          <w:i w:val="0"/>
          <w:iCs w:val="0"/>
          <w:color w:val="000000" w:themeColor="text1"/>
          <w:sz w:val="20"/>
          <w:szCs w:val="20"/>
          <w:rtl/>
          <w:lang w:bidi="fa-IR"/>
        </w:rPr>
        <w:instrText xml:space="preserve"> </w:instrText>
      </w:r>
      <w:r w:rsidRPr="00637BEB">
        <w:rPr>
          <w:rFonts w:cs="B Mitra"/>
          <w:i w:val="0"/>
          <w:iCs w:val="0"/>
          <w:color w:val="000000" w:themeColor="text1"/>
          <w:sz w:val="20"/>
          <w:szCs w:val="20"/>
          <w:lang w:bidi="fa-IR"/>
        </w:rPr>
        <w:instrText>SEQ</w:instrText>
      </w:r>
      <w:r w:rsidRPr="00637BEB">
        <w:rPr>
          <w:rFonts w:cs="B Mitra"/>
          <w:i w:val="0"/>
          <w:iCs w:val="0"/>
          <w:color w:val="000000" w:themeColor="text1"/>
          <w:sz w:val="20"/>
          <w:szCs w:val="20"/>
          <w:rtl/>
          <w:lang w:bidi="fa-IR"/>
        </w:rPr>
        <w:instrText xml:space="preserve"> شکل \* </w:instrText>
      </w:r>
      <w:r w:rsidRPr="00637BEB">
        <w:rPr>
          <w:rFonts w:cs="B Mitra"/>
          <w:i w:val="0"/>
          <w:iCs w:val="0"/>
          <w:color w:val="000000" w:themeColor="text1"/>
          <w:sz w:val="20"/>
          <w:szCs w:val="20"/>
          <w:lang w:bidi="fa-IR"/>
        </w:rPr>
        <w:instrText>ARABIC</w:instrText>
      </w:r>
      <w:r w:rsidRPr="00637BEB">
        <w:rPr>
          <w:rFonts w:cs="B Mitra"/>
          <w:i w:val="0"/>
          <w:iCs w:val="0"/>
          <w:color w:val="000000" w:themeColor="text1"/>
          <w:sz w:val="20"/>
          <w:szCs w:val="20"/>
          <w:rtl/>
          <w:lang w:bidi="fa-IR"/>
        </w:rPr>
        <w:instrText xml:space="preserve"> </w:instrText>
      </w:r>
      <w:r w:rsidRPr="00637BEB">
        <w:rPr>
          <w:rFonts w:cs="B Mitra"/>
          <w:i w:val="0"/>
          <w:iCs w:val="0"/>
          <w:color w:val="000000" w:themeColor="text1"/>
          <w:sz w:val="20"/>
          <w:szCs w:val="20"/>
          <w:rtl/>
          <w:lang w:bidi="fa-IR"/>
        </w:rPr>
        <w:fldChar w:fldCharType="separate"/>
      </w:r>
      <w:r>
        <w:rPr>
          <w:rFonts w:cs="B Mitra"/>
          <w:i w:val="0"/>
          <w:iCs w:val="0"/>
          <w:noProof/>
          <w:color w:val="000000" w:themeColor="text1"/>
          <w:sz w:val="20"/>
          <w:szCs w:val="20"/>
          <w:rtl/>
          <w:lang w:bidi="fa-IR"/>
        </w:rPr>
        <w:t>4</w:t>
      </w:r>
      <w:r w:rsidRPr="00637BEB">
        <w:rPr>
          <w:rFonts w:cs="B Mitra"/>
          <w:i w:val="0"/>
          <w:iCs w:val="0"/>
          <w:color w:val="000000" w:themeColor="text1"/>
          <w:sz w:val="20"/>
          <w:szCs w:val="20"/>
          <w:rtl/>
          <w:lang w:bidi="fa-IR"/>
        </w:rPr>
        <w:fldChar w:fldCharType="end"/>
      </w:r>
      <w:r w:rsidRPr="00637BEB">
        <w:rPr>
          <w:rFonts w:cs="B Mitra" w:hint="cs"/>
          <w:i w:val="0"/>
          <w:iCs w:val="0"/>
          <w:color w:val="000000" w:themeColor="text1"/>
          <w:sz w:val="20"/>
          <w:szCs w:val="20"/>
          <w:rtl/>
          <w:lang w:bidi="fa-IR"/>
        </w:rPr>
        <w:t>- نوع</w:t>
      </w:r>
      <w:r>
        <w:rPr>
          <w:rFonts w:cs="B Mitra" w:hint="cs"/>
          <w:i w:val="0"/>
          <w:iCs w:val="0"/>
          <w:color w:val="000000" w:themeColor="text1"/>
          <w:sz w:val="20"/>
          <w:szCs w:val="20"/>
          <w:rtl/>
          <w:lang w:bidi="fa-IR"/>
        </w:rPr>
        <w:t xml:space="preserve"> و فراوانی</w:t>
      </w:r>
      <w:r w:rsidRPr="00637BEB">
        <w:rPr>
          <w:rFonts w:cs="B Mitra" w:hint="cs"/>
          <w:i w:val="0"/>
          <w:iCs w:val="0"/>
          <w:color w:val="000000" w:themeColor="text1"/>
          <w:sz w:val="20"/>
          <w:szCs w:val="20"/>
          <w:rtl/>
          <w:lang w:bidi="fa-IR"/>
        </w:rPr>
        <w:t xml:space="preserve"> منبع ملی دچار آتش‌سوزی شده</w:t>
      </w:r>
    </w:p>
    <w:p w:rsidR="008828DB" w:rsidRPr="000045F6" w:rsidRDefault="008828DB" w:rsidP="008828DB">
      <w:pPr>
        <w:bidi/>
        <w:jc w:val="lowKashida"/>
        <w:rPr>
          <w:rFonts w:ascii="Tahoma" w:hAnsi="Tahoma" w:cs="B Nazanin"/>
          <w:color w:val="202122"/>
          <w:sz w:val="24"/>
          <w:szCs w:val="24"/>
          <w:shd w:val="clear" w:color="auto" w:fill="FFFFFF"/>
          <w:rtl/>
        </w:rPr>
      </w:pPr>
      <w:r w:rsidRPr="000045F6">
        <w:rPr>
          <w:rFonts w:ascii="Tahoma" w:hAnsi="Tahoma" w:cs="B Nazanin" w:hint="cs"/>
          <w:color w:val="202122"/>
          <w:sz w:val="24"/>
          <w:szCs w:val="24"/>
          <w:shd w:val="clear" w:color="auto" w:fill="FFFFFF"/>
          <w:rtl/>
        </w:rPr>
        <w:t>نتایج نشان داد بیشترین میزان سطح دچار سوختگی شده از نظر فراوانی مربوط به سطوح 1 هکتار و 5 هکتار است که در هر مورد 8 بار اتفاق افتاده است (جمعاً 25%)</w:t>
      </w:r>
      <w:r>
        <w:rPr>
          <w:rFonts w:ascii="Tahoma" w:hAnsi="Tahoma" w:cs="B Nazanin" w:hint="cs"/>
          <w:color w:val="202122"/>
          <w:sz w:val="24"/>
          <w:szCs w:val="24"/>
          <w:shd w:val="clear" w:color="auto" w:fill="FFFFFF"/>
          <w:rtl/>
        </w:rPr>
        <w:t>. سطوح 2 هکتار و 3 هکتار نیز هر کدام 7 بار دچار حریق شده‌اند که 9/21% فراوانی حریق‌های اتفاق افتاده را شامل می‌شوند. سطح 5/0 هکتار نیز 5 بار دچار سوختگی شده است (8/7%)؛ (شکل 5).</w:t>
      </w:r>
    </w:p>
    <w:p w:rsidR="008828DB" w:rsidRDefault="008828DB" w:rsidP="008828DB">
      <w:pPr>
        <w:keepNext/>
        <w:tabs>
          <w:tab w:val="left" w:pos="2685"/>
        </w:tabs>
        <w:bidi/>
        <w:spacing w:after="0"/>
        <w:jc w:val="center"/>
      </w:pPr>
      <w:r>
        <w:rPr>
          <w:noProof/>
        </w:rPr>
        <w:lastRenderedPageBreak/>
        <w:drawing>
          <wp:inline distT="0" distB="0" distL="0" distR="0" wp14:anchorId="2CF49A2E" wp14:editId="3ECB90DB">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828DB" w:rsidRPr="006C0249" w:rsidRDefault="008828DB" w:rsidP="008828DB">
      <w:pPr>
        <w:pStyle w:val="Caption"/>
        <w:bidi/>
        <w:jc w:val="center"/>
        <w:rPr>
          <w:rFonts w:cs="B Mitra"/>
          <w:i w:val="0"/>
          <w:iCs w:val="0"/>
          <w:color w:val="000000" w:themeColor="text1"/>
          <w:sz w:val="20"/>
          <w:szCs w:val="20"/>
          <w:rtl/>
          <w:lang w:bidi="fa-IR"/>
        </w:rPr>
      </w:pPr>
      <w:r w:rsidRPr="006C0249">
        <w:rPr>
          <w:rFonts w:cs="B Mitra"/>
          <w:i w:val="0"/>
          <w:iCs w:val="0"/>
          <w:color w:val="000000" w:themeColor="text1"/>
          <w:sz w:val="20"/>
          <w:szCs w:val="20"/>
          <w:rtl/>
          <w:lang w:bidi="fa-IR"/>
        </w:rPr>
        <w:t xml:space="preserve">شکل </w:t>
      </w:r>
      <w:r w:rsidRPr="006C0249">
        <w:rPr>
          <w:rFonts w:cs="B Mitra"/>
          <w:i w:val="0"/>
          <w:iCs w:val="0"/>
          <w:color w:val="000000" w:themeColor="text1"/>
          <w:sz w:val="20"/>
          <w:szCs w:val="20"/>
          <w:rtl/>
          <w:lang w:bidi="fa-IR"/>
        </w:rPr>
        <w:fldChar w:fldCharType="begin"/>
      </w:r>
      <w:r w:rsidRPr="006C0249">
        <w:rPr>
          <w:rFonts w:cs="B Mitra"/>
          <w:i w:val="0"/>
          <w:iCs w:val="0"/>
          <w:color w:val="000000" w:themeColor="text1"/>
          <w:sz w:val="20"/>
          <w:szCs w:val="20"/>
          <w:rtl/>
          <w:lang w:bidi="fa-IR"/>
        </w:rPr>
        <w:instrText xml:space="preserve"> </w:instrText>
      </w:r>
      <w:r w:rsidRPr="006C0249">
        <w:rPr>
          <w:rFonts w:cs="B Mitra"/>
          <w:i w:val="0"/>
          <w:iCs w:val="0"/>
          <w:color w:val="000000" w:themeColor="text1"/>
          <w:sz w:val="20"/>
          <w:szCs w:val="20"/>
          <w:lang w:bidi="fa-IR"/>
        </w:rPr>
        <w:instrText>SEQ</w:instrText>
      </w:r>
      <w:r w:rsidRPr="006C0249">
        <w:rPr>
          <w:rFonts w:cs="B Mitra"/>
          <w:i w:val="0"/>
          <w:iCs w:val="0"/>
          <w:color w:val="000000" w:themeColor="text1"/>
          <w:sz w:val="20"/>
          <w:szCs w:val="20"/>
          <w:rtl/>
          <w:lang w:bidi="fa-IR"/>
        </w:rPr>
        <w:instrText xml:space="preserve"> شکل \* </w:instrText>
      </w:r>
      <w:r w:rsidRPr="006C0249">
        <w:rPr>
          <w:rFonts w:cs="B Mitra"/>
          <w:i w:val="0"/>
          <w:iCs w:val="0"/>
          <w:color w:val="000000" w:themeColor="text1"/>
          <w:sz w:val="20"/>
          <w:szCs w:val="20"/>
          <w:lang w:bidi="fa-IR"/>
        </w:rPr>
        <w:instrText>ARABIC</w:instrText>
      </w:r>
      <w:r w:rsidRPr="006C0249">
        <w:rPr>
          <w:rFonts w:cs="B Mitra"/>
          <w:i w:val="0"/>
          <w:iCs w:val="0"/>
          <w:color w:val="000000" w:themeColor="text1"/>
          <w:sz w:val="20"/>
          <w:szCs w:val="20"/>
          <w:rtl/>
          <w:lang w:bidi="fa-IR"/>
        </w:rPr>
        <w:instrText xml:space="preserve"> </w:instrText>
      </w:r>
      <w:r w:rsidRPr="006C0249">
        <w:rPr>
          <w:rFonts w:cs="B Mitra"/>
          <w:i w:val="0"/>
          <w:iCs w:val="0"/>
          <w:color w:val="000000" w:themeColor="text1"/>
          <w:sz w:val="20"/>
          <w:szCs w:val="20"/>
          <w:rtl/>
          <w:lang w:bidi="fa-IR"/>
        </w:rPr>
        <w:fldChar w:fldCharType="separate"/>
      </w:r>
      <w:r>
        <w:rPr>
          <w:rFonts w:cs="B Mitra"/>
          <w:i w:val="0"/>
          <w:iCs w:val="0"/>
          <w:noProof/>
          <w:color w:val="000000" w:themeColor="text1"/>
          <w:sz w:val="20"/>
          <w:szCs w:val="20"/>
          <w:rtl/>
          <w:lang w:bidi="fa-IR"/>
        </w:rPr>
        <w:t>5</w:t>
      </w:r>
      <w:r w:rsidRPr="006C0249">
        <w:rPr>
          <w:rFonts w:cs="B Mitra"/>
          <w:i w:val="0"/>
          <w:iCs w:val="0"/>
          <w:color w:val="000000" w:themeColor="text1"/>
          <w:sz w:val="20"/>
          <w:szCs w:val="20"/>
          <w:rtl/>
          <w:lang w:bidi="fa-IR"/>
        </w:rPr>
        <w:fldChar w:fldCharType="end"/>
      </w:r>
      <w:r w:rsidRPr="006C0249">
        <w:rPr>
          <w:rFonts w:cs="B Mitra" w:hint="cs"/>
          <w:i w:val="0"/>
          <w:iCs w:val="0"/>
          <w:color w:val="000000" w:themeColor="text1"/>
          <w:sz w:val="20"/>
          <w:szCs w:val="20"/>
          <w:rtl/>
          <w:lang w:bidi="fa-IR"/>
        </w:rPr>
        <w:t xml:space="preserve">- فراوانی </w:t>
      </w:r>
      <w:r>
        <w:rPr>
          <w:rFonts w:cs="B Mitra" w:hint="cs"/>
          <w:i w:val="0"/>
          <w:iCs w:val="0"/>
          <w:color w:val="000000" w:themeColor="text1"/>
          <w:sz w:val="20"/>
          <w:szCs w:val="20"/>
          <w:rtl/>
          <w:lang w:bidi="fa-IR"/>
        </w:rPr>
        <w:t xml:space="preserve">و دفعات تکرار حریق در </w:t>
      </w:r>
      <w:r w:rsidRPr="006C0249">
        <w:rPr>
          <w:rFonts w:cs="B Mitra" w:hint="cs"/>
          <w:i w:val="0"/>
          <w:iCs w:val="0"/>
          <w:color w:val="000000" w:themeColor="text1"/>
          <w:sz w:val="20"/>
          <w:szCs w:val="20"/>
          <w:rtl/>
          <w:lang w:bidi="fa-IR"/>
        </w:rPr>
        <w:t>سطوح دچار آتش‌سوزی شده</w:t>
      </w:r>
    </w:p>
    <w:p w:rsidR="008828DB" w:rsidRPr="00E55FD5" w:rsidRDefault="008828DB" w:rsidP="008828DB">
      <w:pPr>
        <w:bidi/>
        <w:jc w:val="lowKashida"/>
        <w:rPr>
          <w:rFonts w:ascii="Tahoma" w:hAnsi="Tahoma" w:cs="B Nazanin"/>
          <w:color w:val="202122"/>
          <w:sz w:val="24"/>
          <w:szCs w:val="24"/>
          <w:shd w:val="clear" w:color="auto" w:fill="FFFFFF"/>
          <w:rtl/>
        </w:rPr>
      </w:pPr>
      <w:r w:rsidRPr="00E55FD5">
        <w:rPr>
          <w:rFonts w:ascii="Tahoma" w:hAnsi="Tahoma" w:cs="B Nazanin" w:hint="cs"/>
          <w:color w:val="202122"/>
          <w:sz w:val="24"/>
          <w:szCs w:val="24"/>
          <w:shd w:val="clear" w:color="auto" w:fill="FFFFFF"/>
          <w:rtl/>
        </w:rPr>
        <w:t xml:space="preserve">زمان وقوع حریق در 24 ساعت شبانه‌روز در شکل </w:t>
      </w:r>
      <w:r>
        <w:rPr>
          <w:rFonts w:ascii="Tahoma" w:hAnsi="Tahoma" w:cs="B Nazanin" w:hint="cs"/>
          <w:color w:val="202122"/>
          <w:sz w:val="24"/>
          <w:szCs w:val="24"/>
          <w:shd w:val="clear" w:color="auto" w:fill="FFFFFF"/>
          <w:rtl/>
        </w:rPr>
        <w:t>(</w:t>
      </w:r>
      <w:r w:rsidRPr="00E55FD5">
        <w:rPr>
          <w:rFonts w:ascii="Tahoma" w:hAnsi="Tahoma" w:cs="B Nazanin" w:hint="cs"/>
          <w:color w:val="202122"/>
          <w:sz w:val="24"/>
          <w:szCs w:val="24"/>
          <w:shd w:val="clear" w:color="auto" w:fill="FFFFFF"/>
          <w:rtl/>
        </w:rPr>
        <w:t>6</w:t>
      </w:r>
      <w:r>
        <w:rPr>
          <w:rFonts w:ascii="Tahoma" w:hAnsi="Tahoma" w:cs="B Nazanin" w:hint="cs"/>
          <w:color w:val="202122"/>
          <w:sz w:val="24"/>
          <w:szCs w:val="24"/>
          <w:shd w:val="clear" w:color="auto" w:fill="FFFFFF"/>
          <w:rtl/>
        </w:rPr>
        <w:t>)</w:t>
      </w:r>
      <w:r w:rsidRPr="00E55FD5">
        <w:rPr>
          <w:rFonts w:ascii="Tahoma" w:hAnsi="Tahoma" w:cs="B Nazanin" w:hint="cs"/>
          <w:color w:val="202122"/>
          <w:sz w:val="24"/>
          <w:szCs w:val="24"/>
          <w:shd w:val="clear" w:color="auto" w:fill="FFFFFF"/>
          <w:rtl/>
        </w:rPr>
        <w:t xml:space="preserve"> ارائه شده است. بیشترین فراوانی آتش‌سوزی‌های ایجاد شده مربوط به ظهر و عصر می‌باشد که در هر مورد 12 بار اتفاق افتاده است (جمعاً 5/37%). در هنگام شب 9 بار حریق رخ داده که 14% فراوانی حریق‌های رخ داده را شامل می‌شود.</w:t>
      </w:r>
      <w:r>
        <w:rPr>
          <w:rFonts w:ascii="Tahoma" w:hAnsi="Tahoma" w:cs="B Nazanin" w:hint="cs"/>
          <w:color w:val="202122"/>
          <w:sz w:val="24"/>
          <w:szCs w:val="24"/>
          <w:shd w:val="clear" w:color="auto" w:fill="FFFFFF"/>
          <w:rtl/>
        </w:rPr>
        <w:t xml:space="preserve"> در زمان‌های نصف شب، عصر تا غروب و بعدظهر نیز به ترتیب 6، 5 و 4 بار حریق رخ داده است (شکل 6).</w:t>
      </w:r>
      <w:r w:rsidRPr="00E55FD5">
        <w:rPr>
          <w:rFonts w:ascii="Tahoma" w:hAnsi="Tahoma" w:cs="B Nazanin" w:hint="cs"/>
          <w:color w:val="202122"/>
          <w:sz w:val="24"/>
          <w:szCs w:val="24"/>
          <w:shd w:val="clear" w:color="auto" w:fill="FFFFFF"/>
          <w:rtl/>
        </w:rPr>
        <w:t xml:space="preserve"> </w:t>
      </w:r>
    </w:p>
    <w:p w:rsidR="008828DB" w:rsidRDefault="008828DB" w:rsidP="008828DB">
      <w:pPr>
        <w:keepNext/>
        <w:tabs>
          <w:tab w:val="left" w:pos="2685"/>
        </w:tabs>
        <w:bidi/>
        <w:spacing w:after="0"/>
        <w:jc w:val="center"/>
      </w:pPr>
      <w:r>
        <w:rPr>
          <w:noProof/>
        </w:rPr>
        <w:drawing>
          <wp:inline distT="0" distB="0" distL="0" distR="0" wp14:anchorId="2280F99A" wp14:editId="48F44CD5">
            <wp:extent cx="5105400" cy="24860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828DB" w:rsidRPr="006C0249" w:rsidRDefault="008828DB" w:rsidP="008828DB">
      <w:pPr>
        <w:pStyle w:val="Caption"/>
        <w:bidi/>
        <w:jc w:val="center"/>
        <w:rPr>
          <w:rFonts w:cs="B Mitra"/>
          <w:i w:val="0"/>
          <w:iCs w:val="0"/>
          <w:color w:val="000000" w:themeColor="text1"/>
          <w:sz w:val="20"/>
          <w:szCs w:val="20"/>
          <w:rtl/>
          <w:lang w:bidi="fa-IR"/>
        </w:rPr>
      </w:pPr>
      <w:r w:rsidRPr="006C0249">
        <w:rPr>
          <w:rFonts w:cs="B Mitra"/>
          <w:i w:val="0"/>
          <w:iCs w:val="0"/>
          <w:color w:val="000000" w:themeColor="text1"/>
          <w:sz w:val="20"/>
          <w:szCs w:val="20"/>
          <w:rtl/>
          <w:lang w:bidi="fa-IR"/>
        </w:rPr>
        <w:t xml:space="preserve">شکل </w:t>
      </w:r>
      <w:r w:rsidRPr="006C0249">
        <w:rPr>
          <w:rFonts w:cs="B Mitra"/>
          <w:i w:val="0"/>
          <w:iCs w:val="0"/>
          <w:color w:val="000000" w:themeColor="text1"/>
          <w:sz w:val="20"/>
          <w:szCs w:val="20"/>
          <w:rtl/>
          <w:lang w:bidi="fa-IR"/>
        </w:rPr>
        <w:fldChar w:fldCharType="begin"/>
      </w:r>
      <w:r w:rsidRPr="006C0249">
        <w:rPr>
          <w:rFonts w:cs="B Mitra"/>
          <w:i w:val="0"/>
          <w:iCs w:val="0"/>
          <w:color w:val="000000" w:themeColor="text1"/>
          <w:sz w:val="20"/>
          <w:szCs w:val="20"/>
          <w:rtl/>
          <w:lang w:bidi="fa-IR"/>
        </w:rPr>
        <w:instrText xml:space="preserve"> </w:instrText>
      </w:r>
      <w:r w:rsidRPr="006C0249">
        <w:rPr>
          <w:rFonts w:cs="B Mitra"/>
          <w:i w:val="0"/>
          <w:iCs w:val="0"/>
          <w:color w:val="000000" w:themeColor="text1"/>
          <w:sz w:val="20"/>
          <w:szCs w:val="20"/>
          <w:lang w:bidi="fa-IR"/>
        </w:rPr>
        <w:instrText>SEQ</w:instrText>
      </w:r>
      <w:r w:rsidRPr="006C0249">
        <w:rPr>
          <w:rFonts w:cs="B Mitra"/>
          <w:i w:val="0"/>
          <w:iCs w:val="0"/>
          <w:color w:val="000000" w:themeColor="text1"/>
          <w:sz w:val="20"/>
          <w:szCs w:val="20"/>
          <w:rtl/>
          <w:lang w:bidi="fa-IR"/>
        </w:rPr>
        <w:instrText xml:space="preserve"> شکل \* </w:instrText>
      </w:r>
      <w:r w:rsidRPr="006C0249">
        <w:rPr>
          <w:rFonts w:cs="B Mitra"/>
          <w:i w:val="0"/>
          <w:iCs w:val="0"/>
          <w:color w:val="000000" w:themeColor="text1"/>
          <w:sz w:val="20"/>
          <w:szCs w:val="20"/>
          <w:lang w:bidi="fa-IR"/>
        </w:rPr>
        <w:instrText>ARABIC</w:instrText>
      </w:r>
      <w:r w:rsidRPr="006C0249">
        <w:rPr>
          <w:rFonts w:cs="B Mitra"/>
          <w:i w:val="0"/>
          <w:iCs w:val="0"/>
          <w:color w:val="000000" w:themeColor="text1"/>
          <w:sz w:val="20"/>
          <w:szCs w:val="20"/>
          <w:rtl/>
          <w:lang w:bidi="fa-IR"/>
        </w:rPr>
        <w:instrText xml:space="preserve"> </w:instrText>
      </w:r>
      <w:r w:rsidRPr="006C0249">
        <w:rPr>
          <w:rFonts w:cs="B Mitra"/>
          <w:i w:val="0"/>
          <w:iCs w:val="0"/>
          <w:color w:val="000000" w:themeColor="text1"/>
          <w:sz w:val="20"/>
          <w:szCs w:val="20"/>
          <w:rtl/>
          <w:lang w:bidi="fa-IR"/>
        </w:rPr>
        <w:fldChar w:fldCharType="separate"/>
      </w:r>
      <w:r>
        <w:rPr>
          <w:rFonts w:cs="B Mitra"/>
          <w:i w:val="0"/>
          <w:iCs w:val="0"/>
          <w:noProof/>
          <w:color w:val="000000" w:themeColor="text1"/>
          <w:sz w:val="20"/>
          <w:szCs w:val="20"/>
          <w:rtl/>
          <w:lang w:bidi="fa-IR"/>
        </w:rPr>
        <w:t>6</w:t>
      </w:r>
      <w:r w:rsidRPr="006C0249">
        <w:rPr>
          <w:rFonts w:cs="B Mitra"/>
          <w:i w:val="0"/>
          <w:iCs w:val="0"/>
          <w:color w:val="000000" w:themeColor="text1"/>
          <w:sz w:val="20"/>
          <w:szCs w:val="20"/>
          <w:rtl/>
          <w:lang w:bidi="fa-IR"/>
        </w:rPr>
        <w:fldChar w:fldCharType="end"/>
      </w:r>
      <w:r w:rsidRPr="006C0249">
        <w:rPr>
          <w:rFonts w:cs="B Mitra" w:hint="cs"/>
          <w:i w:val="0"/>
          <w:iCs w:val="0"/>
          <w:color w:val="000000" w:themeColor="text1"/>
          <w:sz w:val="20"/>
          <w:szCs w:val="20"/>
          <w:rtl/>
          <w:lang w:bidi="fa-IR"/>
        </w:rPr>
        <w:t>-فراوانی ایجاد آتش‌سوزی در ساعات مختلف شبانه‌روز</w:t>
      </w:r>
    </w:p>
    <w:p w:rsidR="008828DB" w:rsidRPr="00C5570D" w:rsidRDefault="008828DB" w:rsidP="008828DB">
      <w:pPr>
        <w:bidi/>
        <w:jc w:val="both"/>
        <w:rPr>
          <w:rFonts w:ascii="Tahoma" w:hAnsi="Tahoma" w:cs="B Nazanin"/>
          <w:color w:val="202122"/>
          <w:sz w:val="24"/>
          <w:szCs w:val="24"/>
          <w:shd w:val="clear" w:color="auto" w:fill="FFFFFF"/>
          <w:rtl/>
        </w:rPr>
      </w:pPr>
      <w:r>
        <w:rPr>
          <w:rFonts w:ascii="Tahoma" w:hAnsi="Tahoma" w:cs="B Nazanin" w:hint="cs"/>
          <w:color w:val="202122"/>
          <w:sz w:val="24"/>
          <w:szCs w:val="24"/>
          <w:shd w:val="clear" w:color="auto" w:fill="FFFFFF"/>
          <w:rtl/>
        </w:rPr>
        <w:t>نتایج نشان می‌دهد هر آتش‌</w:t>
      </w:r>
      <w:r w:rsidRPr="00C5570D">
        <w:rPr>
          <w:rFonts w:ascii="Tahoma" w:hAnsi="Tahoma" w:cs="B Nazanin" w:hint="cs"/>
          <w:color w:val="202122"/>
          <w:sz w:val="24"/>
          <w:szCs w:val="24"/>
          <w:shd w:val="clear" w:color="auto" w:fill="FFFFFF"/>
          <w:rtl/>
        </w:rPr>
        <w:t xml:space="preserve"> به طور میانگین حدود 46 دقیقه طول می‌کشد تا خاموش گردد. مدت زمان 30 دقیقه آتش‌سوزی بیشترین فراوانی (19 مورد معادل 7/29%) را در بین زمان‌های آتش‌سوزی موجود را دارد.</w:t>
      </w:r>
      <w:r>
        <w:rPr>
          <w:rFonts w:ascii="Tahoma" w:hAnsi="Tahoma" w:cs="B Nazanin" w:hint="cs"/>
          <w:color w:val="202122"/>
          <w:sz w:val="24"/>
          <w:szCs w:val="24"/>
          <w:shd w:val="clear" w:color="auto" w:fill="FFFFFF"/>
          <w:rtl/>
        </w:rPr>
        <w:t xml:space="preserve"> مدت زمان‌های 60 دقیقه و 120 دقیقه نیز جزو موارد پر تکرار آتش‌سوزی هستند که در هر کدام 12 مورد آتش‌سوزی اتفاق افتاده است (جمعاً 5/37% )؛ (شکل 7).</w:t>
      </w:r>
      <w:r w:rsidRPr="00C5570D">
        <w:rPr>
          <w:rFonts w:ascii="Tahoma" w:hAnsi="Tahoma" w:cs="B Nazanin" w:hint="cs"/>
          <w:color w:val="202122"/>
          <w:sz w:val="24"/>
          <w:szCs w:val="24"/>
          <w:shd w:val="clear" w:color="auto" w:fill="FFFFFF"/>
          <w:rtl/>
        </w:rPr>
        <w:t xml:space="preserve"> </w:t>
      </w:r>
    </w:p>
    <w:p w:rsidR="008828DB" w:rsidRDefault="008828DB" w:rsidP="008828DB">
      <w:pPr>
        <w:keepNext/>
        <w:tabs>
          <w:tab w:val="left" w:pos="2685"/>
        </w:tabs>
        <w:bidi/>
        <w:spacing w:after="0"/>
        <w:jc w:val="center"/>
      </w:pPr>
      <w:r>
        <w:rPr>
          <w:noProof/>
        </w:rPr>
        <w:lastRenderedPageBreak/>
        <w:drawing>
          <wp:inline distT="0" distB="0" distL="0" distR="0" wp14:anchorId="5F345095" wp14:editId="75044FB9">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828DB" w:rsidRDefault="008828DB" w:rsidP="008828DB">
      <w:pPr>
        <w:pStyle w:val="Caption"/>
        <w:bidi/>
        <w:jc w:val="center"/>
        <w:rPr>
          <w:rFonts w:cs="B Mitra"/>
          <w:i w:val="0"/>
          <w:iCs w:val="0"/>
          <w:color w:val="000000" w:themeColor="text1"/>
          <w:sz w:val="20"/>
          <w:szCs w:val="20"/>
          <w:rtl/>
          <w:lang w:bidi="fa-IR"/>
        </w:rPr>
      </w:pPr>
      <w:r w:rsidRPr="00637BEB">
        <w:rPr>
          <w:rFonts w:cs="B Mitra"/>
          <w:i w:val="0"/>
          <w:iCs w:val="0"/>
          <w:color w:val="000000" w:themeColor="text1"/>
          <w:sz w:val="20"/>
          <w:szCs w:val="20"/>
          <w:rtl/>
          <w:lang w:bidi="fa-IR"/>
        </w:rPr>
        <w:t xml:space="preserve">شکل </w:t>
      </w:r>
      <w:r w:rsidRPr="00637BEB">
        <w:rPr>
          <w:rFonts w:cs="B Mitra"/>
          <w:i w:val="0"/>
          <w:iCs w:val="0"/>
          <w:color w:val="000000" w:themeColor="text1"/>
          <w:sz w:val="20"/>
          <w:szCs w:val="20"/>
          <w:rtl/>
          <w:lang w:bidi="fa-IR"/>
        </w:rPr>
        <w:fldChar w:fldCharType="begin"/>
      </w:r>
      <w:r w:rsidRPr="00637BEB">
        <w:rPr>
          <w:rFonts w:cs="B Mitra"/>
          <w:i w:val="0"/>
          <w:iCs w:val="0"/>
          <w:color w:val="000000" w:themeColor="text1"/>
          <w:sz w:val="20"/>
          <w:szCs w:val="20"/>
          <w:rtl/>
          <w:lang w:bidi="fa-IR"/>
        </w:rPr>
        <w:instrText xml:space="preserve"> </w:instrText>
      </w:r>
      <w:r w:rsidRPr="00637BEB">
        <w:rPr>
          <w:rFonts w:cs="B Mitra"/>
          <w:i w:val="0"/>
          <w:iCs w:val="0"/>
          <w:color w:val="000000" w:themeColor="text1"/>
          <w:sz w:val="20"/>
          <w:szCs w:val="20"/>
          <w:lang w:bidi="fa-IR"/>
        </w:rPr>
        <w:instrText>SEQ</w:instrText>
      </w:r>
      <w:r w:rsidRPr="00637BEB">
        <w:rPr>
          <w:rFonts w:cs="B Mitra"/>
          <w:i w:val="0"/>
          <w:iCs w:val="0"/>
          <w:color w:val="000000" w:themeColor="text1"/>
          <w:sz w:val="20"/>
          <w:szCs w:val="20"/>
          <w:rtl/>
          <w:lang w:bidi="fa-IR"/>
        </w:rPr>
        <w:instrText xml:space="preserve"> شکل \* </w:instrText>
      </w:r>
      <w:r w:rsidRPr="00637BEB">
        <w:rPr>
          <w:rFonts w:cs="B Mitra"/>
          <w:i w:val="0"/>
          <w:iCs w:val="0"/>
          <w:color w:val="000000" w:themeColor="text1"/>
          <w:sz w:val="20"/>
          <w:szCs w:val="20"/>
          <w:lang w:bidi="fa-IR"/>
        </w:rPr>
        <w:instrText>ARABIC</w:instrText>
      </w:r>
      <w:r w:rsidRPr="00637BEB">
        <w:rPr>
          <w:rFonts w:cs="B Mitra"/>
          <w:i w:val="0"/>
          <w:iCs w:val="0"/>
          <w:color w:val="000000" w:themeColor="text1"/>
          <w:sz w:val="20"/>
          <w:szCs w:val="20"/>
          <w:rtl/>
          <w:lang w:bidi="fa-IR"/>
        </w:rPr>
        <w:instrText xml:space="preserve"> </w:instrText>
      </w:r>
      <w:r w:rsidRPr="00637BEB">
        <w:rPr>
          <w:rFonts w:cs="B Mitra"/>
          <w:i w:val="0"/>
          <w:iCs w:val="0"/>
          <w:color w:val="000000" w:themeColor="text1"/>
          <w:sz w:val="20"/>
          <w:szCs w:val="20"/>
          <w:rtl/>
          <w:lang w:bidi="fa-IR"/>
        </w:rPr>
        <w:fldChar w:fldCharType="separate"/>
      </w:r>
      <w:r>
        <w:rPr>
          <w:rFonts w:cs="B Mitra"/>
          <w:i w:val="0"/>
          <w:iCs w:val="0"/>
          <w:noProof/>
          <w:color w:val="000000" w:themeColor="text1"/>
          <w:sz w:val="20"/>
          <w:szCs w:val="20"/>
          <w:rtl/>
          <w:lang w:bidi="fa-IR"/>
        </w:rPr>
        <w:t>7</w:t>
      </w:r>
      <w:r w:rsidRPr="00637BEB">
        <w:rPr>
          <w:rFonts w:cs="B Mitra"/>
          <w:i w:val="0"/>
          <w:iCs w:val="0"/>
          <w:color w:val="000000" w:themeColor="text1"/>
          <w:sz w:val="20"/>
          <w:szCs w:val="20"/>
          <w:rtl/>
          <w:lang w:bidi="fa-IR"/>
        </w:rPr>
        <w:fldChar w:fldCharType="end"/>
      </w:r>
      <w:r w:rsidRPr="00637BEB">
        <w:rPr>
          <w:rFonts w:cs="B Mitra" w:hint="cs"/>
          <w:i w:val="0"/>
          <w:iCs w:val="0"/>
          <w:color w:val="000000" w:themeColor="text1"/>
          <w:sz w:val="20"/>
          <w:szCs w:val="20"/>
          <w:rtl/>
          <w:lang w:bidi="fa-IR"/>
        </w:rPr>
        <w:t>- فراوانی آتش‌سوزی‌ها از نظر مدت آتش‌سوزی</w:t>
      </w:r>
    </w:p>
    <w:p w:rsidR="008828DB" w:rsidRPr="005D25A9" w:rsidRDefault="008828DB" w:rsidP="008828DB">
      <w:pPr>
        <w:bidi/>
        <w:jc w:val="both"/>
        <w:rPr>
          <w:rFonts w:ascii="Tahoma" w:hAnsi="Tahoma" w:cs="B Nazanin"/>
          <w:color w:val="202122"/>
          <w:sz w:val="24"/>
          <w:szCs w:val="24"/>
          <w:shd w:val="clear" w:color="auto" w:fill="FFFFFF"/>
          <w:rtl/>
        </w:rPr>
      </w:pPr>
      <w:r w:rsidRPr="005D25A9">
        <w:rPr>
          <w:rFonts w:ascii="Tahoma" w:hAnsi="Tahoma" w:cs="B Nazanin" w:hint="cs"/>
          <w:color w:val="202122"/>
          <w:sz w:val="24"/>
          <w:szCs w:val="24"/>
          <w:shd w:val="clear" w:color="auto" w:fill="FFFFFF"/>
          <w:rtl/>
        </w:rPr>
        <w:t>اولین آتش‌سوزی عمده مربوط به اواخر ماه اردیبهشت (27/2/139</w:t>
      </w:r>
      <w:r>
        <w:rPr>
          <w:rFonts w:ascii="Tahoma" w:hAnsi="Tahoma" w:cs="B Nazanin" w:hint="cs"/>
          <w:color w:val="202122"/>
          <w:sz w:val="24"/>
          <w:szCs w:val="24"/>
          <w:shd w:val="clear" w:color="auto" w:fill="FFFFFF"/>
          <w:rtl/>
        </w:rPr>
        <w:t>8</w:t>
      </w:r>
      <w:r w:rsidRPr="005D25A9">
        <w:rPr>
          <w:rFonts w:ascii="Tahoma" w:hAnsi="Tahoma" w:cs="B Nazanin" w:hint="cs"/>
          <w:color w:val="202122"/>
          <w:sz w:val="24"/>
          <w:szCs w:val="24"/>
          <w:shd w:val="clear" w:color="auto" w:fill="FFFFFF"/>
          <w:rtl/>
        </w:rPr>
        <w:t>) و آخرین آن مربوط به اوایل ماه آذر (3/9/139</w:t>
      </w:r>
      <w:r>
        <w:rPr>
          <w:rFonts w:ascii="Tahoma" w:hAnsi="Tahoma" w:cs="B Nazanin" w:hint="cs"/>
          <w:color w:val="202122"/>
          <w:sz w:val="24"/>
          <w:szCs w:val="24"/>
          <w:shd w:val="clear" w:color="auto" w:fill="FFFFFF"/>
          <w:rtl/>
        </w:rPr>
        <w:t>8</w:t>
      </w:r>
      <w:r w:rsidRPr="005D25A9">
        <w:rPr>
          <w:rFonts w:ascii="Tahoma" w:hAnsi="Tahoma" w:cs="B Nazanin" w:hint="cs"/>
          <w:color w:val="202122"/>
          <w:sz w:val="24"/>
          <w:szCs w:val="24"/>
          <w:shd w:val="clear" w:color="auto" w:fill="FFFFFF"/>
          <w:rtl/>
        </w:rPr>
        <w:t>) می‌باشد.</w:t>
      </w:r>
      <w:r>
        <w:rPr>
          <w:rFonts w:ascii="Tahoma" w:hAnsi="Tahoma" w:cs="B Nazanin" w:hint="cs"/>
          <w:color w:val="202122"/>
          <w:sz w:val="24"/>
          <w:szCs w:val="24"/>
          <w:shd w:val="clear" w:color="auto" w:fill="FFFFFF"/>
          <w:rtl/>
        </w:rPr>
        <w:t xml:space="preserve"> همچنین بیشترین تعداد آتش‌سوزی در یک روز 4 مورد بوده که مربوط به تاریخ 21/7/1398 می‌باشد. سه مورد آتش‌سوزی در روز نیز در تاریخ‌های 22/5/1398 و 28/6/98 اتفاق افتاده است (شکل 8).</w:t>
      </w:r>
    </w:p>
    <w:p w:rsidR="008828DB" w:rsidRDefault="008828DB" w:rsidP="008828DB">
      <w:pPr>
        <w:keepNext/>
        <w:bidi/>
        <w:jc w:val="center"/>
      </w:pPr>
      <w:r>
        <w:rPr>
          <w:noProof/>
        </w:rPr>
        <w:drawing>
          <wp:inline distT="0" distB="0" distL="0" distR="0" wp14:anchorId="4173661E" wp14:editId="032154C2">
            <wp:extent cx="550545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828DB" w:rsidRPr="00C54B74" w:rsidRDefault="008828DB" w:rsidP="008828DB">
      <w:pPr>
        <w:pStyle w:val="Caption"/>
        <w:bidi/>
        <w:jc w:val="center"/>
        <w:rPr>
          <w:rtl/>
          <w:lang w:bidi="fa-IR"/>
        </w:rPr>
      </w:pPr>
      <w:r w:rsidRPr="005D25A9">
        <w:rPr>
          <w:rFonts w:cs="B Mitra" w:hint="cs"/>
          <w:i w:val="0"/>
          <w:iCs w:val="0"/>
          <w:color w:val="000000" w:themeColor="text1"/>
          <w:sz w:val="20"/>
          <w:szCs w:val="20"/>
          <w:rtl/>
          <w:lang w:bidi="fa-IR"/>
        </w:rPr>
        <w:t>شکل</w:t>
      </w:r>
      <w:r w:rsidRPr="005D25A9">
        <w:rPr>
          <w:rFonts w:cs="B Mitra"/>
          <w:i w:val="0"/>
          <w:iCs w:val="0"/>
          <w:color w:val="000000" w:themeColor="text1"/>
          <w:sz w:val="20"/>
          <w:szCs w:val="20"/>
          <w:rtl/>
          <w:lang w:bidi="fa-IR"/>
        </w:rPr>
        <w:t xml:space="preserve"> </w:t>
      </w:r>
      <w:r w:rsidRPr="005D25A9">
        <w:rPr>
          <w:rFonts w:cs="B Mitra"/>
          <w:i w:val="0"/>
          <w:iCs w:val="0"/>
          <w:color w:val="000000" w:themeColor="text1"/>
          <w:sz w:val="20"/>
          <w:szCs w:val="20"/>
          <w:rtl/>
          <w:lang w:bidi="fa-IR"/>
        </w:rPr>
        <w:fldChar w:fldCharType="begin"/>
      </w:r>
      <w:r w:rsidRPr="005D25A9">
        <w:rPr>
          <w:rFonts w:cs="B Mitra"/>
          <w:i w:val="0"/>
          <w:iCs w:val="0"/>
          <w:color w:val="000000" w:themeColor="text1"/>
          <w:sz w:val="20"/>
          <w:szCs w:val="20"/>
          <w:rtl/>
          <w:lang w:bidi="fa-IR"/>
        </w:rPr>
        <w:instrText xml:space="preserve"> </w:instrText>
      </w:r>
      <w:r w:rsidRPr="005D25A9">
        <w:rPr>
          <w:rFonts w:cs="B Mitra"/>
          <w:i w:val="0"/>
          <w:iCs w:val="0"/>
          <w:color w:val="000000" w:themeColor="text1"/>
          <w:sz w:val="20"/>
          <w:szCs w:val="20"/>
          <w:lang w:bidi="fa-IR"/>
        </w:rPr>
        <w:instrText>SEQ</w:instrText>
      </w:r>
      <w:r w:rsidRPr="005D25A9">
        <w:rPr>
          <w:rFonts w:cs="B Mitra"/>
          <w:i w:val="0"/>
          <w:iCs w:val="0"/>
          <w:color w:val="000000" w:themeColor="text1"/>
          <w:sz w:val="20"/>
          <w:szCs w:val="20"/>
          <w:rtl/>
          <w:lang w:bidi="fa-IR"/>
        </w:rPr>
        <w:instrText xml:space="preserve"> شکل \* </w:instrText>
      </w:r>
      <w:r w:rsidRPr="005D25A9">
        <w:rPr>
          <w:rFonts w:cs="B Mitra"/>
          <w:i w:val="0"/>
          <w:iCs w:val="0"/>
          <w:color w:val="000000" w:themeColor="text1"/>
          <w:sz w:val="20"/>
          <w:szCs w:val="20"/>
          <w:lang w:bidi="fa-IR"/>
        </w:rPr>
        <w:instrText>ARABIC</w:instrText>
      </w:r>
      <w:r w:rsidRPr="005D25A9">
        <w:rPr>
          <w:rFonts w:cs="B Mitra"/>
          <w:i w:val="0"/>
          <w:iCs w:val="0"/>
          <w:color w:val="000000" w:themeColor="text1"/>
          <w:sz w:val="20"/>
          <w:szCs w:val="20"/>
          <w:rtl/>
          <w:lang w:bidi="fa-IR"/>
        </w:rPr>
        <w:instrText xml:space="preserve"> </w:instrText>
      </w:r>
      <w:r w:rsidRPr="005D25A9">
        <w:rPr>
          <w:rFonts w:cs="B Mitra"/>
          <w:i w:val="0"/>
          <w:iCs w:val="0"/>
          <w:color w:val="000000" w:themeColor="text1"/>
          <w:sz w:val="20"/>
          <w:szCs w:val="20"/>
          <w:rtl/>
          <w:lang w:bidi="fa-IR"/>
        </w:rPr>
        <w:fldChar w:fldCharType="separate"/>
      </w:r>
      <w:r w:rsidRPr="005D25A9">
        <w:rPr>
          <w:rFonts w:cs="B Mitra"/>
          <w:i w:val="0"/>
          <w:iCs w:val="0"/>
          <w:color w:val="000000" w:themeColor="text1"/>
          <w:sz w:val="20"/>
          <w:szCs w:val="20"/>
          <w:rtl/>
          <w:lang w:bidi="fa-IR"/>
        </w:rPr>
        <w:t>8</w:t>
      </w:r>
      <w:r w:rsidRPr="005D25A9">
        <w:rPr>
          <w:rFonts w:cs="B Mitra"/>
          <w:i w:val="0"/>
          <w:iCs w:val="0"/>
          <w:color w:val="000000" w:themeColor="text1"/>
          <w:sz w:val="20"/>
          <w:szCs w:val="20"/>
          <w:rtl/>
          <w:lang w:bidi="fa-IR"/>
        </w:rPr>
        <w:fldChar w:fldCharType="end"/>
      </w:r>
      <w:r w:rsidRPr="005D25A9">
        <w:rPr>
          <w:rFonts w:cs="B Mitra" w:hint="cs"/>
          <w:i w:val="0"/>
          <w:iCs w:val="0"/>
          <w:color w:val="000000" w:themeColor="text1"/>
          <w:sz w:val="20"/>
          <w:szCs w:val="20"/>
          <w:rtl/>
          <w:lang w:bidi="fa-IR"/>
        </w:rPr>
        <w:t>- فراوانی آتش‌سوزی در روزهای موجود در فصل آتش‌سوزی</w:t>
      </w:r>
    </w:p>
    <w:p w:rsidR="008828DB" w:rsidRDefault="008828DB" w:rsidP="008828DB">
      <w:pPr>
        <w:bidi/>
        <w:rPr>
          <w:rFonts w:cs="B Nazanin"/>
          <w:b/>
          <w:bCs/>
          <w:rtl/>
          <w:lang w:bidi="fa-IR"/>
        </w:rPr>
      </w:pPr>
      <w:r w:rsidRPr="001B69A1">
        <w:rPr>
          <w:rFonts w:cs="B Nazanin" w:hint="cs"/>
          <w:b/>
          <w:bCs/>
          <w:rtl/>
          <w:lang w:bidi="fa-IR"/>
        </w:rPr>
        <w:t>بحث و نتیجه‌گیری</w:t>
      </w:r>
    </w:p>
    <w:p w:rsidR="008828DB" w:rsidRDefault="008828DB" w:rsidP="008828DB">
      <w:pPr>
        <w:bidi/>
        <w:spacing w:after="0"/>
        <w:jc w:val="both"/>
        <w:rPr>
          <w:rFonts w:ascii="Tahoma" w:hAnsi="Tahoma" w:cs="B Nazanin"/>
          <w:color w:val="202122"/>
          <w:sz w:val="24"/>
          <w:szCs w:val="24"/>
          <w:shd w:val="clear" w:color="auto" w:fill="FFFFFF"/>
          <w:rtl/>
        </w:rPr>
      </w:pPr>
      <w:r w:rsidRPr="00DE7022">
        <w:rPr>
          <w:rFonts w:ascii="Tahoma" w:hAnsi="Tahoma" w:cs="B Nazanin" w:hint="cs"/>
          <w:color w:val="202122"/>
          <w:sz w:val="24"/>
          <w:szCs w:val="24"/>
          <w:shd w:val="clear" w:color="auto" w:fill="FFFFFF"/>
          <w:rtl/>
        </w:rPr>
        <w:t>از</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معمول</w:t>
      </w:r>
      <w:r>
        <w:rPr>
          <w:rFonts w:ascii="Tahoma" w:hAnsi="Tahoma" w:cs="B Nazanin" w:hint="cs"/>
          <w:color w:val="202122"/>
          <w:sz w:val="24"/>
          <w:szCs w:val="24"/>
          <w:shd w:val="clear" w:color="auto" w:fill="FFFFFF"/>
          <w:rtl/>
        </w:rPr>
        <w:t>‌</w:t>
      </w:r>
      <w:r w:rsidRPr="00DE7022">
        <w:rPr>
          <w:rFonts w:ascii="Tahoma" w:hAnsi="Tahoma" w:cs="B Nazanin" w:hint="cs"/>
          <w:color w:val="202122"/>
          <w:sz w:val="24"/>
          <w:szCs w:val="24"/>
          <w:shd w:val="clear" w:color="auto" w:fill="FFFFFF"/>
          <w:rtl/>
        </w:rPr>
        <w:t>ترین</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خطرات</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در</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جنگل</w:t>
      </w:r>
      <w:r>
        <w:rPr>
          <w:rFonts w:ascii="Tahoma" w:hAnsi="Tahoma" w:cs="B Nazanin" w:hint="cs"/>
          <w:color w:val="202122"/>
          <w:sz w:val="24"/>
          <w:szCs w:val="24"/>
          <w:shd w:val="clear" w:color="auto" w:fill="FFFFFF"/>
          <w:rtl/>
        </w:rPr>
        <w:t>‌</w:t>
      </w:r>
      <w:r w:rsidRPr="00DE7022">
        <w:rPr>
          <w:rFonts w:ascii="Tahoma" w:hAnsi="Tahoma" w:cs="B Nazanin" w:hint="cs"/>
          <w:color w:val="202122"/>
          <w:sz w:val="24"/>
          <w:szCs w:val="24"/>
          <w:shd w:val="clear" w:color="auto" w:fill="FFFFFF"/>
          <w:rtl/>
        </w:rPr>
        <w:t>ها</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آتش</w:t>
      </w:r>
      <w:r>
        <w:rPr>
          <w:rFonts w:ascii="Tahoma" w:hAnsi="Tahoma" w:cs="B Nazanin" w:hint="cs"/>
          <w:color w:val="202122"/>
          <w:sz w:val="24"/>
          <w:szCs w:val="24"/>
          <w:shd w:val="clear" w:color="auto" w:fill="FFFFFF"/>
          <w:rtl/>
        </w:rPr>
        <w:t>‌</w:t>
      </w:r>
      <w:r w:rsidRPr="00DE7022">
        <w:rPr>
          <w:rFonts w:ascii="Tahoma" w:hAnsi="Tahoma" w:cs="B Nazanin" w:hint="cs"/>
          <w:color w:val="202122"/>
          <w:sz w:val="24"/>
          <w:szCs w:val="24"/>
          <w:shd w:val="clear" w:color="auto" w:fill="FFFFFF"/>
          <w:rtl/>
        </w:rPr>
        <w:t>سوزی</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است</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آتش</w:t>
      </w:r>
      <w:r>
        <w:rPr>
          <w:rFonts w:ascii="Tahoma" w:hAnsi="Tahoma" w:cs="B Nazanin" w:hint="cs"/>
          <w:color w:val="202122"/>
          <w:sz w:val="24"/>
          <w:szCs w:val="24"/>
          <w:shd w:val="clear" w:color="auto" w:fill="FFFFFF"/>
          <w:rtl/>
        </w:rPr>
        <w:t>‌</w:t>
      </w:r>
      <w:r w:rsidRPr="00DE7022">
        <w:rPr>
          <w:rFonts w:ascii="Tahoma" w:hAnsi="Tahoma" w:cs="B Nazanin" w:hint="cs"/>
          <w:color w:val="202122"/>
          <w:sz w:val="24"/>
          <w:szCs w:val="24"/>
          <w:shd w:val="clear" w:color="auto" w:fill="FFFFFF"/>
          <w:rtl/>
        </w:rPr>
        <w:t>سوزی</w:t>
      </w:r>
      <w:r w:rsidRPr="00DE7022">
        <w:rPr>
          <w:rFonts w:ascii="Tahoma" w:hAnsi="Tahoma" w:cs="B Nazanin"/>
          <w:color w:val="202122"/>
          <w:sz w:val="24"/>
          <w:szCs w:val="24"/>
          <w:shd w:val="clear" w:color="auto" w:fill="FFFFFF"/>
          <w:rtl/>
        </w:rPr>
        <w:softHyphen/>
      </w:r>
      <w:r w:rsidRPr="00DE7022">
        <w:rPr>
          <w:rFonts w:ascii="Tahoma" w:hAnsi="Tahoma" w:cs="B Nazanin" w:hint="cs"/>
          <w:color w:val="202122"/>
          <w:sz w:val="24"/>
          <w:szCs w:val="24"/>
          <w:shd w:val="clear" w:color="auto" w:fill="FFFFFF"/>
          <w:rtl/>
        </w:rPr>
        <w:t>های</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جنگل</w:t>
      </w:r>
      <w:r>
        <w:rPr>
          <w:rFonts w:ascii="Tahoma" w:hAnsi="Tahoma" w:cs="B Nazanin" w:hint="cs"/>
          <w:color w:val="202122"/>
          <w:sz w:val="24"/>
          <w:szCs w:val="24"/>
          <w:shd w:val="clear" w:color="auto" w:fill="FFFFFF"/>
          <w:rtl/>
        </w:rPr>
        <w:t>‌</w:t>
      </w:r>
      <w:r w:rsidRPr="00DE7022">
        <w:rPr>
          <w:rFonts w:ascii="Tahoma" w:hAnsi="Tahoma" w:cs="B Nazanin" w:hint="cs"/>
          <w:color w:val="202122"/>
          <w:sz w:val="24"/>
          <w:szCs w:val="24"/>
          <w:shd w:val="clear" w:color="auto" w:fill="FFFFFF"/>
          <w:rtl/>
        </w:rPr>
        <w:t>ها</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که</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به</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قدمت</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خود</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جنگل</w:t>
      </w:r>
      <w:r>
        <w:rPr>
          <w:rFonts w:ascii="Tahoma" w:hAnsi="Tahoma" w:cs="B Nazanin" w:hint="cs"/>
          <w:color w:val="202122"/>
          <w:sz w:val="24"/>
          <w:szCs w:val="24"/>
          <w:shd w:val="clear" w:color="auto" w:fill="FFFFFF"/>
          <w:rtl/>
        </w:rPr>
        <w:t>‌</w:t>
      </w:r>
      <w:r w:rsidRPr="00DE7022">
        <w:rPr>
          <w:rFonts w:ascii="Tahoma" w:hAnsi="Tahoma" w:cs="B Nazanin" w:hint="cs"/>
          <w:color w:val="202122"/>
          <w:sz w:val="24"/>
          <w:szCs w:val="24"/>
          <w:shd w:val="clear" w:color="auto" w:fill="FFFFFF"/>
          <w:rtl/>
        </w:rPr>
        <w:t>ها</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هستند،</w:t>
      </w:r>
      <w:r>
        <w:rPr>
          <w:rFonts w:ascii="Tahoma" w:hAnsi="Tahoma" w:cs="B Nazanin" w:hint="cs"/>
          <w:color w:val="202122"/>
          <w:sz w:val="24"/>
          <w:szCs w:val="24"/>
          <w:shd w:val="clear" w:color="auto" w:fill="FFFFFF"/>
          <w:rtl/>
        </w:rPr>
        <w:t xml:space="preserve"> نه تنها</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تهدیدی</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برای</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سلامت</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جنگل</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بلکه</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برای</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کل</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فون</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و</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فلور</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آن</w:t>
      </w:r>
      <w:r w:rsidRPr="00DE7022">
        <w:rPr>
          <w:rFonts w:ascii="Tahoma" w:hAnsi="Tahoma" w:cs="B Nazanin"/>
          <w:color w:val="202122"/>
          <w:sz w:val="24"/>
          <w:szCs w:val="24"/>
          <w:shd w:val="clear" w:color="auto" w:fill="FFFFFF"/>
          <w:rtl/>
        </w:rPr>
        <w:t xml:space="preserve"> </w:t>
      </w:r>
      <w:r>
        <w:rPr>
          <w:rFonts w:ascii="Tahoma" w:hAnsi="Tahoma" w:cs="B Nazanin" w:hint="cs"/>
          <w:color w:val="202122"/>
          <w:sz w:val="24"/>
          <w:szCs w:val="24"/>
          <w:shd w:val="clear" w:color="auto" w:fill="FFFFFF"/>
          <w:rtl/>
        </w:rPr>
        <w:t>هستند</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که</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بصورت</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جدی</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تنوع</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زیستی،</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اکولوژی</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و</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محیط</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زیست</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یک</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منطقه</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را</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مختل</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می</w:t>
      </w:r>
      <w:r w:rsidRPr="00DE7022">
        <w:rPr>
          <w:rFonts w:ascii="Tahoma" w:hAnsi="Tahoma" w:cs="B Nazanin"/>
          <w:color w:val="202122"/>
          <w:sz w:val="24"/>
          <w:szCs w:val="24"/>
          <w:shd w:val="clear" w:color="auto" w:fill="FFFFFF"/>
          <w:rtl/>
        </w:rPr>
        <w:softHyphen/>
      </w:r>
      <w:r w:rsidRPr="00DE7022">
        <w:rPr>
          <w:rFonts w:ascii="Tahoma" w:hAnsi="Tahoma" w:cs="B Nazanin" w:hint="cs"/>
          <w:color w:val="202122"/>
          <w:sz w:val="24"/>
          <w:szCs w:val="24"/>
          <w:shd w:val="clear" w:color="auto" w:fill="FFFFFF"/>
          <w:rtl/>
        </w:rPr>
        <w:t>سازد</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آتش</w:t>
      </w:r>
      <w:r>
        <w:rPr>
          <w:rFonts w:ascii="Tahoma" w:hAnsi="Tahoma" w:cs="B Nazanin" w:hint="cs"/>
          <w:color w:val="202122"/>
          <w:sz w:val="24"/>
          <w:szCs w:val="24"/>
          <w:shd w:val="clear" w:color="auto" w:fill="FFFFFF"/>
          <w:rtl/>
        </w:rPr>
        <w:t>‌</w:t>
      </w:r>
      <w:r w:rsidRPr="00DE7022">
        <w:rPr>
          <w:rFonts w:ascii="Tahoma" w:hAnsi="Tahoma" w:cs="B Nazanin" w:hint="cs"/>
          <w:color w:val="202122"/>
          <w:sz w:val="24"/>
          <w:szCs w:val="24"/>
          <w:shd w:val="clear" w:color="auto" w:fill="FFFFFF"/>
          <w:rtl/>
        </w:rPr>
        <w:t>سوزي</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جنگل</w:t>
      </w:r>
      <w:r>
        <w:rPr>
          <w:rFonts w:ascii="Tahoma" w:hAnsi="Tahoma" w:cs="B Nazanin" w:hint="cs"/>
          <w:color w:val="202122"/>
          <w:sz w:val="24"/>
          <w:szCs w:val="24"/>
          <w:shd w:val="clear" w:color="auto" w:fill="FFFFFF"/>
          <w:rtl/>
        </w:rPr>
        <w:t>‌</w:t>
      </w:r>
      <w:r w:rsidRPr="00DE7022">
        <w:rPr>
          <w:rFonts w:ascii="Tahoma" w:hAnsi="Tahoma" w:cs="B Nazanin" w:hint="cs"/>
          <w:color w:val="202122"/>
          <w:sz w:val="24"/>
          <w:szCs w:val="24"/>
          <w:shd w:val="clear" w:color="auto" w:fill="FFFFFF"/>
          <w:rtl/>
        </w:rPr>
        <w:t>ها</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نه</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فقط</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از</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ديدگاه</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محيط</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زيست،</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بلكه</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از</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نقطه</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نظر</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اقتصادي</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و</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اجتماعي</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و</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امنيتي</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يكي</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از</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lastRenderedPageBreak/>
        <w:t>اصلي</w:t>
      </w:r>
      <w:r w:rsidRPr="00DE7022">
        <w:rPr>
          <w:rFonts w:ascii="Tahoma" w:hAnsi="Tahoma" w:cs="B Nazanin"/>
          <w:color w:val="202122"/>
          <w:sz w:val="24"/>
          <w:szCs w:val="24"/>
          <w:shd w:val="clear" w:color="auto" w:fill="FFFFFF"/>
          <w:rtl/>
        </w:rPr>
        <w:softHyphen/>
      </w:r>
      <w:r w:rsidRPr="00DE7022">
        <w:rPr>
          <w:rFonts w:ascii="Tahoma" w:hAnsi="Tahoma" w:cs="B Nazanin" w:hint="cs"/>
          <w:color w:val="202122"/>
          <w:sz w:val="24"/>
          <w:szCs w:val="24"/>
          <w:shd w:val="clear" w:color="auto" w:fill="FFFFFF"/>
          <w:rtl/>
        </w:rPr>
        <w:t>ترين</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موضوعات</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و</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نگراني</w:t>
      </w:r>
      <w:r>
        <w:rPr>
          <w:rFonts w:ascii="Tahoma" w:hAnsi="Tahoma" w:cs="B Nazanin" w:hint="cs"/>
          <w:color w:val="202122"/>
          <w:sz w:val="24"/>
          <w:szCs w:val="24"/>
          <w:shd w:val="clear" w:color="auto" w:fill="FFFFFF"/>
          <w:rtl/>
        </w:rPr>
        <w:t>‌</w:t>
      </w:r>
      <w:r w:rsidRPr="00DE7022">
        <w:rPr>
          <w:rFonts w:ascii="Tahoma" w:hAnsi="Tahoma" w:cs="B Nazanin" w:hint="cs"/>
          <w:color w:val="202122"/>
          <w:sz w:val="24"/>
          <w:szCs w:val="24"/>
          <w:shd w:val="clear" w:color="auto" w:fill="FFFFFF"/>
          <w:rtl/>
        </w:rPr>
        <w:t>ها</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در</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بسياري</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از</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نقاط</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جهان</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مي</w:t>
      </w:r>
      <w:r w:rsidRPr="00DE7022">
        <w:rPr>
          <w:rFonts w:ascii="Tahoma" w:hAnsi="Tahoma" w:cs="B Nazanin"/>
          <w:color w:val="202122"/>
          <w:sz w:val="24"/>
          <w:szCs w:val="24"/>
          <w:shd w:val="clear" w:color="auto" w:fill="FFFFFF"/>
          <w:rtl/>
        </w:rPr>
        <w:softHyphen/>
      </w:r>
      <w:r w:rsidRPr="00DE7022">
        <w:rPr>
          <w:rFonts w:ascii="Tahoma" w:hAnsi="Tahoma" w:cs="B Nazanin" w:hint="cs"/>
          <w:color w:val="202122"/>
          <w:sz w:val="24"/>
          <w:szCs w:val="24"/>
          <w:shd w:val="clear" w:color="auto" w:fill="FFFFFF"/>
          <w:rtl/>
        </w:rPr>
        <w:t>باشد</w:t>
      </w:r>
      <w:r w:rsidRPr="00DE7022">
        <w:rPr>
          <w:rFonts w:ascii="Tahoma" w:hAnsi="Tahoma" w:cs="B Nazanin"/>
          <w:color w:val="202122"/>
          <w:sz w:val="24"/>
          <w:szCs w:val="24"/>
          <w:shd w:val="clear" w:color="auto" w:fill="FFFFFF"/>
          <w:rtl/>
        </w:rPr>
        <w:t xml:space="preserve"> (</w:t>
      </w:r>
      <w:r w:rsidRPr="00DE7022">
        <w:rPr>
          <w:rFonts w:ascii="Times New Roman" w:hAnsi="Times New Roman" w:cs="Times New Roman"/>
          <w:color w:val="202122"/>
          <w:shd w:val="clear" w:color="auto" w:fill="FFFFFF"/>
        </w:rPr>
        <w:t>Silvia Merino-de-</w:t>
      </w:r>
      <w:proofErr w:type="spellStart"/>
      <w:r w:rsidRPr="00DE7022">
        <w:rPr>
          <w:rFonts w:ascii="Times New Roman" w:hAnsi="Times New Roman" w:cs="Times New Roman"/>
          <w:color w:val="202122"/>
          <w:shd w:val="clear" w:color="auto" w:fill="FFFFFF"/>
        </w:rPr>
        <w:t>Miguela</w:t>
      </w:r>
      <w:proofErr w:type="spellEnd"/>
      <w:r w:rsidRPr="00DE7022">
        <w:rPr>
          <w:rFonts w:ascii="Times New Roman" w:hAnsi="Times New Roman" w:cs="Times New Roman"/>
          <w:color w:val="202122"/>
          <w:shd w:val="clear" w:color="auto" w:fill="FFFFFF"/>
        </w:rPr>
        <w:t xml:space="preserve"> et al., 2010</w:t>
      </w:r>
      <w:r w:rsidRPr="00DE7022">
        <w:rPr>
          <w:rFonts w:ascii="Tahoma" w:hAnsi="Tahoma" w:cs="B Nazanin"/>
          <w:color w:val="202122"/>
          <w:sz w:val="24"/>
          <w:szCs w:val="24"/>
          <w:shd w:val="clear" w:color="auto" w:fill="FFFFFF"/>
          <w:rtl/>
        </w:rPr>
        <w:t xml:space="preserve">). </w:t>
      </w:r>
      <w:r w:rsidRPr="00DE7022">
        <w:rPr>
          <w:rFonts w:ascii="Tahoma" w:hAnsi="Tahoma" w:cs="B Nazanin" w:hint="cs"/>
          <w:color w:val="202122"/>
          <w:sz w:val="24"/>
          <w:szCs w:val="24"/>
          <w:shd w:val="clear" w:color="auto" w:fill="FFFFFF"/>
          <w:rtl/>
        </w:rPr>
        <w:t>مسلمأ</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فاکتورهای</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زیادی</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در</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آتش</w:t>
      </w:r>
      <w:r>
        <w:rPr>
          <w:rFonts w:ascii="Tahoma" w:hAnsi="Tahoma" w:cs="B Nazanin" w:hint="cs"/>
          <w:color w:val="202122"/>
          <w:sz w:val="24"/>
          <w:szCs w:val="24"/>
          <w:shd w:val="clear" w:color="auto" w:fill="FFFFFF"/>
          <w:rtl/>
        </w:rPr>
        <w:t>‌</w:t>
      </w:r>
      <w:r w:rsidRPr="00DE7022">
        <w:rPr>
          <w:rFonts w:ascii="Tahoma" w:hAnsi="Tahoma" w:cs="B Nazanin" w:hint="cs"/>
          <w:color w:val="202122"/>
          <w:sz w:val="24"/>
          <w:szCs w:val="24"/>
          <w:shd w:val="clear" w:color="auto" w:fill="FFFFFF"/>
          <w:rtl/>
        </w:rPr>
        <w:t>سوزی</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مؤثر</w:t>
      </w:r>
      <w:r w:rsidRPr="00DE7022">
        <w:rPr>
          <w:rFonts w:ascii="Tahoma" w:hAnsi="Tahoma" w:cs="B Nazanin"/>
          <w:color w:val="202122"/>
          <w:sz w:val="24"/>
          <w:szCs w:val="24"/>
          <w:shd w:val="clear" w:color="auto" w:fill="FFFFFF"/>
        </w:rPr>
        <w:t xml:space="preserve"> </w:t>
      </w:r>
      <w:r w:rsidRPr="00DE7022">
        <w:rPr>
          <w:rFonts w:ascii="Tahoma" w:hAnsi="Tahoma" w:cs="B Nazanin" w:hint="cs"/>
          <w:color w:val="202122"/>
          <w:sz w:val="24"/>
          <w:szCs w:val="24"/>
          <w:shd w:val="clear" w:color="auto" w:fill="FFFFFF"/>
          <w:rtl/>
        </w:rPr>
        <w:t>هستند</w:t>
      </w:r>
      <w:r>
        <w:rPr>
          <w:rFonts w:ascii="Tahoma" w:hAnsi="Tahoma" w:cs="B Nazanin" w:hint="cs"/>
          <w:color w:val="202122"/>
          <w:sz w:val="24"/>
          <w:szCs w:val="24"/>
          <w:shd w:val="clear" w:color="auto" w:fill="FFFFFF"/>
          <w:rtl/>
        </w:rPr>
        <w:t xml:space="preserve"> </w:t>
      </w:r>
      <w:r w:rsidRPr="00302725">
        <w:rPr>
          <w:rFonts w:ascii="Tahoma" w:hAnsi="Tahoma" w:cs="B Nazanin" w:hint="cs"/>
          <w:color w:val="202122"/>
          <w:sz w:val="24"/>
          <w:szCs w:val="24"/>
          <w:shd w:val="clear" w:color="auto" w:fill="FFFFFF"/>
          <w:rtl/>
        </w:rPr>
        <w:t>که</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از</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مهمترین</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عواملی</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که</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زمینه</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آتش</w:t>
      </w:r>
      <w:r>
        <w:rPr>
          <w:rFonts w:ascii="Tahoma" w:hAnsi="Tahoma" w:cs="B Nazanin" w:hint="cs"/>
          <w:color w:val="202122"/>
          <w:sz w:val="24"/>
          <w:szCs w:val="24"/>
          <w:shd w:val="clear" w:color="auto" w:fill="FFFFFF"/>
          <w:rtl/>
        </w:rPr>
        <w:t>‌</w:t>
      </w:r>
      <w:r w:rsidRPr="00302725">
        <w:rPr>
          <w:rFonts w:ascii="Tahoma" w:hAnsi="Tahoma" w:cs="B Nazanin" w:hint="cs"/>
          <w:color w:val="202122"/>
          <w:sz w:val="24"/>
          <w:szCs w:val="24"/>
          <w:shd w:val="clear" w:color="auto" w:fill="FFFFFF"/>
          <w:rtl/>
        </w:rPr>
        <w:t>سوزی</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را</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در</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جنگل</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فراهم</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می</w:t>
      </w:r>
      <w:r>
        <w:rPr>
          <w:rFonts w:ascii="Tahoma" w:hAnsi="Tahoma" w:cs="B Nazanin" w:hint="cs"/>
          <w:color w:val="202122"/>
          <w:sz w:val="24"/>
          <w:szCs w:val="24"/>
          <w:shd w:val="clear" w:color="auto" w:fill="FFFFFF"/>
          <w:rtl/>
        </w:rPr>
        <w:t>‌</w:t>
      </w:r>
      <w:r w:rsidRPr="00302725">
        <w:rPr>
          <w:rFonts w:ascii="Tahoma" w:hAnsi="Tahoma" w:cs="B Nazanin" w:hint="cs"/>
          <w:color w:val="202122"/>
          <w:sz w:val="24"/>
          <w:szCs w:val="24"/>
          <w:shd w:val="clear" w:color="auto" w:fill="FFFFFF"/>
          <w:rtl/>
        </w:rPr>
        <w:t>آورد،</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کاهش</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رطوبت</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نسبی</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هوا</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است</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که</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با</w:t>
      </w:r>
      <w:r w:rsidRPr="00302725">
        <w:rPr>
          <w:rFonts w:ascii="Tahoma" w:hAnsi="Tahoma" w:cs="B Nazanin"/>
          <w:color w:val="202122"/>
          <w:sz w:val="24"/>
          <w:szCs w:val="24"/>
          <w:shd w:val="clear" w:color="auto" w:fill="FFFFFF"/>
        </w:rPr>
        <w:t xml:space="preserve"> </w:t>
      </w:r>
      <w:r>
        <w:rPr>
          <w:rFonts w:ascii="Tahoma" w:hAnsi="Tahoma" w:cs="B Nazanin" w:hint="cs"/>
          <w:color w:val="202122"/>
          <w:sz w:val="24"/>
          <w:szCs w:val="24"/>
          <w:shd w:val="clear" w:color="auto" w:fill="FFFFFF"/>
          <w:rtl/>
        </w:rPr>
        <w:t>افزایش</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درجه</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حرارت</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و</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خشکسالی</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اتفاق</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می</w:t>
      </w:r>
      <w:r w:rsidRPr="00302725">
        <w:rPr>
          <w:rFonts w:ascii="Tahoma" w:hAnsi="Tahoma" w:cs="B Nazanin"/>
          <w:color w:val="202122"/>
          <w:sz w:val="24"/>
          <w:szCs w:val="24"/>
          <w:shd w:val="clear" w:color="auto" w:fill="FFFFFF"/>
          <w:rtl/>
        </w:rPr>
        <w:softHyphen/>
      </w:r>
      <w:r w:rsidRPr="00302725">
        <w:rPr>
          <w:rFonts w:ascii="Tahoma" w:hAnsi="Tahoma" w:cs="B Nazanin" w:hint="cs"/>
          <w:color w:val="202122"/>
          <w:sz w:val="24"/>
          <w:szCs w:val="24"/>
          <w:shd w:val="clear" w:color="auto" w:fill="FFFFFF"/>
          <w:rtl/>
        </w:rPr>
        <w:t>افتد</w:t>
      </w:r>
      <w:r w:rsidRPr="00302725">
        <w:rPr>
          <w:rFonts w:ascii="Tahoma" w:hAnsi="Tahoma" w:cs="B Nazanin"/>
          <w:color w:val="202122"/>
          <w:sz w:val="24"/>
          <w:szCs w:val="24"/>
          <w:shd w:val="clear" w:color="auto" w:fill="FFFFFF"/>
          <w:rtl/>
        </w:rPr>
        <w:t>.</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بنابراین</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انباشت</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مواد</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سوختنی</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در</w:t>
      </w:r>
      <w:r w:rsidRPr="00302725">
        <w:rPr>
          <w:rFonts w:ascii="Tahoma" w:hAnsi="Tahoma" w:cs="B Nazanin"/>
          <w:color w:val="202122"/>
          <w:sz w:val="24"/>
          <w:szCs w:val="24"/>
          <w:shd w:val="clear" w:color="auto" w:fill="FFFFFF"/>
          <w:rtl/>
        </w:rPr>
        <w:t xml:space="preserve"> </w:t>
      </w:r>
      <w:r w:rsidRPr="00302725">
        <w:rPr>
          <w:rFonts w:ascii="Tahoma" w:hAnsi="Tahoma" w:cs="B Nazanin" w:hint="cs"/>
          <w:color w:val="202122"/>
          <w:sz w:val="24"/>
          <w:szCs w:val="24"/>
          <w:shd w:val="clear" w:color="auto" w:fill="FFFFFF"/>
          <w:rtl/>
        </w:rPr>
        <w:t>جنگل</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خطر</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آتش</w:t>
      </w:r>
      <w:r>
        <w:rPr>
          <w:rFonts w:ascii="Tahoma" w:hAnsi="Tahoma" w:cs="B Nazanin" w:hint="cs"/>
          <w:color w:val="202122"/>
          <w:sz w:val="24"/>
          <w:szCs w:val="24"/>
          <w:shd w:val="clear" w:color="auto" w:fill="FFFFFF"/>
          <w:rtl/>
        </w:rPr>
        <w:t>‌</w:t>
      </w:r>
      <w:r w:rsidRPr="00302725">
        <w:rPr>
          <w:rFonts w:ascii="Tahoma" w:hAnsi="Tahoma" w:cs="B Nazanin" w:hint="cs"/>
          <w:color w:val="202122"/>
          <w:sz w:val="24"/>
          <w:szCs w:val="24"/>
          <w:shd w:val="clear" w:color="auto" w:fill="FFFFFF"/>
          <w:rtl/>
        </w:rPr>
        <w:t>سوزی</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را</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افزایش</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می</w:t>
      </w:r>
      <w:r w:rsidRPr="00302725">
        <w:rPr>
          <w:rFonts w:ascii="Tahoma" w:hAnsi="Tahoma" w:cs="B Nazanin"/>
          <w:color w:val="202122"/>
          <w:sz w:val="24"/>
          <w:szCs w:val="24"/>
          <w:shd w:val="clear" w:color="auto" w:fill="FFFFFF"/>
          <w:rtl/>
        </w:rPr>
        <w:softHyphen/>
      </w:r>
      <w:r w:rsidRPr="00302725">
        <w:rPr>
          <w:rFonts w:ascii="Tahoma" w:hAnsi="Tahoma" w:cs="B Nazanin" w:hint="cs"/>
          <w:color w:val="202122"/>
          <w:sz w:val="24"/>
          <w:szCs w:val="24"/>
          <w:shd w:val="clear" w:color="auto" w:fill="FFFFFF"/>
          <w:rtl/>
        </w:rPr>
        <w:t>دهد</w:t>
      </w:r>
      <w:r w:rsidRPr="00302725">
        <w:rPr>
          <w:rFonts w:ascii="Tahoma" w:hAnsi="Tahoma" w:cs="B Nazanin"/>
          <w:color w:val="202122"/>
          <w:sz w:val="24"/>
          <w:szCs w:val="24"/>
          <w:shd w:val="clear" w:color="auto" w:fill="FFFFFF"/>
          <w:rtl/>
        </w:rPr>
        <w:t>.</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از</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طرف</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دیگر،</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بی</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احتیاطی</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ساکنین</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جنگل</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و</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یا</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مسافرین،</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نوع</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جنگل،</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خالص</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و</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یا</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آمیخته</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بودن</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آن،</w:t>
      </w:r>
      <w:r w:rsidRPr="00302725">
        <w:rPr>
          <w:rFonts w:ascii="Tahoma" w:hAnsi="Tahoma" w:cs="B Nazanin"/>
          <w:color w:val="202122"/>
          <w:sz w:val="24"/>
          <w:szCs w:val="24"/>
          <w:shd w:val="clear" w:color="auto" w:fill="FFFFFF"/>
          <w:rtl/>
        </w:rPr>
        <w:t xml:space="preserve"> </w:t>
      </w:r>
      <w:r w:rsidRPr="00302725">
        <w:rPr>
          <w:rFonts w:ascii="Tahoma" w:hAnsi="Tahoma" w:cs="B Nazanin" w:hint="cs"/>
          <w:color w:val="202122"/>
          <w:sz w:val="24"/>
          <w:szCs w:val="24"/>
          <w:shd w:val="clear" w:color="auto" w:fill="FFFFFF"/>
          <w:rtl/>
        </w:rPr>
        <w:t>کوهستانی</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و</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یا</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جلگه</w:t>
      </w:r>
      <w:r w:rsidRPr="00302725">
        <w:rPr>
          <w:rFonts w:ascii="Tahoma" w:hAnsi="Tahoma" w:cs="B Nazanin"/>
          <w:color w:val="202122"/>
          <w:sz w:val="24"/>
          <w:szCs w:val="24"/>
          <w:shd w:val="clear" w:color="auto" w:fill="FFFFFF"/>
          <w:rtl/>
        </w:rPr>
        <w:softHyphen/>
      </w:r>
      <w:r w:rsidRPr="00302725">
        <w:rPr>
          <w:rFonts w:ascii="Tahoma" w:hAnsi="Tahoma" w:cs="B Nazanin" w:hint="cs"/>
          <w:color w:val="202122"/>
          <w:sz w:val="24"/>
          <w:szCs w:val="24"/>
          <w:shd w:val="clear" w:color="auto" w:fill="FFFFFF"/>
          <w:rtl/>
        </w:rPr>
        <w:t>ای</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بودن</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اکوسیستم</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جنگلی،</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کاربرد</w:t>
      </w:r>
      <w:r w:rsidRPr="00302725">
        <w:rPr>
          <w:rFonts w:ascii="Tahoma" w:hAnsi="Tahoma" w:cs="B Nazanin"/>
          <w:color w:val="202122"/>
          <w:sz w:val="24"/>
          <w:szCs w:val="24"/>
          <w:shd w:val="clear" w:color="auto" w:fill="FFFFFF"/>
        </w:rPr>
        <w:t xml:space="preserve"> </w:t>
      </w:r>
      <w:r>
        <w:rPr>
          <w:rFonts w:ascii="Tahoma" w:hAnsi="Tahoma" w:cs="B Nazanin" w:hint="cs"/>
          <w:color w:val="202122"/>
          <w:sz w:val="24"/>
          <w:szCs w:val="24"/>
          <w:shd w:val="clear" w:color="auto" w:fill="FFFFFF"/>
          <w:rtl/>
        </w:rPr>
        <w:t>شیوه‌</w:t>
      </w:r>
      <w:r w:rsidRPr="00302725">
        <w:rPr>
          <w:rFonts w:ascii="Tahoma" w:hAnsi="Tahoma" w:cs="B Nazanin" w:hint="cs"/>
          <w:color w:val="202122"/>
          <w:sz w:val="24"/>
          <w:szCs w:val="24"/>
          <w:shd w:val="clear" w:color="auto" w:fill="FFFFFF"/>
          <w:rtl/>
        </w:rPr>
        <w:t>های</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جنگل</w:t>
      </w:r>
      <w:r>
        <w:rPr>
          <w:rFonts w:ascii="Tahoma" w:hAnsi="Tahoma" w:cs="B Nazanin" w:hint="cs"/>
          <w:color w:val="202122"/>
          <w:sz w:val="24"/>
          <w:szCs w:val="24"/>
          <w:shd w:val="clear" w:color="auto" w:fill="FFFFFF"/>
          <w:rtl/>
        </w:rPr>
        <w:t>‌</w:t>
      </w:r>
      <w:r w:rsidRPr="00302725">
        <w:rPr>
          <w:rFonts w:ascii="Tahoma" w:hAnsi="Tahoma" w:cs="B Nazanin" w:hint="cs"/>
          <w:color w:val="202122"/>
          <w:sz w:val="24"/>
          <w:szCs w:val="24"/>
          <w:shd w:val="clear" w:color="auto" w:fill="FFFFFF"/>
          <w:rtl/>
        </w:rPr>
        <w:t>شناسی،</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بهداشت</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جنگل،</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امکان</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دستیابی</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به</w:t>
      </w:r>
      <w:r w:rsidRPr="00302725">
        <w:rPr>
          <w:rFonts w:ascii="Tahoma" w:hAnsi="Tahoma" w:cs="B Nazanin"/>
          <w:color w:val="202122"/>
          <w:sz w:val="24"/>
          <w:szCs w:val="24"/>
          <w:shd w:val="clear" w:color="auto" w:fill="FFFFFF"/>
          <w:rtl/>
        </w:rPr>
        <w:t xml:space="preserve"> </w:t>
      </w:r>
      <w:r w:rsidRPr="00302725">
        <w:rPr>
          <w:rFonts w:ascii="Tahoma" w:hAnsi="Tahoma" w:cs="B Nazanin" w:hint="cs"/>
          <w:color w:val="202122"/>
          <w:sz w:val="24"/>
          <w:szCs w:val="24"/>
          <w:shd w:val="clear" w:color="auto" w:fill="FFFFFF"/>
          <w:rtl/>
        </w:rPr>
        <w:t>مناطق</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آتش</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گرفته،</w:t>
      </w:r>
      <w:r w:rsidRPr="00302725">
        <w:rPr>
          <w:rFonts w:ascii="Tahoma" w:hAnsi="Tahoma" w:cs="B Nazanin"/>
          <w:color w:val="202122"/>
          <w:sz w:val="24"/>
          <w:szCs w:val="24"/>
          <w:shd w:val="clear" w:color="auto" w:fill="FFFFFF"/>
        </w:rPr>
        <w:t xml:space="preserve"> </w:t>
      </w:r>
      <w:r>
        <w:rPr>
          <w:rFonts w:ascii="Tahoma" w:hAnsi="Tahoma" w:cs="B Nazanin" w:hint="cs"/>
          <w:color w:val="202122"/>
          <w:sz w:val="24"/>
          <w:szCs w:val="24"/>
          <w:shd w:val="clear" w:color="auto" w:fill="FFFFFF"/>
          <w:rtl/>
        </w:rPr>
        <w:t>اکوتوریس</w:t>
      </w:r>
      <w:r w:rsidRPr="00302725">
        <w:rPr>
          <w:rFonts w:ascii="Tahoma" w:hAnsi="Tahoma" w:cs="B Nazanin" w:hint="cs"/>
          <w:color w:val="202122"/>
          <w:sz w:val="24"/>
          <w:szCs w:val="24"/>
          <w:shd w:val="clear" w:color="auto" w:fill="FFFFFF"/>
          <w:rtl/>
        </w:rPr>
        <w:t>م</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و</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مدیریت</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آتش،</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از</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عوامل</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ثانویه</w:t>
      </w:r>
      <w:r w:rsidRPr="00302725">
        <w:rPr>
          <w:rFonts w:ascii="Tahoma" w:hAnsi="Tahoma" w:cs="B Nazanin"/>
          <w:color w:val="202122"/>
          <w:sz w:val="24"/>
          <w:szCs w:val="24"/>
          <w:shd w:val="clear" w:color="auto" w:fill="FFFFFF"/>
          <w:rtl/>
        </w:rPr>
        <w:softHyphen/>
      </w:r>
      <w:r w:rsidRPr="00302725">
        <w:rPr>
          <w:rFonts w:ascii="Tahoma" w:hAnsi="Tahoma" w:cs="B Nazanin" w:hint="cs"/>
          <w:color w:val="202122"/>
          <w:sz w:val="24"/>
          <w:szCs w:val="24"/>
          <w:shd w:val="clear" w:color="auto" w:fill="FFFFFF"/>
          <w:rtl/>
        </w:rPr>
        <w:t>ای</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هستند</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که</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شدت</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و</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گسترش</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آتش</w:t>
      </w:r>
      <w:r w:rsidRPr="00302725">
        <w:rPr>
          <w:rFonts w:ascii="Tahoma" w:hAnsi="Tahoma" w:cs="B Nazanin"/>
          <w:color w:val="202122"/>
          <w:sz w:val="24"/>
          <w:szCs w:val="24"/>
          <w:shd w:val="clear" w:color="auto" w:fill="FFFFFF"/>
          <w:rtl/>
        </w:rPr>
        <w:softHyphen/>
      </w:r>
      <w:r w:rsidRPr="00302725">
        <w:rPr>
          <w:rFonts w:ascii="Tahoma" w:hAnsi="Tahoma" w:cs="B Nazanin" w:hint="cs"/>
          <w:color w:val="202122"/>
          <w:sz w:val="24"/>
          <w:szCs w:val="24"/>
          <w:shd w:val="clear" w:color="auto" w:fill="FFFFFF"/>
          <w:rtl/>
        </w:rPr>
        <w:t>سوزی</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را</w:t>
      </w:r>
      <w:r w:rsidRPr="00302725">
        <w:rPr>
          <w:rFonts w:ascii="Tahoma" w:hAnsi="Tahoma" w:cs="B Nazanin"/>
          <w:color w:val="202122"/>
          <w:sz w:val="24"/>
          <w:szCs w:val="24"/>
          <w:shd w:val="clear" w:color="auto" w:fill="FFFFFF"/>
          <w:rtl/>
        </w:rPr>
        <w:t xml:space="preserve"> </w:t>
      </w:r>
      <w:r w:rsidRPr="00302725">
        <w:rPr>
          <w:rFonts w:ascii="Tahoma" w:hAnsi="Tahoma" w:cs="B Nazanin" w:hint="cs"/>
          <w:color w:val="202122"/>
          <w:sz w:val="24"/>
          <w:szCs w:val="24"/>
          <w:shd w:val="clear" w:color="auto" w:fill="FFFFFF"/>
          <w:rtl/>
        </w:rPr>
        <w:t>تعیین</w:t>
      </w:r>
      <w:r w:rsidRPr="00302725">
        <w:rPr>
          <w:rFonts w:ascii="Tahoma" w:hAnsi="Tahoma" w:cs="B Nazanin"/>
          <w:color w:val="202122"/>
          <w:sz w:val="24"/>
          <w:szCs w:val="24"/>
          <w:shd w:val="clear" w:color="auto" w:fill="FFFFFF"/>
        </w:rPr>
        <w:t xml:space="preserve"> </w:t>
      </w:r>
      <w:r w:rsidRPr="00302725">
        <w:rPr>
          <w:rFonts w:ascii="Tahoma" w:hAnsi="Tahoma" w:cs="B Nazanin" w:hint="cs"/>
          <w:color w:val="202122"/>
          <w:sz w:val="24"/>
          <w:szCs w:val="24"/>
          <w:shd w:val="clear" w:color="auto" w:fill="FFFFFF"/>
          <w:rtl/>
        </w:rPr>
        <w:t>می</w:t>
      </w:r>
      <w:r w:rsidRPr="00302725">
        <w:rPr>
          <w:rFonts w:ascii="Tahoma" w:hAnsi="Tahoma" w:cs="B Nazanin"/>
          <w:color w:val="202122"/>
          <w:sz w:val="24"/>
          <w:szCs w:val="24"/>
          <w:shd w:val="clear" w:color="auto" w:fill="FFFFFF"/>
          <w:rtl/>
        </w:rPr>
        <w:softHyphen/>
      </w:r>
      <w:r w:rsidRPr="00302725">
        <w:rPr>
          <w:rFonts w:ascii="Tahoma" w:hAnsi="Tahoma" w:cs="B Nazanin" w:hint="cs"/>
          <w:color w:val="202122"/>
          <w:sz w:val="24"/>
          <w:szCs w:val="24"/>
          <w:shd w:val="clear" w:color="auto" w:fill="FFFFFF"/>
          <w:rtl/>
        </w:rPr>
        <w:t>نمایند</w:t>
      </w:r>
      <w:r w:rsidRPr="00302725">
        <w:rPr>
          <w:rFonts w:ascii="Tahoma" w:hAnsi="Tahoma" w:cs="B Nazanin"/>
          <w:color w:val="202122"/>
          <w:sz w:val="24"/>
          <w:szCs w:val="24"/>
          <w:shd w:val="clear" w:color="auto" w:fill="FFFFFF"/>
          <w:rtl/>
        </w:rPr>
        <w:t>.</w:t>
      </w:r>
    </w:p>
    <w:p w:rsidR="008828DB" w:rsidRPr="0039302A" w:rsidRDefault="008828DB" w:rsidP="008828DB">
      <w:pPr>
        <w:bidi/>
        <w:spacing w:after="0"/>
        <w:jc w:val="both"/>
        <w:rPr>
          <w:rFonts w:ascii="Tahoma" w:hAnsi="Tahoma" w:cs="B Nazanin"/>
          <w:color w:val="202122"/>
          <w:sz w:val="24"/>
          <w:szCs w:val="24"/>
          <w:shd w:val="clear" w:color="auto" w:fill="FFFFFF"/>
          <w:rtl/>
        </w:rPr>
      </w:pPr>
      <w:r>
        <w:rPr>
          <w:rFonts w:ascii="Tahoma" w:hAnsi="Tahoma" w:cs="B Nazanin" w:hint="cs"/>
          <w:color w:val="202122"/>
          <w:sz w:val="24"/>
          <w:szCs w:val="24"/>
          <w:shd w:val="clear" w:color="auto" w:fill="FFFFFF"/>
          <w:rtl/>
        </w:rPr>
        <w:t xml:space="preserve">به طور </w:t>
      </w:r>
      <w:r w:rsidRPr="0039302A">
        <w:rPr>
          <w:rFonts w:ascii="Tahoma" w:hAnsi="Tahoma" w:cs="B Nazanin" w:hint="cs"/>
          <w:color w:val="202122"/>
          <w:sz w:val="24"/>
          <w:szCs w:val="24"/>
          <w:shd w:val="clear" w:color="auto" w:fill="FFFFFF"/>
          <w:rtl/>
        </w:rPr>
        <w:t>کلی</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عوامل</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ایجاد</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آتش</w:t>
      </w:r>
      <w:r w:rsidRPr="0039302A">
        <w:rPr>
          <w:rFonts w:ascii="Tahoma" w:hAnsi="Tahoma" w:cs="B Nazanin"/>
          <w:color w:val="202122"/>
          <w:sz w:val="24"/>
          <w:szCs w:val="24"/>
          <w:shd w:val="clear" w:color="auto" w:fill="FFFFFF"/>
          <w:rtl/>
        </w:rPr>
        <w:softHyphen/>
      </w:r>
      <w:r w:rsidRPr="0039302A">
        <w:rPr>
          <w:rFonts w:ascii="Tahoma" w:hAnsi="Tahoma" w:cs="B Nazanin" w:hint="cs"/>
          <w:color w:val="202122"/>
          <w:sz w:val="24"/>
          <w:szCs w:val="24"/>
          <w:shd w:val="clear" w:color="auto" w:fill="FFFFFF"/>
          <w:rtl/>
        </w:rPr>
        <w:t>سوزی</w:t>
      </w:r>
      <w:r w:rsidRPr="0039302A">
        <w:rPr>
          <w:rFonts w:ascii="Tahoma" w:hAnsi="Tahoma" w:cs="B Nazanin"/>
          <w:color w:val="202122"/>
          <w:sz w:val="24"/>
          <w:szCs w:val="24"/>
          <w:shd w:val="clear" w:color="auto" w:fill="FFFFFF"/>
          <w:rtl/>
        </w:rPr>
        <w:softHyphen/>
      </w:r>
      <w:r w:rsidRPr="0039302A">
        <w:rPr>
          <w:rFonts w:ascii="Tahoma" w:hAnsi="Tahoma" w:cs="B Nazanin" w:hint="cs"/>
          <w:color w:val="202122"/>
          <w:sz w:val="24"/>
          <w:szCs w:val="24"/>
          <w:shd w:val="clear" w:color="auto" w:fill="FFFFFF"/>
          <w:rtl/>
        </w:rPr>
        <w:t>های</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جنگل</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را</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می</w:t>
      </w:r>
      <w:r w:rsidRPr="0039302A">
        <w:rPr>
          <w:rFonts w:ascii="Tahoma" w:hAnsi="Tahoma" w:cs="B Nazanin"/>
          <w:color w:val="202122"/>
          <w:sz w:val="24"/>
          <w:szCs w:val="24"/>
          <w:shd w:val="clear" w:color="auto" w:fill="FFFFFF"/>
          <w:rtl/>
        </w:rPr>
        <w:softHyphen/>
      </w:r>
      <w:r w:rsidRPr="0039302A">
        <w:rPr>
          <w:rFonts w:ascii="Tahoma" w:hAnsi="Tahoma" w:cs="B Nazanin" w:hint="cs"/>
          <w:color w:val="202122"/>
          <w:sz w:val="24"/>
          <w:szCs w:val="24"/>
          <w:shd w:val="clear" w:color="auto" w:fill="FFFFFF"/>
          <w:rtl/>
        </w:rPr>
        <w:t>توان</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به</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دو</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دسته</w:t>
      </w:r>
      <w:r>
        <w:rPr>
          <w:rFonts w:ascii="Tahoma" w:hAnsi="Tahoma" w:cs="B Nazanin" w:hint="cs"/>
          <w:color w:val="202122"/>
          <w:sz w:val="24"/>
          <w:szCs w:val="24"/>
          <w:shd w:val="clear" w:color="auto" w:fill="FFFFFF"/>
          <w:rtl/>
        </w:rPr>
        <w:t xml:space="preserve"> طبیعی و غیر طبیعی</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تقسیم</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نمود</w:t>
      </w:r>
      <w:r>
        <w:rPr>
          <w:rFonts w:ascii="Tahoma" w:hAnsi="Tahoma" w:cs="B Nazanin" w:hint="cs"/>
          <w:color w:val="202122"/>
          <w:sz w:val="24"/>
          <w:szCs w:val="24"/>
          <w:shd w:val="clear" w:color="auto" w:fill="FFFFFF"/>
          <w:rtl/>
        </w:rPr>
        <w:t xml:space="preserve">. در تحقیق حاضر عوامل طبیعی 4 درصد و عوامل غیرطبیعی 96 درصد عوامل ایجاد حریق را تشکیل می‌دهند. </w:t>
      </w:r>
      <w:r w:rsidRPr="0039302A">
        <w:rPr>
          <w:rFonts w:ascii="Tahoma" w:hAnsi="Tahoma" w:cs="B Nazanin" w:hint="cs"/>
          <w:color w:val="202122"/>
          <w:sz w:val="24"/>
          <w:szCs w:val="24"/>
          <w:shd w:val="clear" w:color="auto" w:fill="FFFFFF"/>
          <w:rtl/>
        </w:rPr>
        <w:t>بسیاری</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از</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آتش</w:t>
      </w:r>
      <w:r w:rsidRPr="0039302A">
        <w:rPr>
          <w:rFonts w:ascii="Tahoma" w:hAnsi="Tahoma" w:cs="B Nazanin"/>
          <w:color w:val="202122"/>
          <w:sz w:val="24"/>
          <w:szCs w:val="24"/>
          <w:shd w:val="clear" w:color="auto" w:fill="FFFFFF"/>
          <w:rtl/>
        </w:rPr>
        <w:softHyphen/>
      </w:r>
      <w:r w:rsidRPr="0039302A">
        <w:rPr>
          <w:rFonts w:ascii="Tahoma" w:hAnsi="Tahoma" w:cs="B Nazanin" w:hint="cs"/>
          <w:color w:val="202122"/>
          <w:sz w:val="24"/>
          <w:szCs w:val="24"/>
          <w:shd w:val="clear" w:color="auto" w:fill="FFFFFF"/>
          <w:rtl/>
        </w:rPr>
        <w:t>سوزی</w:t>
      </w:r>
      <w:r w:rsidRPr="0039302A">
        <w:rPr>
          <w:rFonts w:ascii="Tahoma" w:hAnsi="Tahoma" w:cs="B Nazanin"/>
          <w:color w:val="202122"/>
          <w:sz w:val="24"/>
          <w:szCs w:val="24"/>
          <w:shd w:val="clear" w:color="auto" w:fill="FFFFFF"/>
          <w:rtl/>
        </w:rPr>
        <w:softHyphen/>
      </w:r>
      <w:r w:rsidRPr="0039302A">
        <w:rPr>
          <w:rFonts w:ascii="Tahoma" w:hAnsi="Tahoma" w:cs="B Nazanin" w:hint="cs"/>
          <w:color w:val="202122"/>
          <w:sz w:val="24"/>
          <w:szCs w:val="24"/>
          <w:shd w:val="clear" w:color="auto" w:fill="FFFFFF"/>
          <w:rtl/>
        </w:rPr>
        <w:t>های</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جنگل</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از</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طریق</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عوامل</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طبیعی</w:t>
      </w:r>
      <w:r w:rsidRPr="0039302A">
        <w:rPr>
          <w:rFonts w:ascii="Tahoma" w:hAnsi="Tahoma" w:cs="B Nazanin"/>
          <w:color w:val="202122"/>
          <w:sz w:val="24"/>
          <w:szCs w:val="24"/>
          <w:shd w:val="clear" w:color="auto" w:fill="FFFFFF"/>
          <w:rtl/>
        </w:rPr>
        <w:t xml:space="preserve"> </w:t>
      </w:r>
      <w:r>
        <w:rPr>
          <w:rFonts w:ascii="Tahoma" w:hAnsi="Tahoma" w:cs="B Nazanin" w:hint="cs"/>
          <w:color w:val="202122"/>
          <w:sz w:val="24"/>
          <w:szCs w:val="24"/>
          <w:shd w:val="clear" w:color="auto" w:fill="FFFFFF"/>
          <w:rtl/>
        </w:rPr>
        <w:t xml:space="preserve">(تخمیر و فعل و انفعالات شیمیایی مواد آلی، </w:t>
      </w:r>
      <w:r w:rsidRPr="0039302A">
        <w:rPr>
          <w:rFonts w:ascii="Tahoma" w:hAnsi="Tahoma" w:cs="B Nazanin" w:hint="cs"/>
          <w:color w:val="202122"/>
          <w:sz w:val="24"/>
          <w:szCs w:val="24"/>
          <w:shd w:val="clear" w:color="auto" w:fill="FFFFFF"/>
          <w:rtl/>
        </w:rPr>
        <w:t>رعد</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و</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برق</w:t>
      </w:r>
      <w:r>
        <w:rPr>
          <w:rFonts w:ascii="Tahoma" w:hAnsi="Tahoma" w:cs="B Nazanin" w:hint="cs"/>
          <w:color w:val="202122"/>
          <w:sz w:val="24"/>
          <w:szCs w:val="24"/>
          <w:shd w:val="clear" w:color="auto" w:fill="FFFFFF"/>
          <w:rtl/>
        </w:rPr>
        <w:t>، فوران آتشفشان، تابیدن نور خورشید به قطعات ته بطری و شیشه که همانند عدسی عمل می‌کنند)</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که</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درختان</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را</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در</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شرایط</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آتش</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قرار</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می</w:t>
      </w:r>
      <w:r w:rsidRPr="0039302A">
        <w:rPr>
          <w:rFonts w:ascii="Tahoma" w:hAnsi="Tahoma" w:cs="B Nazanin"/>
          <w:color w:val="202122"/>
          <w:sz w:val="24"/>
          <w:szCs w:val="24"/>
          <w:shd w:val="clear" w:color="auto" w:fill="FFFFFF"/>
          <w:rtl/>
        </w:rPr>
        <w:softHyphen/>
      </w:r>
      <w:r w:rsidRPr="0039302A">
        <w:rPr>
          <w:rFonts w:ascii="Tahoma" w:hAnsi="Tahoma" w:cs="B Nazanin" w:hint="cs"/>
          <w:color w:val="202122"/>
          <w:sz w:val="24"/>
          <w:szCs w:val="24"/>
          <w:shd w:val="clear" w:color="auto" w:fill="FFFFFF"/>
          <w:rtl/>
        </w:rPr>
        <w:t>دهد،</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شروع</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می</w:t>
      </w:r>
      <w:r w:rsidRPr="0039302A">
        <w:rPr>
          <w:rFonts w:ascii="Tahoma" w:hAnsi="Tahoma" w:cs="B Nazanin"/>
          <w:color w:val="202122"/>
          <w:sz w:val="24"/>
          <w:szCs w:val="24"/>
          <w:shd w:val="clear" w:color="auto" w:fill="FFFFFF"/>
          <w:rtl/>
        </w:rPr>
        <w:softHyphen/>
      </w:r>
      <w:r w:rsidRPr="0039302A">
        <w:rPr>
          <w:rFonts w:ascii="Tahoma" w:hAnsi="Tahoma" w:cs="B Nazanin" w:hint="cs"/>
          <w:color w:val="202122"/>
          <w:sz w:val="24"/>
          <w:szCs w:val="24"/>
          <w:shd w:val="clear" w:color="auto" w:fill="FFFFFF"/>
          <w:rtl/>
        </w:rPr>
        <w:t>شود</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اگرچه،</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باران</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چنین</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آتش</w:t>
      </w:r>
      <w:r w:rsidRPr="0039302A">
        <w:rPr>
          <w:rFonts w:ascii="Tahoma" w:hAnsi="Tahoma" w:cs="B Nazanin"/>
          <w:color w:val="202122"/>
          <w:sz w:val="24"/>
          <w:szCs w:val="24"/>
          <w:shd w:val="clear" w:color="auto" w:fill="FFFFFF"/>
          <w:rtl/>
        </w:rPr>
        <w:softHyphen/>
      </w:r>
      <w:r w:rsidRPr="0039302A">
        <w:rPr>
          <w:rFonts w:ascii="Tahoma" w:hAnsi="Tahoma" w:cs="B Nazanin" w:hint="cs"/>
          <w:color w:val="202122"/>
          <w:sz w:val="24"/>
          <w:szCs w:val="24"/>
          <w:shd w:val="clear" w:color="auto" w:fill="FFFFFF"/>
          <w:rtl/>
        </w:rPr>
        <w:t>هایی</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را</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بدون</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اینکه</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موجب</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آسیب</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زیاد</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شوند</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خاموش</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می</w:t>
      </w:r>
      <w:r w:rsidRPr="0039302A">
        <w:rPr>
          <w:rFonts w:ascii="Tahoma" w:hAnsi="Tahoma" w:cs="B Nazanin"/>
          <w:color w:val="202122"/>
          <w:sz w:val="24"/>
          <w:szCs w:val="24"/>
          <w:shd w:val="clear" w:color="auto" w:fill="FFFFFF"/>
          <w:rtl/>
        </w:rPr>
        <w:softHyphen/>
      </w:r>
      <w:r w:rsidRPr="0039302A">
        <w:rPr>
          <w:rFonts w:ascii="Tahoma" w:hAnsi="Tahoma" w:cs="B Nazanin" w:hint="cs"/>
          <w:color w:val="202122"/>
          <w:sz w:val="24"/>
          <w:szCs w:val="24"/>
          <w:shd w:val="clear" w:color="auto" w:fill="FFFFFF"/>
          <w:rtl/>
        </w:rPr>
        <w:t>کند</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درجه</w:t>
      </w:r>
      <w:r w:rsidRPr="0039302A">
        <w:rPr>
          <w:rFonts w:ascii="Tahoma" w:hAnsi="Tahoma" w:cs="B Nazanin"/>
          <w:color w:val="202122"/>
          <w:sz w:val="24"/>
          <w:szCs w:val="24"/>
          <w:shd w:val="clear" w:color="auto" w:fill="FFFFFF"/>
          <w:rtl/>
        </w:rPr>
        <w:softHyphen/>
      </w:r>
      <w:r w:rsidRPr="0039302A">
        <w:rPr>
          <w:rFonts w:ascii="Tahoma" w:hAnsi="Tahoma" w:cs="B Nazanin" w:hint="cs"/>
          <w:color w:val="202122"/>
          <w:sz w:val="24"/>
          <w:szCs w:val="24"/>
          <w:shd w:val="clear" w:color="auto" w:fill="FFFFFF"/>
          <w:rtl/>
        </w:rPr>
        <w:t>حرارت</w:t>
      </w:r>
      <w:r w:rsidRPr="0039302A">
        <w:rPr>
          <w:rFonts w:ascii="Tahoma" w:hAnsi="Tahoma" w:cs="B Nazanin"/>
          <w:color w:val="202122"/>
          <w:sz w:val="24"/>
          <w:szCs w:val="24"/>
          <w:shd w:val="clear" w:color="auto" w:fill="FFFFFF"/>
          <w:rtl/>
        </w:rPr>
        <w:softHyphen/>
      </w:r>
      <w:r w:rsidRPr="0039302A">
        <w:rPr>
          <w:rFonts w:ascii="Tahoma" w:hAnsi="Tahoma" w:cs="B Nazanin" w:hint="cs"/>
          <w:color w:val="202122"/>
          <w:sz w:val="24"/>
          <w:szCs w:val="24"/>
          <w:shd w:val="clear" w:color="auto" w:fill="FFFFFF"/>
          <w:rtl/>
        </w:rPr>
        <w:t>های</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اتمسفریک</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بالا</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و</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خشکی</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رطوبت</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پائین</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شرایط</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مناسبی</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را</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برای</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شروع</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یک</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آتش</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فراهم</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می</w:t>
      </w:r>
      <w:r w:rsidRPr="0039302A">
        <w:rPr>
          <w:rFonts w:ascii="Tahoma" w:hAnsi="Tahoma" w:cs="B Nazanin"/>
          <w:color w:val="202122"/>
          <w:sz w:val="24"/>
          <w:szCs w:val="24"/>
          <w:shd w:val="clear" w:color="auto" w:fill="FFFFFF"/>
          <w:rtl/>
        </w:rPr>
        <w:softHyphen/>
      </w:r>
      <w:r w:rsidRPr="0039302A">
        <w:rPr>
          <w:rFonts w:ascii="Tahoma" w:hAnsi="Tahoma" w:cs="B Nazanin" w:hint="cs"/>
          <w:color w:val="202122"/>
          <w:sz w:val="24"/>
          <w:szCs w:val="24"/>
          <w:shd w:val="clear" w:color="auto" w:fill="FFFFFF"/>
          <w:rtl/>
        </w:rPr>
        <w:t>سازند</w:t>
      </w:r>
      <w:r w:rsidRPr="0039302A">
        <w:rPr>
          <w:rFonts w:ascii="Tahoma" w:hAnsi="Tahoma" w:cs="B Nazanin"/>
          <w:color w:val="202122"/>
          <w:sz w:val="24"/>
          <w:szCs w:val="24"/>
          <w:shd w:val="clear" w:color="auto" w:fill="FFFFFF"/>
          <w:rtl/>
        </w:rPr>
        <w:t>.</w:t>
      </w:r>
    </w:p>
    <w:p w:rsidR="008828DB" w:rsidRDefault="008828DB" w:rsidP="008828DB">
      <w:pPr>
        <w:bidi/>
        <w:spacing w:after="0"/>
        <w:jc w:val="both"/>
        <w:rPr>
          <w:rFonts w:ascii="Tahoma" w:hAnsi="Tahoma" w:cs="B Nazanin"/>
          <w:color w:val="202122"/>
          <w:sz w:val="24"/>
          <w:szCs w:val="24"/>
          <w:shd w:val="clear" w:color="auto" w:fill="FFFFFF"/>
          <w:rtl/>
        </w:rPr>
      </w:pPr>
      <w:r>
        <w:rPr>
          <w:rFonts w:ascii="Tahoma" w:hAnsi="Tahoma" w:cs="B Nazanin" w:hint="cs"/>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زمانی</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که</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یک</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منبع</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از</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آتش</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نظیر</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شعله</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رها</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شده،</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سیگار،</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جرقه</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الکتریکی</w:t>
      </w:r>
      <w:r w:rsidRPr="0039302A">
        <w:rPr>
          <w:rFonts w:ascii="Tahoma" w:hAnsi="Tahoma" w:cs="B Nazanin"/>
          <w:color w:val="202122"/>
          <w:sz w:val="24"/>
          <w:szCs w:val="24"/>
          <w:shd w:val="clear" w:color="auto" w:fill="FFFFFF"/>
          <w:rtl/>
        </w:rPr>
        <w:t xml:space="preserve"> ی</w:t>
      </w:r>
      <w:r w:rsidRPr="0039302A">
        <w:rPr>
          <w:rFonts w:ascii="Tahoma" w:hAnsi="Tahoma" w:cs="B Nazanin" w:hint="cs"/>
          <w:color w:val="202122"/>
          <w:sz w:val="24"/>
          <w:szCs w:val="24"/>
          <w:shd w:val="clear" w:color="auto" w:fill="FFFFFF"/>
          <w:rtl/>
        </w:rPr>
        <w:t>ا</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هر</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منبع</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دیگر</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حریق</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که</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در</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ارتباط</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با</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مواد</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شعله</w:t>
      </w:r>
      <w:r>
        <w:rPr>
          <w:rFonts w:ascii="Tahoma" w:hAnsi="Tahoma" w:cs="B Nazanin" w:hint="cs"/>
          <w:color w:val="202122"/>
          <w:sz w:val="24"/>
          <w:szCs w:val="24"/>
          <w:shd w:val="clear" w:color="auto" w:fill="FFFFFF"/>
          <w:rtl/>
        </w:rPr>
        <w:t>‌</w:t>
      </w:r>
      <w:r w:rsidRPr="0039302A">
        <w:rPr>
          <w:rFonts w:ascii="Tahoma" w:hAnsi="Tahoma" w:cs="B Nazanin" w:hint="cs"/>
          <w:color w:val="202122"/>
          <w:sz w:val="24"/>
          <w:szCs w:val="24"/>
          <w:shd w:val="clear" w:color="auto" w:fill="FFFFFF"/>
          <w:rtl/>
        </w:rPr>
        <w:t>ور</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می</w:t>
      </w:r>
      <w:r w:rsidRPr="0039302A">
        <w:rPr>
          <w:rFonts w:ascii="Tahoma" w:hAnsi="Tahoma" w:cs="B Nazanin"/>
          <w:color w:val="202122"/>
          <w:sz w:val="24"/>
          <w:szCs w:val="24"/>
          <w:shd w:val="clear" w:color="auto" w:fill="FFFFFF"/>
          <w:rtl/>
        </w:rPr>
        <w:softHyphen/>
      </w:r>
      <w:r w:rsidRPr="0039302A">
        <w:rPr>
          <w:rFonts w:ascii="Tahoma" w:hAnsi="Tahoma" w:cs="B Nazanin" w:hint="cs"/>
          <w:color w:val="202122"/>
          <w:sz w:val="24"/>
          <w:szCs w:val="24"/>
          <w:shd w:val="clear" w:color="auto" w:fill="FFFFFF"/>
          <w:rtl/>
        </w:rPr>
        <w:t>آید</w:t>
      </w:r>
      <w:r w:rsidRPr="00EA0D20">
        <w:rPr>
          <w:rFonts w:ascii="Tahoma" w:hAnsi="Tahoma" w:cs="B Nazanin" w:hint="cs"/>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آتش</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ایجاد</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می</w:t>
      </w:r>
      <w:r w:rsidRPr="0039302A">
        <w:rPr>
          <w:rFonts w:ascii="Tahoma" w:hAnsi="Tahoma" w:cs="B Nazanin"/>
          <w:color w:val="202122"/>
          <w:sz w:val="24"/>
          <w:szCs w:val="24"/>
          <w:shd w:val="clear" w:color="auto" w:fill="FFFFFF"/>
          <w:rtl/>
        </w:rPr>
        <w:softHyphen/>
      </w:r>
      <w:r w:rsidRPr="0039302A">
        <w:rPr>
          <w:rFonts w:ascii="Tahoma" w:hAnsi="Tahoma" w:cs="B Nazanin" w:hint="cs"/>
          <w:color w:val="202122"/>
          <w:sz w:val="24"/>
          <w:szCs w:val="24"/>
          <w:shd w:val="clear" w:color="auto" w:fill="FFFFFF"/>
          <w:rtl/>
        </w:rPr>
        <w:t>شود</w:t>
      </w:r>
      <w:r>
        <w:rPr>
          <w:rFonts w:ascii="Tahoma" w:hAnsi="Tahoma" w:cs="B Nazanin" w:hint="cs"/>
          <w:color w:val="202122"/>
          <w:sz w:val="24"/>
          <w:szCs w:val="24"/>
          <w:shd w:val="clear" w:color="auto" w:fill="FFFFFF"/>
          <w:rtl/>
          <w:lang w:bidi="fa-IR"/>
        </w:rPr>
        <w:t xml:space="preserve"> که تشکیل دهنده </w:t>
      </w:r>
      <w:r w:rsidRPr="0039302A">
        <w:rPr>
          <w:rFonts w:ascii="Tahoma" w:hAnsi="Tahoma" w:cs="B Nazanin" w:hint="cs"/>
          <w:color w:val="202122"/>
          <w:sz w:val="24"/>
          <w:szCs w:val="24"/>
          <w:shd w:val="clear" w:color="auto" w:fill="FFFFFF"/>
          <w:rtl/>
        </w:rPr>
        <w:t>عوامل</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انسان</w:t>
      </w:r>
      <w:r w:rsidRPr="0039302A">
        <w:rPr>
          <w:rFonts w:ascii="Tahoma" w:hAnsi="Tahoma" w:cs="B Nazanin"/>
          <w:color w:val="202122"/>
          <w:sz w:val="24"/>
          <w:szCs w:val="24"/>
          <w:shd w:val="clear" w:color="auto" w:fill="FFFFFF"/>
          <w:rtl/>
        </w:rPr>
        <w:t xml:space="preserve"> </w:t>
      </w:r>
      <w:r w:rsidRPr="0039302A">
        <w:rPr>
          <w:rFonts w:ascii="Tahoma" w:hAnsi="Tahoma" w:cs="B Nazanin" w:hint="cs"/>
          <w:color w:val="202122"/>
          <w:sz w:val="24"/>
          <w:szCs w:val="24"/>
          <w:shd w:val="clear" w:color="auto" w:fill="FFFFFF"/>
          <w:rtl/>
        </w:rPr>
        <w:t>ساخت</w:t>
      </w:r>
      <w:r>
        <w:rPr>
          <w:rFonts w:ascii="Tahoma" w:hAnsi="Tahoma" w:cs="B Nazanin" w:hint="cs"/>
          <w:color w:val="202122"/>
          <w:sz w:val="24"/>
          <w:szCs w:val="24"/>
          <w:shd w:val="clear" w:color="auto" w:fill="FFFFFF"/>
          <w:rtl/>
        </w:rPr>
        <w:t xml:space="preserve"> (غیر طبیعی) آتش‌سوزی هستند</w:t>
      </w:r>
      <w:r w:rsidRPr="0039302A">
        <w:rPr>
          <w:rFonts w:ascii="Tahoma" w:hAnsi="Tahoma" w:cs="B Nazanin"/>
          <w:color w:val="202122"/>
          <w:sz w:val="24"/>
          <w:szCs w:val="24"/>
          <w:shd w:val="clear" w:color="auto" w:fill="FFFFFF"/>
          <w:rtl/>
        </w:rPr>
        <w:t xml:space="preserve">. </w:t>
      </w:r>
      <w:r w:rsidRPr="00606A48">
        <w:rPr>
          <w:rFonts w:ascii="Tahoma" w:hAnsi="Tahoma" w:cs="B Nazanin" w:hint="cs"/>
          <w:color w:val="202122"/>
          <w:sz w:val="24"/>
          <w:szCs w:val="24"/>
          <w:shd w:val="clear" w:color="auto" w:fill="FFFFFF"/>
          <w:rtl/>
        </w:rPr>
        <w:t xml:space="preserve">نتایج نشان داد در بین عوامل </w:t>
      </w:r>
      <w:r>
        <w:rPr>
          <w:rFonts w:ascii="Tahoma" w:hAnsi="Tahoma" w:cs="B Nazanin" w:hint="cs"/>
          <w:color w:val="202122"/>
          <w:sz w:val="24"/>
          <w:szCs w:val="24"/>
          <w:shd w:val="clear" w:color="auto" w:fill="FFFFFF"/>
          <w:rtl/>
        </w:rPr>
        <w:t>انسانی</w:t>
      </w:r>
      <w:r w:rsidRPr="00606A48">
        <w:rPr>
          <w:rFonts w:ascii="Tahoma" w:hAnsi="Tahoma" w:cs="B Nazanin" w:hint="cs"/>
          <w:color w:val="202122"/>
          <w:sz w:val="24"/>
          <w:szCs w:val="24"/>
          <w:shd w:val="clear" w:color="auto" w:fill="FFFFFF"/>
          <w:rtl/>
        </w:rPr>
        <w:t xml:space="preserve"> تفرج بیشترین فراوانی (9/71 %) را در آتش‌سوزی‌</w:t>
      </w:r>
      <w:r>
        <w:rPr>
          <w:rFonts w:ascii="Tahoma" w:hAnsi="Tahoma" w:cs="B Nazanin" w:hint="cs"/>
          <w:color w:val="202122"/>
          <w:sz w:val="24"/>
          <w:szCs w:val="24"/>
          <w:shd w:val="clear" w:color="auto" w:fill="FFFFFF"/>
          <w:rtl/>
        </w:rPr>
        <w:t xml:space="preserve">های ایجاد شده </w:t>
      </w:r>
      <w:r>
        <w:rPr>
          <w:rFonts w:ascii="Tahoma" w:hAnsi="Tahoma" w:cs="B Nazanin" w:hint="cs"/>
          <w:color w:val="202122"/>
          <w:sz w:val="24"/>
          <w:szCs w:val="24"/>
          <w:shd w:val="clear" w:color="auto" w:fill="FFFFFF"/>
          <w:rtl/>
          <w:lang w:bidi="fa-IR"/>
        </w:rPr>
        <w:t>را</w:t>
      </w:r>
      <w:r w:rsidRPr="00606A48">
        <w:rPr>
          <w:rFonts w:ascii="Tahoma" w:hAnsi="Tahoma" w:cs="B Nazanin" w:hint="cs"/>
          <w:color w:val="202122"/>
          <w:sz w:val="24"/>
          <w:szCs w:val="24"/>
          <w:shd w:val="clear" w:color="auto" w:fill="FFFFFF"/>
          <w:rtl/>
        </w:rPr>
        <w:t xml:space="preserve"> دارد. </w:t>
      </w:r>
      <w:r>
        <w:rPr>
          <w:rFonts w:ascii="Tahoma" w:hAnsi="Tahoma" w:cs="B Nazanin" w:hint="cs"/>
          <w:color w:val="202122"/>
          <w:sz w:val="24"/>
          <w:szCs w:val="24"/>
          <w:shd w:val="clear" w:color="auto" w:fill="FFFFFF"/>
          <w:rtl/>
        </w:rPr>
        <w:t xml:space="preserve">عامل‌های اختلاف و نزاع میان جوامع محلی، رزمایش، سرایت ناشی از پس‌چر مزارع کشاورزی، </w:t>
      </w:r>
      <w:r w:rsidRPr="00D554E1">
        <w:rPr>
          <w:rFonts w:ascii="Tahoma" w:hAnsi="Tahoma" w:cs="B Nazanin" w:hint="cs"/>
          <w:color w:val="202122"/>
          <w:sz w:val="24"/>
          <w:szCs w:val="24"/>
          <w:shd w:val="clear" w:color="auto" w:fill="FFFFFF"/>
          <w:rtl/>
        </w:rPr>
        <w:t>عوامل نامعلوم انسانی و سرایت ناشی از سوختن زباله‌های شهری به ترتیب 4/9%، 8/7%، 7/4%، 7/4% و 5/1% را دارا هستند</w:t>
      </w:r>
      <w:r w:rsidRPr="00D554E1">
        <w:rPr>
          <w:rFonts w:ascii="Tahoma" w:hAnsi="Tahoma" w:cs="B Nazanin"/>
          <w:color w:val="202122"/>
          <w:sz w:val="24"/>
          <w:szCs w:val="24"/>
          <w:shd w:val="clear" w:color="auto" w:fill="FFFFFF"/>
        </w:rPr>
        <w:t xml:space="preserve"> </w:t>
      </w:r>
      <w:r w:rsidRPr="00D554E1">
        <w:rPr>
          <w:rFonts w:ascii="Tahoma" w:hAnsi="Tahoma" w:cs="B Nazanin" w:hint="cs"/>
          <w:color w:val="202122"/>
          <w:sz w:val="24"/>
          <w:szCs w:val="24"/>
          <w:shd w:val="clear" w:color="auto" w:fill="FFFFFF"/>
          <w:rtl/>
        </w:rPr>
        <w:t xml:space="preserve">(شکل 2). </w:t>
      </w:r>
      <w:r w:rsidRPr="00D554E1">
        <w:rPr>
          <w:rFonts w:ascii="Tahoma" w:hAnsi="Tahoma" w:cs="B Nazanin" w:hint="cs"/>
          <w:color w:val="202122"/>
          <w:sz w:val="24"/>
          <w:szCs w:val="24"/>
          <w:rtl/>
        </w:rPr>
        <w:t>نتیجه به دست آمده با نتایج</w:t>
      </w:r>
      <w:r w:rsidRPr="00D554E1">
        <w:rPr>
          <w:rFonts w:ascii="Tahoma" w:hAnsi="Tahoma" w:cs="B Nazanin"/>
          <w:color w:val="202122"/>
          <w:sz w:val="24"/>
          <w:szCs w:val="24"/>
          <w:rtl/>
        </w:rPr>
        <w:t xml:space="preserve"> ابراهیمی</w:t>
      </w:r>
      <w:r w:rsidRPr="00D554E1">
        <w:rPr>
          <w:rFonts w:ascii="Tahoma" w:hAnsi="Tahoma" w:cs="B Nazanin" w:hint="cs"/>
          <w:color w:val="202122"/>
          <w:sz w:val="24"/>
          <w:szCs w:val="24"/>
          <w:rtl/>
        </w:rPr>
        <w:t xml:space="preserve"> و همکاران (1397) مبنی بر </w:t>
      </w:r>
      <w:r w:rsidRPr="00D554E1">
        <w:rPr>
          <w:rFonts w:ascii="Tahoma" w:hAnsi="Tahoma" w:cs="B Nazanin"/>
          <w:color w:val="202122"/>
          <w:sz w:val="24"/>
          <w:szCs w:val="24"/>
          <w:shd w:val="clear" w:color="auto" w:fill="FFFFFF"/>
          <w:rtl/>
        </w:rPr>
        <w:t>افزایش نقش عوامل انسانی</w:t>
      </w:r>
      <w:r w:rsidRPr="00D554E1">
        <w:rPr>
          <w:rFonts w:ascii="Tahoma" w:hAnsi="Tahoma" w:cs="B Nazanin" w:hint="cs"/>
          <w:color w:val="202122"/>
          <w:sz w:val="24"/>
          <w:szCs w:val="24"/>
          <w:shd w:val="clear" w:color="auto" w:fill="FFFFFF"/>
          <w:rtl/>
        </w:rPr>
        <w:t xml:space="preserve"> </w:t>
      </w:r>
      <w:r w:rsidRPr="00D554E1">
        <w:rPr>
          <w:rFonts w:ascii="Tahoma" w:hAnsi="Tahoma" w:cs="B Nazanin"/>
          <w:color w:val="202122"/>
          <w:sz w:val="24"/>
          <w:szCs w:val="24"/>
          <w:shd w:val="clear" w:color="auto" w:fill="FFFFFF"/>
          <w:rtl/>
        </w:rPr>
        <w:t>بر وقوع آتش‌سوزی</w:t>
      </w:r>
      <w:r w:rsidRPr="00D554E1">
        <w:rPr>
          <w:rFonts w:ascii="Tahoma" w:hAnsi="Tahoma" w:cs="B Nazanin" w:hint="cs"/>
          <w:color w:val="202122"/>
          <w:sz w:val="24"/>
          <w:szCs w:val="24"/>
          <w:shd w:val="clear" w:color="auto" w:fill="FFFFFF"/>
          <w:rtl/>
        </w:rPr>
        <w:t xml:space="preserve"> همسو است.</w:t>
      </w:r>
      <w:r w:rsidRPr="00D13760">
        <w:rPr>
          <w:rFonts w:ascii="Tahoma" w:hAnsi="Tahoma" w:cs="B Nazanin" w:hint="cs"/>
          <w:color w:val="202122"/>
          <w:sz w:val="24"/>
          <w:szCs w:val="24"/>
          <w:shd w:val="clear" w:color="auto" w:fill="FFFFFF"/>
          <w:rtl/>
        </w:rPr>
        <w:t xml:space="preserve"> حریق‌های انسانی خود به دو دسته عمدی و غیر عمدی تقسیم می‌شوند (میرکی و همکاران، 1392). </w:t>
      </w:r>
      <w:r>
        <w:rPr>
          <w:rFonts w:ascii="Tahoma" w:hAnsi="Tahoma" w:cs="B Nazanin" w:hint="cs"/>
          <w:color w:val="202122"/>
          <w:sz w:val="24"/>
          <w:szCs w:val="24"/>
          <w:shd w:val="clear" w:color="auto" w:fill="FFFFFF"/>
          <w:rtl/>
        </w:rPr>
        <w:t xml:space="preserve">آتش‌سوزی‌های عمدی در اثر افزایش سطح زمین‌های کشاورزی، عقده‌های روانی و خصومت‌های شخصی، تهیه زغال، دعواهای طایفه‌ای و قبیله‌ای، بعضی رسومات و ... ایجاد می‌شوند. در مقابل آتش‌سوزی‌های سهوی به وسیله گردش‌گران، چوپانان، شکارچیان، آتش زدن بقایای محصول در مزارع مجاور جنگل و مرتع، پریدن جرقه یا پرت کردن فیلتر سیگار از لوکوموتیوها و یا وسایل نقلیه‌ای که از ریل‌ها و جاده‌های داخل جنگل تردد می‌کنند، ایجاد می‌شوند. </w:t>
      </w:r>
    </w:p>
    <w:p w:rsidR="008828DB" w:rsidRDefault="008828DB" w:rsidP="008828DB">
      <w:pPr>
        <w:bidi/>
        <w:spacing w:after="0"/>
        <w:jc w:val="both"/>
        <w:rPr>
          <w:rFonts w:ascii="Tahoma" w:hAnsi="Tahoma" w:cs="B Nazanin"/>
          <w:color w:val="202122"/>
          <w:sz w:val="24"/>
          <w:szCs w:val="24"/>
          <w:shd w:val="clear" w:color="auto" w:fill="FFFFFF"/>
          <w:rtl/>
        </w:rPr>
      </w:pPr>
      <w:r>
        <w:rPr>
          <w:rFonts w:ascii="Tahoma" w:hAnsi="Tahoma" w:cs="B Nazanin" w:hint="cs"/>
          <w:color w:val="202122"/>
          <w:sz w:val="24"/>
          <w:szCs w:val="24"/>
          <w:shd w:val="clear" w:color="auto" w:fill="FFFFFF"/>
          <w:rtl/>
        </w:rPr>
        <w:t xml:space="preserve">نتایج بررسی حاضر نشان داد </w:t>
      </w:r>
      <w:r w:rsidRPr="009356F6">
        <w:rPr>
          <w:rFonts w:ascii="Tahoma" w:hAnsi="Tahoma" w:cs="B Nazanin" w:hint="cs"/>
          <w:color w:val="202122"/>
          <w:sz w:val="24"/>
          <w:szCs w:val="24"/>
          <w:shd w:val="clear" w:color="auto" w:fill="FFFFFF"/>
          <w:rtl/>
        </w:rPr>
        <w:t>بیشتر</w:t>
      </w:r>
      <w:r>
        <w:rPr>
          <w:rFonts w:ascii="Tahoma" w:hAnsi="Tahoma" w:cs="B Nazanin" w:hint="cs"/>
          <w:color w:val="202122"/>
          <w:sz w:val="24"/>
          <w:szCs w:val="24"/>
          <w:shd w:val="clear" w:color="auto" w:fill="FFFFFF"/>
          <w:rtl/>
        </w:rPr>
        <w:t>ین تکرار و وقوع حریق در مناطق د</w:t>
      </w:r>
      <w:r w:rsidRPr="009356F6">
        <w:rPr>
          <w:rFonts w:ascii="Tahoma" w:hAnsi="Tahoma" w:cs="B Nazanin" w:hint="cs"/>
          <w:color w:val="202122"/>
          <w:sz w:val="24"/>
          <w:szCs w:val="24"/>
          <w:shd w:val="clear" w:color="auto" w:fill="FFFFFF"/>
          <w:rtl/>
        </w:rPr>
        <w:t xml:space="preserve">چار آتش‌سوزی شده مربوط به مناطق پی‌کله و </w:t>
      </w:r>
      <w:r>
        <w:rPr>
          <w:rFonts w:ascii="Tahoma" w:hAnsi="Tahoma" w:cs="B Nazanin" w:hint="cs"/>
          <w:color w:val="202122"/>
          <w:sz w:val="24"/>
          <w:szCs w:val="24"/>
          <w:shd w:val="clear" w:color="auto" w:fill="FFFFFF"/>
          <w:rtl/>
        </w:rPr>
        <w:t>ناودار (</w:t>
      </w:r>
      <w:r w:rsidRPr="009356F6">
        <w:rPr>
          <w:rFonts w:ascii="Tahoma" w:hAnsi="Tahoma" w:cs="B Nazanin" w:hint="cs"/>
          <w:color w:val="202122"/>
          <w:sz w:val="24"/>
          <w:szCs w:val="24"/>
          <w:shd w:val="clear" w:color="auto" w:fill="FFFFFF"/>
          <w:rtl/>
        </w:rPr>
        <w:t>میان‌دار</w:t>
      </w:r>
      <w:r>
        <w:rPr>
          <w:rFonts w:ascii="Tahoma" w:hAnsi="Tahoma" w:cs="B Nazanin" w:hint="cs"/>
          <w:color w:val="202122"/>
          <w:sz w:val="24"/>
          <w:szCs w:val="24"/>
          <w:shd w:val="clear" w:color="auto" w:fill="FFFFFF"/>
          <w:rtl/>
        </w:rPr>
        <w:t>)؛</w:t>
      </w:r>
      <w:r w:rsidRPr="009356F6">
        <w:rPr>
          <w:rFonts w:ascii="Tahoma" w:hAnsi="Tahoma" w:cs="B Nazanin" w:hint="cs"/>
          <w:color w:val="202122"/>
          <w:sz w:val="24"/>
          <w:szCs w:val="24"/>
          <w:shd w:val="clear" w:color="auto" w:fill="FFFFFF"/>
          <w:rtl/>
        </w:rPr>
        <w:t xml:space="preserve"> </w:t>
      </w:r>
      <w:r>
        <w:rPr>
          <w:rFonts w:ascii="Tahoma" w:hAnsi="Tahoma" w:cs="B Nazanin" w:hint="cs"/>
          <w:color w:val="202122"/>
          <w:sz w:val="24"/>
          <w:szCs w:val="24"/>
          <w:shd w:val="clear" w:color="auto" w:fill="FFFFFF"/>
          <w:rtl/>
        </w:rPr>
        <w:t xml:space="preserve">(جمعاً 12 بار آتش‌سوزی) </w:t>
      </w:r>
      <w:r w:rsidRPr="009356F6">
        <w:rPr>
          <w:rFonts w:ascii="Tahoma" w:hAnsi="Tahoma" w:cs="B Nazanin" w:hint="cs"/>
          <w:color w:val="202122"/>
          <w:sz w:val="24"/>
          <w:szCs w:val="24"/>
          <w:shd w:val="clear" w:color="auto" w:fill="FFFFFF"/>
          <w:rtl/>
        </w:rPr>
        <w:t>ملیه‌نی، منابع ملی مجاور روستای</w:t>
      </w:r>
      <w:r>
        <w:rPr>
          <w:rFonts w:ascii="Tahoma" w:hAnsi="Tahoma" w:cs="B Nazanin" w:hint="cs"/>
          <w:color w:val="202122"/>
          <w:sz w:val="24"/>
          <w:szCs w:val="24"/>
          <w:shd w:val="clear" w:color="auto" w:fill="FFFFFF"/>
          <w:rtl/>
        </w:rPr>
        <w:t xml:space="preserve"> کلاه‌دراز علیا</w:t>
      </w:r>
      <w:r w:rsidRPr="009356F6">
        <w:rPr>
          <w:rFonts w:ascii="Tahoma" w:hAnsi="Tahoma" w:cs="B Nazanin" w:hint="cs"/>
          <w:color w:val="202122"/>
          <w:sz w:val="24"/>
          <w:szCs w:val="24"/>
          <w:shd w:val="clear" w:color="auto" w:fill="FFFFFF"/>
          <w:rtl/>
        </w:rPr>
        <w:t xml:space="preserve"> و پشته قاسم‌آباد </w:t>
      </w:r>
      <w:r>
        <w:rPr>
          <w:rFonts w:ascii="Tahoma" w:hAnsi="Tahoma" w:cs="B Nazanin" w:hint="cs"/>
          <w:color w:val="202122"/>
          <w:sz w:val="24"/>
          <w:szCs w:val="24"/>
          <w:shd w:val="clear" w:color="auto" w:fill="FFFFFF"/>
          <w:rtl/>
        </w:rPr>
        <w:t>(جمعاً 12 بار</w:t>
      </w:r>
      <w:r w:rsidRPr="009356F6">
        <w:rPr>
          <w:rFonts w:ascii="Tahoma" w:hAnsi="Tahoma" w:cs="B Nazanin" w:hint="cs"/>
          <w:color w:val="202122"/>
          <w:sz w:val="24"/>
          <w:szCs w:val="24"/>
          <w:shd w:val="clear" w:color="auto" w:fill="FFFFFF"/>
          <w:rtl/>
        </w:rPr>
        <w:t xml:space="preserve"> آتش‌سوزی</w:t>
      </w:r>
      <w:r>
        <w:rPr>
          <w:rFonts w:ascii="Tahoma" w:hAnsi="Tahoma" w:cs="B Nazanin" w:hint="cs"/>
          <w:color w:val="202122"/>
          <w:sz w:val="24"/>
          <w:szCs w:val="24"/>
          <w:shd w:val="clear" w:color="auto" w:fill="FFFFFF"/>
          <w:rtl/>
        </w:rPr>
        <w:t>)</w:t>
      </w:r>
      <w:r w:rsidRPr="009356F6">
        <w:rPr>
          <w:rFonts w:ascii="Tahoma" w:hAnsi="Tahoma" w:cs="B Nazanin" w:hint="cs"/>
          <w:color w:val="202122"/>
          <w:sz w:val="24"/>
          <w:szCs w:val="24"/>
          <w:shd w:val="clear" w:color="auto" w:fill="FFFFFF"/>
          <w:rtl/>
        </w:rPr>
        <w:t xml:space="preserve"> شده‌اند</w:t>
      </w:r>
      <w:r>
        <w:rPr>
          <w:rFonts w:ascii="Tahoma" w:hAnsi="Tahoma" w:cs="B Nazanin" w:hint="cs"/>
          <w:color w:val="202122"/>
          <w:sz w:val="24"/>
          <w:szCs w:val="24"/>
          <w:shd w:val="clear" w:color="auto" w:fill="FFFFFF"/>
          <w:rtl/>
        </w:rPr>
        <w:t xml:space="preserve"> (</w:t>
      </w:r>
      <w:r w:rsidRPr="007D4712">
        <w:rPr>
          <w:rFonts w:ascii="Tahoma" w:hAnsi="Tahoma" w:cs="B Nazanin"/>
          <w:color w:val="202122"/>
          <w:sz w:val="24"/>
          <w:szCs w:val="24"/>
          <w:shd w:val="clear" w:color="auto" w:fill="FFFFFF"/>
          <w:rtl/>
        </w:rPr>
        <w:t xml:space="preserve">شکل </w:t>
      </w:r>
      <w:r w:rsidRPr="007D4712">
        <w:rPr>
          <w:rFonts w:ascii="Tahoma" w:hAnsi="Tahoma" w:cs="B Nazanin"/>
          <w:color w:val="202122"/>
          <w:sz w:val="24"/>
          <w:szCs w:val="24"/>
          <w:shd w:val="clear" w:color="auto" w:fill="FFFFFF"/>
          <w:rtl/>
        </w:rPr>
        <w:fldChar w:fldCharType="begin"/>
      </w:r>
      <w:r w:rsidRPr="007D4712">
        <w:rPr>
          <w:rFonts w:ascii="Tahoma" w:hAnsi="Tahoma" w:cs="B Nazanin"/>
          <w:color w:val="202122"/>
          <w:sz w:val="24"/>
          <w:szCs w:val="24"/>
          <w:shd w:val="clear" w:color="auto" w:fill="FFFFFF"/>
          <w:rtl/>
        </w:rPr>
        <w:instrText xml:space="preserve"> </w:instrText>
      </w:r>
      <w:r w:rsidRPr="007D4712">
        <w:rPr>
          <w:rFonts w:ascii="Tahoma" w:hAnsi="Tahoma" w:cs="B Nazanin"/>
          <w:color w:val="202122"/>
          <w:sz w:val="24"/>
          <w:szCs w:val="24"/>
          <w:shd w:val="clear" w:color="auto" w:fill="FFFFFF"/>
        </w:rPr>
        <w:instrText>SEQ</w:instrText>
      </w:r>
      <w:r w:rsidRPr="007D4712">
        <w:rPr>
          <w:rFonts w:ascii="Tahoma" w:hAnsi="Tahoma" w:cs="B Nazanin"/>
          <w:color w:val="202122"/>
          <w:sz w:val="24"/>
          <w:szCs w:val="24"/>
          <w:shd w:val="clear" w:color="auto" w:fill="FFFFFF"/>
          <w:rtl/>
        </w:rPr>
        <w:instrText xml:space="preserve"> شکل \* </w:instrText>
      </w:r>
      <w:r w:rsidRPr="007D4712">
        <w:rPr>
          <w:rFonts w:ascii="Tahoma" w:hAnsi="Tahoma" w:cs="B Nazanin"/>
          <w:color w:val="202122"/>
          <w:sz w:val="24"/>
          <w:szCs w:val="24"/>
          <w:shd w:val="clear" w:color="auto" w:fill="FFFFFF"/>
        </w:rPr>
        <w:instrText>ARABIC</w:instrText>
      </w:r>
      <w:r w:rsidRPr="007D4712">
        <w:rPr>
          <w:rFonts w:ascii="Tahoma" w:hAnsi="Tahoma" w:cs="B Nazanin"/>
          <w:color w:val="202122"/>
          <w:sz w:val="24"/>
          <w:szCs w:val="24"/>
          <w:shd w:val="clear" w:color="auto" w:fill="FFFFFF"/>
          <w:rtl/>
        </w:rPr>
        <w:instrText xml:space="preserve"> </w:instrText>
      </w:r>
      <w:r w:rsidRPr="007D4712">
        <w:rPr>
          <w:rFonts w:ascii="Tahoma" w:hAnsi="Tahoma" w:cs="B Nazanin"/>
          <w:color w:val="202122"/>
          <w:sz w:val="24"/>
          <w:szCs w:val="24"/>
          <w:shd w:val="clear" w:color="auto" w:fill="FFFFFF"/>
          <w:rtl/>
        </w:rPr>
        <w:fldChar w:fldCharType="separate"/>
      </w:r>
      <w:r w:rsidRPr="007D4712">
        <w:rPr>
          <w:rFonts w:ascii="Tahoma" w:hAnsi="Tahoma" w:cs="B Nazanin"/>
          <w:color w:val="202122"/>
          <w:sz w:val="24"/>
          <w:szCs w:val="24"/>
          <w:shd w:val="clear" w:color="auto" w:fill="FFFFFF"/>
          <w:rtl/>
        </w:rPr>
        <w:t>3</w:t>
      </w:r>
      <w:r w:rsidRPr="007D4712">
        <w:rPr>
          <w:rFonts w:ascii="Tahoma" w:hAnsi="Tahoma" w:cs="B Nazanin"/>
          <w:color w:val="202122"/>
          <w:sz w:val="24"/>
          <w:szCs w:val="24"/>
          <w:shd w:val="clear" w:color="auto" w:fill="FFFFFF"/>
          <w:rtl/>
        </w:rPr>
        <w:fldChar w:fldCharType="end"/>
      </w:r>
      <w:r>
        <w:rPr>
          <w:rFonts w:ascii="Tahoma" w:hAnsi="Tahoma" w:cs="B Nazanin" w:hint="cs"/>
          <w:color w:val="202122"/>
          <w:sz w:val="24"/>
          <w:szCs w:val="24"/>
          <w:shd w:val="clear" w:color="auto" w:fill="FFFFFF"/>
          <w:rtl/>
        </w:rPr>
        <w:t>). تکرار آتش‌سوزی در یک منطقه نشان دهنده عمدی بودن حریق در آن ناحیه خاص است که از مهمترین دلایل ایجاد آن می‌توان به اختلافات فی ما بین جوامع محلی در بهره‌برداری از مراتع و جنگل‌ها، دعواهای طایفه‌ای و .... اشاره کرد. در ایجاد این حریق‌ها همیشه تلاش بر این است که اصل غافلگیری مورد عمل قرار گرفته و مراتع در زمانی ( از قبیل نیمه شب) آتش بگیرند که طرف مقابل کمترین فرصت برای خاموش کردن آتش در اختیار داشته باشد و یا زمانی از وقوع حریق مطلع گردد که زمان زیادی از شروع آن گذشته باشد.</w:t>
      </w:r>
    </w:p>
    <w:p w:rsidR="008828DB" w:rsidRPr="0037348B" w:rsidRDefault="008828DB" w:rsidP="008828DB">
      <w:pPr>
        <w:autoSpaceDE w:val="0"/>
        <w:autoSpaceDN w:val="0"/>
        <w:bidi/>
        <w:adjustRightInd w:val="0"/>
        <w:spacing w:after="0" w:line="240" w:lineRule="auto"/>
        <w:jc w:val="both"/>
        <w:rPr>
          <w:rFonts w:cs="B Lotus"/>
          <w:sz w:val="24"/>
          <w:szCs w:val="24"/>
          <w:rtl/>
          <w:lang w:bidi="fa-IR"/>
        </w:rPr>
      </w:pPr>
      <w:r>
        <w:rPr>
          <w:rFonts w:ascii="Tahoma" w:hAnsi="Tahoma" w:cs="B Nazanin" w:hint="cs"/>
          <w:color w:val="202122"/>
          <w:sz w:val="24"/>
          <w:szCs w:val="24"/>
          <w:shd w:val="clear" w:color="auto" w:fill="FFFFFF"/>
          <w:rtl/>
        </w:rPr>
        <w:t xml:space="preserve">نتایج نشان داد </w:t>
      </w:r>
      <w:r w:rsidRPr="003F1BDA">
        <w:rPr>
          <w:rFonts w:ascii="Tahoma" w:hAnsi="Tahoma" w:cs="B Nazanin" w:hint="cs"/>
          <w:color w:val="202122"/>
          <w:sz w:val="24"/>
          <w:szCs w:val="24"/>
          <w:shd w:val="clear" w:color="auto" w:fill="FFFFFF"/>
          <w:rtl/>
        </w:rPr>
        <w:t xml:space="preserve">بیشترین میزان سوختگی مربوط به </w:t>
      </w:r>
      <w:r>
        <w:rPr>
          <w:rFonts w:ascii="Tahoma" w:hAnsi="Tahoma" w:cs="B Nazanin" w:hint="cs"/>
          <w:color w:val="202122"/>
          <w:sz w:val="24"/>
          <w:szCs w:val="24"/>
          <w:shd w:val="clear" w:color="auto" w:fill="FFFFFF"/>
          <w:rtl/>
        </w:rPr>
        <w:t xml:space="preserve">مناطق </w:t>
      </w:r>
      <w:r w:rsidRPr="003F1BDA">
        <w:rPr>
          <w:rFonts w:ascii="Tahoma" w:hAnsi="Tahoma" w:cs="B Nazanin" w:hint="cs"/>
          <w:color w:val="202122"/>
          <w:sz w:val="24"/>
          <w:szCs w:val="24"/>
          <w:shd w:val="clear" w:color="auto" w:fill="FFFFFF"/>
          <w:rtl/>
        </w:rPr>
        <w:t>شیا‌کوه، سرکش و پی‌کله</w:t>
      </w:r>
      <w:r>
        <w:rPr>
          <w:rFonts w:ascii="Tahoma" w:hAnsi="Tahoma" w:cs="B Nazanin" w:hint="cs"/>
          <w:color w:val="202122"/>
          <w:sz w:val="24"/>
          <w:szCs w:val="24"/>
          <w:shd w:val="clear" w:color="auto" w:fill="FFFFFF"/>
          <w:rtl/>
        </w:rPr>
        <w:t xml:space="preserve"> به ترتیب با 150، 95 و </w:t>
      </w:r>
      <w:r w:rsidRPr="003F1BDA">
        <w:rPr>
          <w:rFonts w:ascii="Tahoma" w:hAnsi="Tahoma" w:cs="B Nazanin" w:hint="cs"/>
          <w:color w:val="202122"/>
          <w:sz w:val="24"/>
          <w:szCs w:val="24"/>
          <w:shd w:val="clear" w:color="auto" w:fill="FFFFFF"/>
          <w:rtl/>
        </w:rPr>
        <w:t xml:space="preserve"> 78 هکتار می‌باشد</w:t>
      </w:r>
      <w:r>
        <w:rPr>
          <w:rFonts w:ascii="Tahoma" w:hAnsi="Tahoma" w:cs="B Nazanin" w:hint="cs"/>
          <w:color w:val="202122"/>
          <w:sz w:val="24"/>
          <w:szCs w:val="24"/>
          <w:shd w:val="clear" w:color="auto" w:fill="FFFFFF"/>
          <w:rtl/>
        </w:rPr>
        <w:t xml:space="preserve"> و حدود 90% منابع دچار حریق شده مربوط به مرتع و مرتع مشجر می‌باشد (جدول 1 و شکل 4)</w:t>
      </w:r>
      <w:r w:rsidRPr="003F1BDA">
        <w:rPr>
          <w:rFonts w:ascii="Tahoma" w:hAnsi="Tahoma" w:cs="B Nazanin" w:hint="cs"/>
          <w:color w:val="202122"/>
          <w:sz w:val="24"/>
          <w:szCs w:val="24"/>
          <w:shd w:val="clear" w:color="auto" w:fill="FFFFFF"/>
          <w:rtl/>
        </w:rPr>
        <w:t xml:space="preserve">. </w:t>
      </w:r>
      <w:r w:rsidRPr="006A0DC0">
        <w:rPr>
          <w:rFonts w:ascii="Tahoma" w:hAnsi="Tahoma" w:cs="B Nazanin" w:hint="cs"/>
          <w:color w:val="202122"/>
          <w:sz w:val="24"/>
          <w:szCs w:val="24"/>
          <w:shd w:val="clear" w:color="auto" w:fill="FFFFFF"/>
          <w:rtl/>
        </w:rPr>
        <w:t>تداوم،</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شدت،</w:t>
      </w:r>
      <w:r w:rsidRPr="006A0DC0">
        <w:rPr>
          <w:rFonts w:ascii="Tahoma" w:hAnsi="Tahoma" w:cs="B Nazanin"/>
          <w:color w:val="202122"/>
          <w:sz w:val="24"/>
          <w:szCs w:val="24"/>
          <w:shd w:val="clear" w:color="auto" w:fill="FFFFFF"/>
        </w:rPr>
        <w:t xml:space="preserve"> </w:t>
      </w:r>
      <w:r>
        <w:rPr>
          <w:rFonts w:ascii="Tahoma" w:hAnsi="Tahoma" w:cs="B Nazanin" w:hint="cs"/>
          <w:color w:val="202122"/>
          <w:sz w:val="24"/>
          <w:szCs w:val="24"/>
          <w:shd w:val="clear" w:color="auto" w:fill="FFFFFF"/>
          <w:rtl/>
        </w:rPr>
        <w:t xml:space="preserve">وسعت </w:t>
      </w:r>
      <w:r w:rsidRPr="006A0DC0">
        <w:rPr>
          <w:rFonts w:ascii="Tahoma" w:hAnsi="Tahoma" w:cs="B Nazanin" w:hint="cs"/>
          <w:color w:val="202122"/>
          <w:sz w:val="24"/>
          <w:szCs w:val="24"/>
          <w:shd w:val="clear" w:color="auto" w:fill="FFFFFF"/>
          <w:rtl/>
        </w:rPr>
        <w:t>و</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گسترش</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آتش</w:t>
      </w:r>
      <w:r>
        <w:rPr>
          <w:rFonts w:ascii="Tahoma" w:hAnsi="Tahoma" w:cs="B Nazanin" w:hint="cs"/>
          <w:color w:val="202122"/>
          <w:sz w:val="24"/>
          <w:szCs w:val="24"/>
          <w:shd w:val="clear" w:color="auto" w:fill="FFFFFF"/>
          <w:rtl/>
        </w:rPr>
        <w:t>‌</w:t>
      </w:r>
      <w:r w:rsidRPr="006A0DC0">
        <w:rPr>
          <w:rFonts w:ascii="Tahoma" w:hAnsi="Tahoma" w:cs="B Nazanin" w:hint="cs"/>
          <w:color w:val="202122"/>
          <w:sz w:val="24"/>
          <w:szCs w:val="24"/>
          <w:shd w:val="clear" w:color="auto" w:fill="FFFFFF"/>
          <w:rtl/>
        </w:rPr>
        <w:t>سوزی</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اندازه</w:t>
      </w:r>
      <w:r>
        <w:rPr>
          <w:rFonts w:ascii="Tahoma" w:hAnsi="Tahoma" w:cs="B Nazanin" w:hint="cs"/>
          <w:color w:val="202122"/>
          <w:sz w:val="24"/>
          <w:szCs w:val="24"/>
          <w:shd w:val="clear" w:color="auto" w:fill="FFFFFF"/>
          <w:rtl/>
        </w:rPr>
        <w:t>‌</w:t>
      </w:r>
      <w:r w:rsidRPr="006A0DC0">
        <w:rPr>
          <w:rFonts w:ascii="Tahoma" w:hAnsi="Tahoma" w:cs="B Nazanin" w:hint="cs"/>
          <w:color w:val="202122"/>
          <w:sz w:val="24"/>
          <w:szCs w:val="24"/>
          <w:shd w:val="clear" w:color="auto" w:fill="FFFFFF"/>
          <w:rtl/>
        </w:rPr>
        <w:t>های</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متفاوتی</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دارد</w:t>
      </w:r>
      <w:r w:rsidRPr="006A0DC0">
        <w:rPr>
          <w:rFonts w:ascii="Tahoma" w:hAnsi="Tahoma" w:cs="B Nazanin"/>
          <w:color w:val="202122"/>
          <w:sz w:val="24"/>
          <w:szCs w:val="24"/>
          <w:shd w:val="clear" w:color="auto" w:fill="FFFFFF"/>
        </w:rPr>
        <w:t>.</w:t>
      </w:r>
      <w:r w:rsidRPr="006A0DC0">
        <w:rPr>
          <w:rFonts w:ascii="Tahoma" w:hAnsi="Tahoma" w:cs="B Nazanin"/>
          <w:color w:val="202122"/>
          <w:sz w:val="24"/>
          <w:szCs w:val="24"/>
          <w:shd w:val="clear" w:color="auto" w:fill="FFFFFF"/>
          <w:rtl/>
        </w:rPr>
        <w:t xml:space="preserve"> </w:t>
      </w:r>
      <w:r w:rsidRPr="006A0DC0">
        <w:rPr>
          <w:rFonts w:ascii="Tahoma" w:hAnsi="Tahoma" w:cs="B Nazanin" w:hint="cs"/>
          <w:color w:val="202122"/>
          <w:sz w:val="24"/>
          <w:szCs w:val="24"/>
          <w:shd w:val="clear" w:color="auto" w:fill="FFFFFF"/>
          <w:rtl/>
        </w:rPr>
        <w:t>این</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پارامترها</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اصولا</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توسط</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اقلیم،</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میزان</w:t>
      </w:r>
      <w:r w:rsidRPr="006A0DC0">
        <w:rPr>
          <w:rFonts w:ascii="Tahoma" w:hAnsi="Tahoma" w:cs="B Nazanin"/>
          <w:color w:val="202122"/>
          <w:sz w:val="24"/>
          <w:szCs w:val="24"/>
          <w:shd w:val="clear" w:color="auto" w:fill="FFFFFF"/>
          <w:rtl/>
        </w:rPr>
        <w:t xml:space="preserve"> </w:t>
      </w:r>
      <w:r w:rsidRPr="006A0DC0">
        <w:rPr>
          <w:rFonts w:ascii="Tahoma" w:hAnsi="Tahoma" w:cs="B Nazanin" w:hint="cs"/>
          <w:color w:val="202122"/>
          <w:sz w:val="24"/>
          <w:szCs w:val="24"/>
          <w:shd w:val="clear" w:color="auto" w:fill="FFFFFF"/>
          <w:rtl/>
        </w:rPr>
        <w:t>انباشت</w:t>
      </w:r>
      <w:r w:rsidRPr="006A0DC0">
        <w:rPr>
          <w:rFonts w:ascii="Tahoma" w:hAnsi="Tahoma" w:cs="B Nazanin"/>
          <w:color w:val="202122"/>
          <w:sz w:val="24"/>
          <w:szCs w:val="24"/>
          <w:shd w:val="clear" w:color="auto" w:fill="FFFFFF"/>
        </w:rPr>
        <w:t xml:space="preserve"> </w:t>
      </w:r>
      <w:r>
        <w:rPr>
          <w:rFonts w:ascii="Tahoma" w:hAnsi="Tahoma" w:cs="B Nazanin" w:hint="cs"/>
          <w:color w:val="202122"/>
          <w:sz w:val="24"/>
          <w:szCs w:val="24"/>
          <w:shd w:val="clear" w:color="auto" w:fill="FFFFFF"/>
          <w:rtl/>
        </w:rPr>
        <w:t>لاشبرگ‌ها</w:t>
      </w:r>
      <w:r w:rsidRPr="006A0DC0">
        <w:rPr>
          <w:rFonts w:ascii="Tahoma" w:hAnsi="Tahoma" w:cs="B Nazanin" w:hint="cs"/>
          <w:color w:val="202122"/>
          <w:sz w:val="24"/>
          <w:szCs w:val="24"/>
          <w:shd w:val="clear" w:color="auto" w:fill="FFFFFF"/>
          <w:rtl/>
        </w:rPr>
        <w:t>،</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اشتعال</w:t>
      </w:r>
      <w:r>
        <w:rPr>
          <w:rFonts w:ascii="Tahoma" w:hAnsi="Tahoma" w:cs="B Nazanin" w:hint="cs"/>
          <w:color w:val="202122"/>
          <w:sz w:val="24"/>
          <w:szCs w:val="24"/>
          <w:shd w:val="clear" w:color="auto" w:fill="FFFFFF"/>
          <w:rtl/>
        </w:rPr>
        <w:t>‌</w:t>
      </w:r>
      <w:r w:rsidRPr="006A0DC0">
        <w:rPr>
          <w:rFonts w:ascii="Tahoma" w:hAnsi="Tahoma" w:cs="B Nazanin" w:hint="cs"/>
          <w:color w:val="202122"/>
          <w:sz w:val="24"/>
          <w:szCs w:val="24"/>
          <w:shd w:val="clear" w:color="auto" w:fill="FFFFFF"/>
          <w:rtl/>
        </w:rPr>
        <w:t>پذیری</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سوخت</w:t>
      </w:r>
      <w:r>
        <w:rPr>
          <w:rFonts w:ascii="Tahoma" w:hAnsi="Tahoma" w:cs="B Nazanin" w:hint="cs"/>
          <w:color w:val="202122"/>
          <w:sz w:val="24"/>
          <w:szCs w:val="24"/>
          <w:shd w:val="clear" w:color="auto" w:fill="FFFFFF"/>
          <w:rtl/>
        </w:rPr>
        <w:t>نی‌</w:t>
      </w:r>
      <w:r w:rsidRPr="006A0DC0">
        <w:rPr>
          <w:rFonts w:ascii="Tahoma" w:hAnsi="Tahoma" w:cs="B Nazanin" w:hint="cs"/>
          <w:color w:val="202122"/>
          <w:sz w:val="24"/>
          <w:szCs w:val="24"/>
          <w:shd w:val="clear" w:color="auto" w:fill="FFFFFF"/>
          <w:rtl/>
        </w:rPr>
        <w:t>ها،</w:t>
      </w:r>
      <w:r w:rsidRPr="006A0DC0">
        <w:rPr>
          <w:rFonts w:ascii="Tahoma" w:hAnsi="Tahoma" w:cs="B Nazanin"/>
          <w:color w:val="202122"/>
          <w:sz w:val="24"/>
          <w:szCs w:val="24"/>
          <w:shd w:val="clear" w:color="auto" w:fill="FFFFFF"/>
        </w:rPr>
        <w:t xml:space="preserve"> </w:t>
      </w:r>
      <w:r>
        <w:rPr>
          <w:rFonts w:ascii="Tahoma" w:hAnsi="Tahoma" w:cs="B Nazanin" w:hint="cs"/>
          <w:color w:val="202122"/>
          <w:sz w:val="24"/>
          <w:szCs w:val="24"/>
          <w:shd w:val="clear" w:color="auto" w:fill="FFFFFF"/>
          <w:rtl/>
        </w:rPr>
        <w:t>رطوبت</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موجود</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در</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خاک</w:t>
      </w:r>
      <w:r>
        <w:rPr>
          <w:rFonts w:ascii="Tahoma" w:hAnsi="Tahoma" w:cs="B Nazanin" w:hint="cs"/>
          <w:color w:val="202122"/>
          <w:sz w:val="24"/>
          <w:szCs w:val="24"/>
          <w:shd w:val="clear" w:color="auto" w:fill="FFFFFF"/>
          <w:rtl/>
        </w:rPr>
        <w:t>، ترسالی و خشک‌سالی</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و</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توپوگرافی</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منطقه</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کنترل</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می</w:t>
      </w:r>
      <w:r w:rsidRPr="006A0DC0">
        <w:rPr>
          <w:rFonts w:ascii="Tahoma" w:hAnsi="Tahoma" w:cs="B Nazanin"/>
          <w:color w:val="202122"/>
          <w:sz w:val="24"/>
          <w:szCs w:val="24"/>
          <w:shd w:val="clear" w:color="auto" w:fill="FFFFFF"/>
          <w:rtl/>
        </w:rPr>
        <w:softHyphen/>
      </w:r>
      <w:r w:rsidRPr="006A0DC0">
        <w:rPr>
          <w:rFonts w:ascii="Tahoma" w:hAnsi="Tahoma" w:cs="B Nazanin" w:hint="cs"/>
          <w:color w:val="202122"/>
          <w:sz w:val="24"/>
          <w:szCs w:val="24"/>
          <w:shd w:val="clear" w:color="auto" w:fill="FFFFFF"/>
          <w:rtl/>
        </w:rPr>
        <w:t>شود</w:t>
      </w:r>
      <w:r w:rsidRPr="006A0DC0">
        <w:rPr>
          <w:rFonts w:ascii="Tahoma" w:hAnsi="Tahoma" w:cs="B Nazanin"/>
          <w:color w:val="202122"/>
          <w:sz w:val="24"/>
          <w:szCs w:val="24"/>
          <w:shd w:val="clear" w:color="auto" w:fill="FFFFFF"/>
          <w:rtl/>
        </w:rPr>
        <w:t xml:space="preserve">. </w:t>
      </w:r>
      <w:r w:rsidRPr="006A0DC0">
        <w:rPr>
          <w:rFonts w:ascii="Tahoma" w:hAnsi="Tahoma" w:cs="B Nazanin" w:hint="cs"/>
          <w:color w:val="202122"/>
          <w:sz w:val="24"/>
          <w:szCs w:val="24"/>
          <w:shd w:val="clear" w:color="auto" w:fill="FFFFFF"/>
          <w:rtl/>
        </w:rPr>
        <w:t>به</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عنوان</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مثال</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در</w:t>
      </w:r>
      <w:r w:rsidRPr="006A0DC0">
        <w:rPr>
          <w:rFonts w:ascii="Tahoma" w:hAnsi="Tahoma" w:cs="B Nazanin"/>
          <w:color w:val="202122"/>
          <w:sz w:val="24"/>
          <w:szCs w:val="24"/>
          <w:shd w:val="clear" w:color="auto" w:fill="FFFFFF"/>
          <w:rtl/>
        </w:rPr>
        <w:t xml:space="preserve"> </w:t>
      </w:r>
      <w:r w:rsidRPr="006A0DC0">
        <w:rPr>
          <w:rFonts w:ascii="Tahoma" w:hAnsi="Tahoma" w:cs="B Nazanin" w:hint="cs"/>
          <w:color w:val="202122"/>
          <w:sz w:val="24"/>
          <w:szCs w:val="24"/>
          <w:shd w:val="clear" w:color="auto" w:fill="FFFFFF"/>
          <w:rtl/>
        </w:rPr>
        <w:t>جنگل</w:t>
      </w:r>
      <w:r>
        <w:rPr>
          <w:rFonts w:ascii="Tahoma" w:hAnsi="Tahoma" w:cs="B Nazanin" w:hint="cs"/>
          <w:color w:val="202122"/>
          <w:sz w:val="24"/>
          <w:szCs w:val="24"/>
          <w:shd w:val="clear" w:color="auto" w:fill="FFFFFF"/>
          <w:rtl/>
        </w:rPr>
        <w:t>‌</w:t>
      </w:r>
      <w:r w:rsidRPr="006A0DC0">
        <w:rPr>
          <w:rFonts w:ascii="Tahoma" w:hAnsi="Tahoma" w:cs="B Nazanin" w:hint="cs"/>
          <w:color w:val="202122"/>
          <w:sz w:val="24"/>
          <w:szCs w:val="24"/>
          <w:shd w:val="clear" w:color="auto" w:fill="FFFFFF"/>
          <w:rtl/>
        </w:rPr>
        <w:t>های</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خشک</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پاندروزای</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غرب</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فاصله</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بین</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دو</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آتش</w:t>
      </w:r>
      <w:r>
        <w:rPr>
          <w:rFonts w:ascii="Tahoma" w:hAnsi="Tahoma" w:cs="B Nazanin" w:hint="cs"/>
          <w:color w:val="202122"/>
          <w:sz w:val="24"/>
          <w:szCs w:val="24"/>
          <w:shd w:val="clear" w:color="auto" w:fill="FFFFFF"/>
          <w:rtl/>
        </w:rPr>
        <w:t>‌</w:t>
      </w:r>
      <w:r w:rsidRPr="006A0DC0">
        <w:rPr>
          <w:rFonts w:ascii="Tahoma" w:hAnsi="Tahoma" w:cs="B Nazanin" w:hint="cs"/>
          <w:color w:val="202122"/>
          <w:sz w:val="24"/>
          <w:szCs w:val="24"/>
          <w:shd w:val="clear" w:color="auto" w:fill="FFFFFF"/>
          <w:rtl/>
        </w:rPr>
        <w:t>سوزی</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بین</w:t>
      </w:r>
      <w:r w:rsidRPr="006A0DC0">
        <w:rPr>
          <w:rFonts w:ascii="Tahoma" w:hAnsi="Tahoma" w:cs="B Nazanin"/>
          <w:color w:val="202122"/>
          <w:sz w:val="24"/>
          <w:szCs w:val="24"/>
          <w:shd w:val="clear" w:color="auto" w:fill="FFFFFF"/>
          <w:rtl/>
        </w:rPr>
        <w:t xml:space="preserve"> 18-2 </w:t>
      </w:r>
      <w:r w:rsidRPr="006A0DC0">
        <w:rPr>
          <w:rFonts w:ascii="Tahoma" w:hAnsi="Tahoma" w:cs="B Nazanin" w:hint="cs"/>
          <w:color w:val="202122"/>
          <w:sz w:val="24"/>
          <w:szCs w:val="24"/>
          <w:shd w:val="clear" w:color="auto" w:fill="FFFFFF"/>
          <w:rtl/>
        </w:rPr>
        <w:t>سال</w:t>
      </w:r>
      <w:r w:rsidRPr="006A0DC0">
        <w:rPr>
          <w:rFonts w:ascii="Tahoma" w:hAnsi="Tahoma" w:cs="B Nazanin"/>
          <w:color w:val="202122"/>
          <w:sz w:val="24"/>
          <w:szCs w:val="24"/>
          <w:shd w:val="clear" w:color="auto" w:fill="FFFFFF"/>
          <w:rtl/>
        </w:rPr>
        <w:t xml:space="preserve"> </w:t>
      </w:r>
      <w:r w:rsidRPr="006A0DC0">
        <w:rPr>
          <w:rFonts w:ascii="Tahoma" w:hAnsi="Tahoma" w:cs="B Nazanin" w:hint="cs"/>
          <w:color w:val="202122"/>
          <w:sz w:val="24"/>
          <w:szCs w:val="24"/>
          <w:shd w:val="clear" w:color="auto" w:fill="FFFFFF"/>
          <w:rtl/>
        </w:rPr>
        <w:t>است</w:t>
      </w:r>
      <w:r w:rsidRPr="006A0DC0">
        <w:rPr>
          <w:rFonts w:ascii="Tahoma" w:hAnsi="Tahoma" w:cs="B Nazanin"/>
          <w:color w:val="202122"/>
          <w:sz w:val="24"/>
          <w:szCs w:val="24"/>
          <w:shd w:val="clear" w:color="auto" w:fill="FFFFFF"/>
          <w:rtl/>
        </w:rPr>
        <w:t xml:space="preserve"> (</w:t>
      </w:r>
      <w:r w:rsidRPr="004857E3">
        <w:rPr>
          <w:rFonts w:asciiTheme="majorBidi" w:hAnsiTheme="majorBidi" w:cstheme="majorBidi"/>
          <w:color w:val="202122"/>
          <w:shd w:val="clear" w:color="auto" w:fill="FFFFFF"/>
        </w:rPr>
        <w:t>Weaver, 1974</w:t>
      </w:r>
      <w:r w:rsidRPr="006A0DC0">
        <w:rPr>
          <w:rFonts w:ascii="Tahoma" w:hAnsi="Tahoma" w:cs="B Nazanin"/>
          <w:color w:val="202122"/>
          <w:sz w:val="24"/>
          <w:szCs w:val="24"/>
          <w:shd w:val="clear" w:color="auto" w:fill="FFFFFF"/>
          <w:rtl/>
        </w:rPr>
        <w:t xml:space="preserve">). </w:t>
      </w:r>
      <w:r>
        <w:rPr>
          <w:rFonts w:ascii="Tahoma" w:hAnsi="Tahoma" w:cs="B Nazanin" w:hint="cs"/>
          <w:color w:val="202122"/>
          <w:sz w:val="24"/>
          <w:szCs w:val="24"/>
          <w:shd w:val="clear" w:color="auto" w:fill="FFFFFF"/>
          <w:rtl/>
        </w:rPr>
        <w:t xml:space="preserve">همچنین، </w:t>
      </w:r>
      <w:r w:rsidRPr="006A0DC0">
        <w:rPr>
          <w:rFonts w:ascii="Tahoma" w:hAnsi="Tahoma" w:cs="B Nazanin" w:hint="cs"/>
          <w:color w:val="202122"/>
          <w:sz w:val="24"/>
          <w:szCs w:val="24"/>
          <w:shd w:val="clear" w:color="auto" w:fill="FFFFFF"/>
          <w:rtl/>
        </w:rPr>
        <w:t>وقفه</w:t>
      </w:r>
      <w:r w:rsidRPr="006A0DC0">
        <w:rPr>
          <w:rFonts w:ascii="Tahoma" w:hAnsi="Tahoma" w:cs="B Nazanin"/>
          <w:color w:val="202122"/>
          <w:sz w:val="24"/>
          <w:szCs w:val="24"/>
          <w:shd w:val="clear" w:color="auto" w:fill="FFFFFF"/>
          <w:rtl/>
        </w:rPr>
        <w:softHyphen/>
      </w:r>
      <w:r w:rsidRPr="006A0DC0">
        <w:rPr>
          <w:rFonts w:ascii="Tahoma" w:hAnsi="Tahoma" w:cs="B Nazanin" w:hint="cs"/>
          <w:color w:val="202122"/>
          <w:sz w:val="24"/>
          <w:szCs w:val="24"/>
          <w:shd w:val="clear" w:color="auto" w:fill="FFFFFF"/>
          <w:rtl/>
        </w:rPr>
        <w:t>های</w:t>
      </w:r>
      <w:r w:rsidRPr="006A0DC0">
        <w:rPr>
          <w:rFonts w:ascii="Tahoma" w:hAnsi="Tahoma" w:cs="B Nazanin"/>
          <w:color w:val="202122"/>
          <w:sz w:val="24"/>
          <w:szCs w:val="24"/>
          <w:shd w:val="clear" w:color="auto" w:fill="FFFFFF"/>
          <w:rtl/>
        </w:rPr>
        <w:t xml:space="preserve"> </w:t>
      </w:r>
      <w:r w:rsidRPr="006A0DC0">
        <w:rPr>
          <w:rFonts w:ascii="Tahoma" w:hAnsi="Tahoma" w:cs="B Nazanin" w:hint="cs"/>
          <w:color w:val="202122"/>
          <w:sz w:val="24"/>
          <w:szCs w:val="24"/>
          <w:shd w:val="clear" w:color="auto" w:fill="FFFFFF"/>
          <w:rtl/>
        </w:rPr>
        <w:t>بین</w:t>
      </w:r>
      <w:r w:rsidRPr="006A0DC0">
        <w:rPr>
          <w:rFonts w:ascii="Tahoma" w:hAnsi="Tahoma" w:cs="B Nazanin"/>
          <w:color w:val="202122"/>
          <w:sz w:val="24"/>
          <w:szCs w:val="24"/>
          <w:shd w:val="clear" w:color="auto" w:fill="FFFFFF"/>
          <w:rtl/>
        </w:rPr>
        <w:t xml:space="preserve"> </w:t>
      </w:r>
      <w:r w:rsidRPr="006A0DC0">
        <w:rPr>
          <w:rFonts w:ascii="Tahoma" w:hAnsi="Tahoma" w:cs="B Nazanin" w:hint="cs"/>
          <w:color w:val="202122"/>
          <w:sz w:val="24"/>
          <w:szCs w:val="24"/>
          <w:shd w:val="clear" w:color="auto" w:fill="FFFFFF"/>
          <w:rtl/>
        </w:rPr>
        <w:t>آتش</w:t>
      </w:r>
      <w:r>
        <w:rPr>
          <w:rFonts w:ascii="Tahoma" w:hAnsi="Tahoma" w:cs="B Nazanin" w:hint="cs"/>
          <w:color w:val="202122"/>
          <w:sz w:val="24"/>
          <w:szCs w:val="24"/>
          <w:shd w:val="clear" w:color="auto" w:fill="FFFFFF"/>
          <w:rtl/>
        </w:rPr>
        <w:t>‌</w:t>
      </w:r>
      <w:r w:rsidRPr="006A0DC0">
        <w:rPr>
          <w:rFonts w:ascii="Tahoma" w:hAnsi="Tahoma" w:cs="B Nazanin" w:hint="cs"/>
          <w:color w:val="202122"/>
          <w:sz w:val="24"/>
          <w:szCs w:val="24"/>
          <w:shd w:val="clear" w:color="auto" w:fill="FFFFFF"/>
          <w:rtl/>
        </w:rPr>
        <w:t>سوزی</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با</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افزایش</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ارتفاع</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از</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سطح</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lastRenderedPageBreak/>
        <w:t>دریا</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اف</w:t>
      </w:r>
      <w:r>
        <w:rPr>
          <w:rFonts w:ascii="Tahoma" w:hAnsi="Tahoma" w:cs="B Nazanin" w:hint="cs"/>
          <w:color w:val="202122"/>
          <w:sz w:val="24"/>
          <w:szCs w:val="24"/>
          <w:shd w:val="clear" w:color="auto" w:fill="FFFFFF"/>
          <w:rtl/>
        </w:rPr>
        <w:t>ز</w:t>
      </w:r>
      <w:r w:rsidRPr="006A0DC0">
        <w:rPr>
          <w:rFonts w:ascii="Tahoma" w:hAnsi="Tahoma" w:cs="B Nazanin" w:hint="cs"/>
          <w:color w:val="202122"/>
          <w:sz w:val="24"/>
          <w:szCs w:val="24"/>
          <w:shd w:val="clear" w:color="auto" w:fill="FFFFFF"/>
          <w:rtl/>
        </w:rPr>
        <w:t>ایش</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می</w:t>
      </w:r>
      <w:r>
        <w:rPr>
          <w:rFonts w:ascii="Tahoma" w:hAnsi="Tahoma" w:cs="B Nazanin" w:hint="cs"/>
          <w:color w:val="202122"/>
          <w:sz w:val="24"/>
          <w:szCs w:val="24"/>
          <w:shd w:val="clear" w:color="auto" w:fill="FFFFFF"/>
          <w:rtl/>
        </w:rPr>
        <w:t>‌</w:t>
      </w:r>
      <w:r w:rsidRPr="006A0DC0">
        <w:rPr>
          <w:rFonts w:ascii="Tahoma" w:hAnsi="Tahoma" w:cs="B Nazanin" w:hint="cs"/>
          <w:color w:val="202122"/>
          <w:sz w:val="24"/>
          <w:szCs w:val="24"/>
          <w:shd w:val="clear" w:color="auto" w:fill="FFFFFF"/>
          <w:rtl/>
        </w:rPr>
        <w:t>یابد؛</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در</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ارتفاعات</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بالاتر</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مناطق</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خشک،</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متوسط</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این</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وقفه</w:t>
      </w:r>
      <w:r w:rsidRPr="006A0DC0">
        <w:rPr>
          <w:rFonts w:ascii="Tahoma" w:hAnsi="Tahoma" w:cs="B Nazanin"/>
          <w:color w:val="202122"/>
          <w:sz w:val="24"/>
          <w:szCs w:val="24"/>
          <w:shd w:val="clear" w:color="auto" w:fill="FFFFFF"/>
          <w:rtl/>
        </w:rPr>
        <w:softHyphen/>
      </w:r>
      <w:r w:rsidRPr="006A0DC0">
        <w:rPr>
          <w:rFonts w:ascii="Tahoma" w:hAnsi="Tahoma" w:cs="B Nazanin" w:hint="cs"/>
          <w:color w:val="202122"/>
          <w:sz w:val="24"/>
          <w:szCs w:val="24"/>
          <w:shd w:val="clear" w:color="auto" w:fill="FFFFFF"/>
          <w:rtl/>
        </w:rPr>
        <w:t>ها</w:t>
      </w:r>
      <w:r w:rsidRPr="006A0DC0">
        <w:rPr>
          <w:rFonts w:ascii="Tahoma" w:hAnsi="Tahoma" w:cs="B Nazanin"/>
          <w:color w:val="202122"/>
          <w:sz w:val="24"/>
          <w:szCs w:val="24"/>
          <w:shd w:val="clear" w:color="auto" w:fill="FFFFFF"/>
          <w:rtl/>
        </w:rPr>
        <w:t xml:space="preserve"> </w:t>
      </w:r>
      <w:r w:rsidRPr="006A0DC0">
        <w:rPr>
          <w:rFonts w:ascii="Tahoma" w:hAnsi="Tahoma" w:cs="B Nazanin" w:hint="cs"/>
          <w:color w:val="202122"/>
          <w:sz w:val="24"/>
          <w:szCs w:val="24"/>
          <w:shd w:val="clear" w:color="auto" w:fill="FFFFFF"/>
          <w:rtl/>
        </w:rPr>
        <w:t>حدود</w:t>
      </w:r>
      <w:r w:rsidRPr="006A0DC0">
        <w:rPr>
          <w:rFonts w:ascii="Tahoma" w:hAnsi="Tahoma" w:cs="B Nazanin"/>
          <w:color w:val="202122"/>
          <w:sz w:val="24"/>
          <w:szCs w:val="24"/>
          <w:shd w:val="clear" w:color="auto" w:fill="FFFFFF"/>
        </w:rPr>
        <w:t xml:space="preserve"> </w:t>
      </w:r>
      <w:r>
        <w:rPr>
          <w:rFonts w:ascii="Tahoma" w:hAnsi="Tahoma" w:cs="B Nazanin" w:hint="cs"/>
          <w:color w:val="202122"/>
          <w:sz w:val="24"/>
          <w:szCs w:val="24"/>
          <w:shd w:val="clear" w:color="auto" w:fill="FFFFFF"/>
          <w:rtl/>
        </w:rPr>
        <w:t>35</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سال</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است</w:t>
      </w:r>
      <w:r w:rsidRPr="006A0DC0">
        <w:rPr>
          <w:rFonts w:ascii="Tahoma" w:hAnsi="Tahoma" w:cs="B Nazanin"/>
          <w:color w:val="202122"/>
          <w:sz w:val="24"/>
          <w:szCs w:val="24"/>
          <w:shd w:val="clear" w:color="auto" w:fill="FFFFFF"/>
          <w:rtl/>
        </w:rPr>
        <w:t>.</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در</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کوهستان</w:t>
      </w:r>
      <w:r>
        <w:rPr>
          <w:rFonts w:ascii="Tahoma" w:hAnsi="Tahoma" w:cs="B Nazanin" w:hint="cs"/>
          <w:color w:val="202122"/>
          <w:sz w:val="24"/>
          <w:szCs w:val="24"/>
          <w:shd w:val="clear" w:color="auto" w:fill="FFFFFF"/>
          <w:rtl/>
        </w:rPr>
        <w:t>‌</w:t>
      </w:r>
      <w:r w:rsidRPr="006A0DC0">
        <w:rPr>
          <w:rFonts w:ascii="Tahoma" w:hAnsi="Tahoma" w:cs="B Nazanin" w:hint="cs"/>
          <w:color w:val="202122"/>
          <w:sz w:val="24"/>
          <w:szCs w:val="24"/>
          <w:shd w:val="clear" w:color="auto" w:fill="FFFFFF"/>
          <w:rtl/>
        </w:rPr>
        <w:t>های</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شمالی</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و</w:t>
      </w:r>
      <w:r>
        <w:rPr>
          <w:rFonts w:ascii="Tahoma" w:hAnsi="Tahoma" w:cs="B Nazanin" w:hint="cs"/>
          <w:color w:val="202122"/>
          <w:sz w:val="24"/>
          <w:szCs w:val="24"/>
          <w:shd w:val="clear" w:color="auto" w:fill="FFFFFF"/>
          <w:rtl/>
        </w:rPr>
        <w:t xml:space="preserve"> </w:t>
      </w:r>
      <w:r w:rsidRPr="006A0DC0">
        <w:rPr>
          <w:rFonts w:ascii="Tahoma" w:hAnsi="Tahoma" w:cs="B Nazanin" w:hint="cs"/>
          <w:color w:val="202122"/>
          <w:sz w:val="24"/>
          <w:szCs w:val="24"/>
          <w:shd w:val="clear" w:color="auto" w:fill="FFFFFF"/>
          <w:rtl/>
        </w:rPr>
        <w:t>مناطق</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مرطوب</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این</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وقفه</w:t>
      </w:r>
      <w:r w:rsidRPr="006A0DC0">
        <w:rPr>
          <w:rFonts w:ascii="Tahoma" w:hAnsi="Tahoma" w:cs="B Nazanin"/>
          <w:color w:val="202122"/>
          <w:sz w:val="24"/>
          <w:szCs w:val="24"/>
          <w:shd w:val="clear" w:color="auto" w:fill="FFFFFF"/>
          <w:rtl/>
        </w:rPr>
        <w:softHyphen/>
      </w:r>
      <w:r w:rsidRPr="006A0DC0">
        <w:rPr>
          <w:rFonts w:ascii="Tahoma" w:hAnsi="Tahoma" w:cs="B Nazanin" w:hint="cs"/>
          <w:color w:val="202122"/>
          <w:sz w:val="24"/>
          <w:szCs w:val="24"/>
          <w:shd w:val="clear" w:color="auto" w:fill="FFFFFF"/>
          <w:rtl/>
        </w:rPr>
        <w:t>ها</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بیشتر</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شده</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و</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مثلا</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در</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جنگلهای</w:t>
      </w:r>
      <w:r w:rsidRPr="006A0DC0">
        <w:rPr>
          <w:rFonts w:ascii="Tahoma" w:hAnsi="Tahoma" w:cs="B Nazanin"/>
          <w:color w:val="202122"/>
          <w:sz w:val="24"/>
          <w:szCs w:val="24"/>
          <w:shd w:val="clear" w:color="auto" w:fill="FFFFFF"/>
          <w:rtl/>
        </w:rPr>
        <w:t xml:space="preserve"> </w:t>
      </w:r>
      <w:r w:rsidRPr="006A0DC0">
        <w:rPr>
          <w:rFonts w:ascii="Tahoma" w:hAnsi="Tahoma" w:cs="B Nazanin" w:hint="cs"/>
          <w:color w:val="202122"/>
          <w:sz w:val="24"/>
          <w:szCs w:val="24"/>
          <w:shd w:val="clear" w:color="auto" w:fill="FFFFFF"/>
          <w:rtl/>
        </w:rPr>
        <w:t>سرخ</w:t>
      </w:r>
      <w:r w:rsidRPr="006A0DC0">
        <w:rPr>
          <w:rFonts w:ascii="Tahoma" w:hAnsi="Tahoma" w:cs="B Nazanin"/>
          <w:color w:val="202122"/>
          <w:sz w:val="24"/>
          <w:szCs w:val="24"/>
          <w:shd w:val="clear" w:color="auto" w:fill="FFFFFF"/>
          <w:rtl/>
        </w:rPr>
        <w:softHyphen/>
      </w:r>
      <w:r w:rsidRPr="006A0DC0">
        <w:rPr>
          <w:rFonts w:ascii="Tahoma" w:hAnsi="Tahoma" w:cs="B Nazanin" w:hint="cs"/>
          <w:color w:val="202122"/>
          <w:sz w:val="24"/>
          <w:szCs w:val="24"/>
          <w:shd w:val="clear" w:color="auto" w:fill="FFFFFF"/>
          <w:rtl/>
        </w:rPr>
        <w:t>چوب</w:t>
      </w:r>
      <w:r w:rsidRPr="006A0DC0">
        <w:rPr>
          <w:rFonts w:ascii="Tahoma" w:hAnsi="Tahoma" w:cs="B Nazanin"/>
          <w:color w:val="202122"/>
          <w:sz w:val="24"/>
          <w:szCs w:val="24"/>
          <w:shd w:val="clear" w:color="auto" w:fill="FFFFFF"/>
          <w:rtl/>
        </w:rPr>
        <w:t xml:space="preserve"> </w:t>
      </w:r>
      <w:r w:rsidRPr="006A0DC0">
        <w:rPr>
          <w:rFonts w:ascii="Tahoma" w:hAnsi="Tahoma" w:cs="B Nazanin" w:hint="cs"/>
          <w:color w:val="202122"/>
          <w:sz w:val="24"/>
          <w:szCs w:val="24"/>
          <w:shd w:val="clear" w:color="auto" w:fill="FFFFFF"/>
          <w:rtl/>
        </w:rPr>
        <w:t>به</w:t>
      </w:r>
      <w:r w:rsidRPr="006A0DC0">
        <w:rPr>
          <w:rFonts w:ascii="Tahoma" w:hAnsi="Tahoma" w:cs="B Nazanin"/>
          <w:color w:val="202122"/>
          <w:sz w:val="24"/>
          <w:szCs w:val="24"/>
          <w:shd w:val="clear" w:color="auto" w:fill="FFFFFF"/>
          <w:rtl/>
        </w:rPr>
        <w:t xml:space="preserve"> 600-500 </w:t>
      </w:r>
      <w:r w:rsidRPr="006A0DC0">
        <w:rPr>
          <w:rFonts w:ascii="Tahoma" w:hAnsi="Tahoma" w:cs="B Nazanin" w:hint="cs"/>
          <w:color w:val="202122"/>
          <w:sz w:val="24"/>
          <w:szCs w:val="24"/>
          <w:shd w:val="clear" w:color="auto" w:fill="FFFFFF"/>
          <w:rtl/>
        </w:rPr>
        <w:t>سال</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نیز</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می</w:t>
      </w:r>
      <w:r w:rsidRPr="006A0DC0">
        <w:rPr>
          <w:rFonts w:ascii="Tahoma" w:hAnsi="Tahoma" w:cs="B Nazanin"/>
          <w:color w:val="202122"/>
          <w:sz w:val="24"/>
          <w:szCs w:val="24"/>
          <w:shd w:val="clear" w:color="auto" w:fill="FFFFFF"/>
          <w:rtl/>
        </w:rPr>
        <w:softHyphen/>
      </w:r>
      <w:r w:rsidRPr="006A0DC0">
        <w:rPr>
          <w:rFonts w:ascii="Tahoma" w:hAnsi="Tahoma" w:cs="B Nazanin" w:hint="cs"/>
          <w:color w:val="202122"/>
          <w:sz w:val="24"/>
          <w:szCs w:val="24"/>
          <w:shd w:val="clear" w:color="auto" w:fill="FFFFFF"/>
          <w:rtl/>
        </w:rPr>
        <w:t>رسد</w:t>
      </w:r>
      <w:r w:rsidRPr="006A0DC0">
        <w:rPr>
          <w:rFonts w:ascii="Tahoma" w:hAnsi="Tahoma" w:cs="B Nazanin"/>
          <w:color w:val="202122"/>
          <w:sz w:val="24"/>
          <w:szCs w:val="24"/>
          <w:shd w:val="clear" w:color="auto" w:fill="FFFFFF"/>
          <w:rtl/>
        </w:rPr>
        <w:t>.</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در</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حالیکه</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در</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مناطق</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جنوبی</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و</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خشک</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این</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وقفه</w:t>
      </w:r>
      <w:r w:rsidRPr="006A0DC0">
        <w:rPr>
          <w:rFonts w:ascii="Tahoma" w:hAnsi="Tahoma" w:cs="B Nazanin"/>
          <w:color w:val="202122"/>
          <w:sz w:val="24"/>
          <w:szCs w:val="24"/>
          <w:shd w:val="clear" w:color="auto" w:fill="FFFFFF"/>
          <w:rtl/>
        </w:rPr>
        <w:softHyphen/>
      </w:r>
      <w:r w:rsidRPr="006A0DC0">
        <w:rPr>
          <w:rFonts w:ascii="Tahoma" w:hAnsi="Tahoma" w:cs="B Nazanin" w:hint="cs"/>
          <w:color w:val="202122"/>
          <w:sz w:val="24"/>
          <w:szCs w:val="24"/>
          <w:shd w:val="clear" w:color="auto" w:fill="FFFFFF"/>
          <w:rtl/>
        </w:rPr>
        <w:t>ها</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کاهش</w:t>
      </w:r>
      <w:r w:rsidRPr="006A0DC0">
        <w:rPr>
          <w:rFonts w:ascii="Tahoma" w:hAnsi="Tahoma" w:cs="B Nazanin"/>
          <w:color w:val="202122"/>
          <w:sz w:val="24"/>
          <w:szCs w:val="24"/>
          <w:shd w:val="clear" w:color="auto" w:fill="FFFFFF"/>
          <w:rtl/>
        </w:rPr>
        <w:t xml:space="preserve"> ی</w:t>
      </w:r>
      <w:r w:rsidRPr="006A0DC0">
        <w:rPr>
          <w:rFonts w:ascii="Tahoma" w:hAnsi="Tahoma" w:cs="B Nazanin" w:hint="cs"/>
          <w:color w:val="202122"/>
          <w:sz w:val="24"/>
          <w:szCs w:val="24"/>
          <w:shd w:val="clear" w:color="auto" w:fill="FFFFFF"/>
          <w:rtl/>
        </w:rPr>
        <w:t>افته</w:t>
      </w:r>
      <w:r w:rsidRPr="006A0DC0">
        <w:rPr>
          <w:rFonts w:ascii="Tahoma" w:hAnsi="Tahoma" w:cs="B Nazanin"/>
          <w:color w:val="202122"/>
          <w:sz w:val="24"/>
          <w:szCs w:val="24"/>
          <w:shd w:val="clear" w:color="auto" w:fill="FFFFFF"/>
          <w:rtl/>
        </w:rPr>
        <w:t xml:space="preserve"> </w:t>
      </w:r>
      <w:r w:rsidRPr="006A0DC0">
        <w:rPr>
          <w:rFonts w:ascii="Tahoma" w:hAnsi="Tahoma" w:cs="B Nazanin" w:hint="cs"/>
          <w:color w:val="202122"/>
          <w:sz w:val="24"/>
          <w:szCs w:val="24"/>
          <w:shd w:val="clear" w:color="auto" w:fill="FFFFFF"/>
          <w:rtl/>
        </w:rPr>
        <w:t>و</w:t>
      </w:r>
      <w:r w:rsidRPr="006A0DC0">
        <w:rPr>
          <w:rFonts w:ascii="Tahoma" w:hAnsi="Tahoma" w:cs="B Nazanin"/>
          <w:color w:val="202122"/>
          <w:sz w:val="24"/>
          <w:szCs w:val="24"/>
          <w:shd w:val="clear" w:color="auto" w:fill="FFFFFF"/>
          <w:rtl/>
        </w:rPr>
        <w:t xml:space="preserve"> </w:t>
      </w:r>
      <w:r w:rsidRPr="006A0DC0">
        <w:rPr>
          <w:rFonts w:ascii="Tahoma" w:hAnsi="Tahoma" w:cs="B Nazanin" w:hint="cs"/>
          <w:color w:val="202122"/>
          <w:sz w:val="24"/>
          <w:szCs w:val="24"/>
          <w:shd w:val="clear" w:color="auto" w:fill="FFFFFF"/>
          <w:rtl/>
        </w:rPr>
        <w:t>به</w:t>
      </w:r>
      <w:r w:rsidRPr="006A0DC0">
        <w:rPr>
          <w:rFonts w:ascii="Tahoma" w:hAnsi="Tahoma" w:cs="B Nazanin"/>
          <w:color w:val="202122"/>
          <w:sz w:val="24"/>
          <w:szCs w:val="24"/>
          <w:shd w:val="clear" w:color="auto" w:fill="FFFFFF"/>
          <w:rtl/>
        </w:rPr>
        <w:t xml:space="preserve"> 23-5 </w:t>
      </w:r>
      <w:r w:rsidRPr="006A0DC0">
        <w:rPr>
          <w:rFonts w:ascii="Tahoma" w:hAnsi="Tahoma" w:cs="B Nazanin" w:hint="cs"/>
          <w:color w:val="202122"/>
          <w:sz w:val="24"/>
          <w:szCs w:val="24"/>
          <w:shd w:val="clear" w:color="auto" w:fill="FFFFFF"/>
          <w:rtl/>
        </w:rPr>
        <w:t>سال</w:t>
      </w:r>
      <w:r w:rsidRPr="006A0DC0">
        <w:rPr>
          <w:rFonts w:ascii="Tahoma" w:hAnsi="Tahoma" w:cs="B Nazanin"/>
          <w:color w:val="202122"/>
          <w:sz w:val="24"/>
          <w:szCs w:val="24"/>
          <w:shd w:val="clear" w:color="auto" w:fill="FFFFFF"/>
          <w:rtl/>
        </w:rPr>
        <w:t xml:space="preserve"> </w:t>
      </w:r>
      <w:r w:rsidRPr="006A0DC0">
        <w:rPr>
          <w:rFonts w:ascii="Tahoma" w:hAnsi="Tahoma" w:cs="B Nazanin" w:hint="cs"/>
          <w:color w:val="202122"/>
          <w:sz w:val="24"/>
          <w:szCs w:val="24"/>
          <w:shd w:val="clear" w:color="auto" w:fill="FFFFFF"/>
          <w:rtl/>
        </w:rPr>
        <w:t>می</w:t>
      </w:r>
      <w:r w:rsidRPr="006A0DC0">
        <w:rPr>
          <w:rFonts w:ascii="Tahoma" w:hAnsi="Tahoma" w:cs="B Nazanin"/>
          <w:color w:val="202122"/>
          <w:sz w:val="24"/>
          <w:szCs w:val="24"/>
          <w:shd w:val="clear" w:color="auto" w:fill="FFFFFF"/>
          <w:rtl/>
        </w:rPr>
        <w:softHyphen/>
      </w:r>
      <w:r w:rsidRPr="006A0DC0">
        <w:rPr>
          <w:rFonts w:ascii="Tahoma" w:hAnsi="Tahoma" w:cs="B Nazanin" w:hint="cs"/>
          <w:color w:val="202122"/>
          <w:sz w:val="24"/>
          <w:szCs w:val="24"/>
          <w:shd w:val="clear" w:color="auto" w:fill="FFFFFF"/>
          <w:rtl/>
        </w:rPr>
        <w:t>رسد</w:t>
      </w:r>
      <w:r w:rsidRPr="006A0DC0">
        <w:rPr>
          <w:rFonts w:ascii="Tahoma" w:hAnsi="Tahoma" w:cs="B Nazanin"/>
          <w:color w:val="202122"/>
          <w:sz w:val="24"/>
          <w:szCs w:val="24"/>
          <w:shd w:val="clear" w:color="auto" w:fill="FFFFFF"/>
          <w:rtl/>
        </w:rPr>
        <w:t xml:space="preserve"> (</w:t>
      </w:r>
      <w:proofErr w:type="spellStart"/>
      <w:r w:rsidRPr="004857E3">
        <w:rPr>
          <w:rFonts w:asciiTheme="majorBidi" w:hAnsiTheme="majorBidi" w:cstheme="majorBidi"/>
          <w:color w:val="202122"/>
          <w:shd w:val="clear" w:color="auto" w:fill="FFFFFF"/>
        </w:rPr>
        <w:t>Viers</w:t>
      </w:r>
      <w:proofErr w:type="spellEnd"/>
      <w:r w:rsidRPr="004857E3">
        <w:rPr>
          <w:rFonts w:asciiTheme="majorBidi" w:hAnsiTheme="majorBidi" w:cstheme="majorBidi"/>
          <w:color w:val="202122"/>
          <w:shd w:val="clear" w:color="auto" w:fill="FFFFFF"/>
        </w:rPr>
        <w:t>, 1980</w:t>
      </w:r>
      <w:r w:rsidRPr="006A0DC0">
        <w:rPr>
          <w:rFonts w:ascii="Tahoma" w:hAnsi="Tahoma" w:cs="B Nazanin"/>
          <w:color w:val="202122"/>
          <w:sz w:val="24"/>
          <w:szCs w:val="24"/>
          <w:shd w:val="clear" w:color="auto" w:fill="FFFFFF"/>
          <w:rtl/>
        </w:rPr>
        <w:t xml:space="preserve">).  </w:t>
      </w:r>
      <w:r w:rsidRPr="006A0DC0">
        <w:rPr>
          <w:rFonts w:ascii="Tahoma" w:hAnsi="Tahoma" w:cs="B Nazanin" w:hint="cs"/>
          <w:color w:val="202122"/>
          <w:sz w:val="24"/>
          <w:szCs w:val="24"/>
          <w:shd w:val="clear" w:color="auto" w:fill="FFFFFF"/>
          <w:rtl/>
        </w:rPr>
        <w:t>به</w:t>
      </w:r>
      <w:r>
        <w:rPr>
          <w:rFonts w:ascii="Tahoma" w:hAnsi="Tahoma" w:cs="B Nazanin" w:hint="cs"/>
          <w:color w:val="202122"/>
          <w:sz w:val="24"/>
          <w:szCs w:val="24"/>
          <w:shd w:val="clear" w:color="auto" w:fill="FFFFFF"/>
          <w:rtl/>
        </w:rPr>
        <w:t>‌ه</w:t>
      </w:r>
      <w:r w:rsidRPr="006A0DC0">
        <w:rPr>
          <w:rFonts w:ascii="Tahoma" w:hAnsi="Tahoma" w:cs="B Nazanin" w:hint="cs"/>
          <w:color w:val="202122"/>
          <w:sz w:val="24"/>
          <w:szCs w:val="24"/>
          <w:shd w:val="clear" w:color="auto" w:fill="FFFFFF"/>
          <w:rtl/>
        </w:rPr>
        <w:t>رحال</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رژیم</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آتش</w:t>
      </w:r>
      <w:r>
        <w:rPr>
          <w:rFonts w:ascii="Tahoma" w:hAnsi="Tahoma" w:cs="B Nazanin" w:hint="cs"/>
          <w:color w:val="202122"/>
          <w:sz w:val="24"/>
          <w:szCs w:val="24"/>
          <w:shd w:val="clear" w:color="auto" w:fill="FFFFFF"/>
          <w:rtl/>
        </w:rPr>
        <w:t>‌</w:t>
      </w:r>
      <w:r w:rsidRPr="006A0DC0">
        <w:rPr>
          <w:rFonts w:ascii="Tahoma" w:hAnsi="Tahoma" w:cs="B Nazanin" w:hint="cs"/>
          <w:color w:val="202122"/>
          <w:sz w:val="24"/>
          <w:szCs w:val="24"/>
          <w:shd w:val="clear" w:color="auto" w:fill="FFFFFF"/>
          <w:rtl/>
        </w:rPr>
        <w:t>سوزی</w:t>
      </w:r>
      <w:r>
        <w:rPr>
          <w:rFonts w:ascii="Tahoma" w:hAnsi="Tahoma" w:cs="B Nazanin" w:hint="cs"/>
          <w:color w:val="202122"/>
          <w:sz w:val="24"/>
          <w:szCs w:val="24"/>
          <w:shd w:val="clear" w:color="auto" w:fill="FFFFFF"/>
          <w:rtl/>
        </w:rPr>
        <w:t>‌</w:t>
      </w:r>
      <w:r w:rsidRPr="006A0DC0">
        <w:rPr>
          <w:rFonts w:ascii="Tahoma" w:hAnsi="Tahoma" w:cs="B Nazanin" w:hint="cs"/>
          <w:color w:val="202122"/>
          <w:sz w:val="24"/>
          <w:szCs w:val="24"/>
          <w:shd w:val="clear" w:color="auto" w:fill="FFFFFF"/>
          <w:rtl/>
        </w:rPr>
        <w:t>ها</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در</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اکوسیستم</w:t>
      </w:r>
      <w:r w:rsidRPr="006A0DC0">
        <w:rPr>
          <w:rFonts w:ascii="Tahoma" w:hAnsi="Tahoma" w:cs="B Nazanin"/>
          <w:color w:val="202122"/>
          <w:sz w:val="24"/>
          <w:szCs w:val="24"/>
          <w:shd w:val="clear" w:color="auto" w:fill="FFFFFF"/>
          <w:rtl/>
        </w:rPr>
        <w:softHyphen/>
      </w:r>
      <w:r w:rsidRPr="006A0DC0">
        <w:rPr>
          <w:rFonts w:ascii="Tahoma" w:hAnsi="Tahoma" w:cs="B Nazanin" w:hint="cs"/>
          <w:color w:val="202122"/>
          <w:sz w:val="24"/>
          <w:szCs w:val="24"/>
          <w:shd w:val="clear" w:color="auto" w:fill="FFFFFF"/>
          <w:rtl/>
        </w:rPr>
        <w:t>های</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محلی</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و</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منطقه</w:t>
      </w:r>
      <w:r w:rsidRPr="006A0DC0">
        <w:rPr>
          <w:rFonts w:ascii="Tahoma" w:hAnsi="Tahoma" w:cs="B Nazanin"/>
          <w:color w:val="202122"/>
          <w:sz w:val="24"/>
          <w:szCs w:val="24"/>
          <w:shd w:val="clear" w:color="auto" w:fill="FFFFFF"/>
          <w:rtl/>
        </w:rPr>
        <w:softHyphen/>
      </w:r>
      <w:r w:rsidRPr="006A0DC0">
        <w:rPr>
          <w:rFonts w:ascii="Tahoma" w:hAnsi="Tahoma" w:cs="B Nazanin" w:hint="cs"/>
          <w:color w:val="202122"/>
          <w:sz w:val="24"/>
          <w:szCs w:val="24"/>
          <w:shd w:val="clear" w:color="auto" w:fill="FFFFFF"/>
          <w:rtl/>
        </w:rPr>
        <w:t>ای</w:t>
      </w:r>
      <w:r w:rsidRPr="006A0DC0">
        <w:rPr>
          <w:rFonts w:ascii="Tahoma" w:hAnsi="Tahoma" w:cs="B Nazanin"/>
          <w:color w:val="202122"/>
          <w:sz w:val="24"/>
          <w:szCs w:val="24"/>
          <w:shd w:val="clear" w:color="auto" w:fill="FFFFFF"/>
          <w:rtl/>
        </w:rPr>
        <w:t xml:space="preserve"> </w:t>
      </w:r>
      <w:r w:rsidRPr="006A0DC0">
        <w:rPr>
          <w:rFonts w:ascii="Tahoma" w:hAnsi="Tahoma" w:cs="B Nazanin" w:hint="cs"/>
          <w:color w:val="202122"/>
          <w:sz w:val="24"/>
          <w:szCs w:val="24"/>
          <w:shd w:val="clear" w:color="auto" w:fill="FFFFFF"/>
          <w:rtl/>
        </w:rPr>
        <w:t>متاثر</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از</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آب</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و</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هوا،</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فیزیوگرافی،</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پوشش</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گیاهی</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و</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فعالیت</w:t>
      </w:r>
      <w:r>
        <w:rPr>
          <w:rFonts w:ascii="Tahoma" w:hAnsi="Tahoma" w:cs="B Nazanin" w:hint="cs"/>
          <w:color w:val="202122"/>
          <w:sz w:val="24"/>
          <w:szCs w:val="24"/>
          <w:shd w:val="clear" w:color="auto" w:fill="FFFFFF"/>
          <w:rtl/>
        </w:rPr>
        <w:t>‌</w:t>
      </w:r>
      <w:r w:rsidRPr="006A0DC0">
        <w:rPr>
          <w:rFonts w:ascii="Tahoma" w:hAnsi="Tahoma" w:cs="B Nazanin" w:hint="cs"/>
          <w:color w:val="202122"/>
          <w:sz w:val="24"/>
          <w:szCs w:val="24"/>
          <w:shd w:val="clear" w:color="auto" w:fill="FFFFFF"/>
          <w:rtl/>
        </w:rPr>
        <w:t>های</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انسانی</w:t>
      </w:r>
      <w:r w:rsidRPr="006A0DC0">
        <w:rPr>
          <w:rFonts w:ascii="Tahoma" w:hAnsi="Tahoma" w:cs="B Nazanin"/>
          <w:color w:val="202122"/>
          <w:sz w:val="24"/>
          <w:szCs w:val="24"/>
          <w:shd w:val="clear" w:color="auto" w:fill="FFFFFF"/>
        </w:rPr>
        <w:t xml:space="preserve"> </w:t>
      </w:r>
      <w:r w:rsidRPr="006A0DC0">
        <w:rPr>
          <w:rFonts w:ascii="Tahoma" w:hAnsi="Tahoma" w:cs="B Nazanin" w:hint="cs"/>
          <w:color w:val="202122"/>
          <w:sz w:val="24"/>
          <w:szCs w:val="24"/>
          <w:shd w:val="clear" w:color="auto" w:fill="FFFFFF"/>
          <w:rtl/>
        </w:rPr>
        <w:t>است</w:t>
      </w:r>
      <w:r w:rsidRPr="006A0DC0">
        <w:rPr>
          <w:rFonts w:ascii="Tahoma" w:hAnsi="Tahoma" w:cs="B Nazanin"/>
          <w:color w:val="202122"/>
          <w:sz w:val="24"/>
          <w:szCs w:val="24"/>
          <w:shd w:val="clear" w:color="auto" w:fill="FFFFFF"/>
        </w:rPr>
        <w:t>.</w:t>
      </w:r>
    </w:p>
    <w:p w:rsidR="008828DB" w:rsidRPr="00553BAD" w:rsidRDefault="008828DB" w:rsidP="008828DB">
      <w:pPr>
        <w:bidi/>
        <w:spacing w:after="0"/>
        <w:jc w:val="lowKashida"/>
        <w:rPr>
          <w:rFonts w:ascii="Tahoma" w:hAnsi="Tahoma" w:cs="B Nazanin"/>
          <w:color w:val="202122"/>
          <w:sz w:val="24"/>
          <w:szCs w:val="24"/>
          <w:shd w:val="clear" w:color="auto" w:fill="FFFFFF"/>
          <w:rtl/>
        </w:rPr>
      </w:pPr>
      <w:r>
        <w:rPr>
          <w:rFonts w:ascii="Tahoma" w:hAnsi="Tahoma" w:cs="B Nazanin" w:hint="cs"/>
          <w:color w:val="202122"/>
          <w:sz w:val="24"/>
          <w:szCs w:val="24"/>
          <w:shd w:val="clear" w:color="auto" w:fill="FFFFFF"/>
          <w:rtl/>
        </w:rPr>
        <w:t xml:space="preserve">همچنین نتایج نشان داد </w:t>
      </w:r>
      <w:r w:rsidRPr="00E55FD5">
        <w:rPr>
          <w:rFonts w:ascii="Tahoma" w:hAnsi="Tahoma" w:cs="B Nazanin" w:hint="cs"/>
          <w:color w:val="202122"/>
          <w:sz w:val="24"/>
          <w:szCs w:val="24"/>
          <w:shd w:val="clear" w:color="auto" w:fill="FFFFFF"/>
          <w:rtl/>
        </w:rPr>
        <w:t xml:space="preserve">بیشترین فراوانی آتش‌سوزی‌های ایجاد شده مربوط به ظهر و عصر می‌باشد (جمعاً 5/37%). </w:t>
      </w:r>
      <w:r>
        <w:rPr>
          <w:rFonts w:ascii="Tahoma" w:hAnsi="Tahoma" w:cs="B Nazanin" w:hint="cs"/>
          <w:color w:val="202122"/>
          <w:sz w:val="24"/>
          <w:szCs w:val="24"/>
          <w:shd w:val="clear" w:color="auto" w:fill="FFFFFF"/>
          <w:rtl/>
        </w:rPr>
        <w:t xml:space="preserve">علت این موضوع را می‌توان به بهینه بودن شرایط برای آتش‌سوزی در این مواقع نسبت داد زیرا </w:t>
      </w:r>
      <w:r w:rsidRPr="00CF0A55">
        <w:rPr>
          <w:rFonts w:ascii="Tahoma" w:hAnsi="Tahoma" w:cs="B Nazanin" w:hint="cs"/>
          <w:color w:val="202122"/>
          <w:sz w:val="24"/>
          <w:szCs w:val="24"/>
          <w:shd w:val="clear" w:color="auto" w:fill="FFFFFF"/>
          <w:rtl/>
        </w:rPr>
        <w:t>گرما،</w:t>
      </w:r>
      <w:r w:rsidRPr="00CF0A55">
        <w:rPr>
          <w:rFonts w:ascii="Tahoma" w:hAnsi="Tahoma" w:cs="B Nazanin"/>
          <w:color w:val="202122"/>
          <w:sz w:val="24"/>
          <w:szCs w:val="24"/>
          <w:shd w:val="clear" w:color="auto" w:fill="FFFFFF"/>
          <w:rtl/>
        </w:rPr>
        <w:t xml:space="preserve"> </w:t>
      </w:r>
      <w:r w:rsidRPr="00CF0A55">
        <w:rPr>
          <w:rFonts w:ascii="Tahoma" w:hAnsi="Tahoma" w:cs="B Nazanin" w:hint="cs"/>
          <w:color w:val="202122"/>
          <w:sz w:val="24"/>
          <w:szCs w:val="24"/>
          <w:shd w:val="clear" w:color="auto" w:fill="FFFFFF"/>
          <w:rtl/>
        </w:rPr>
        <w:t>اکسیژن</w:t>
      </w:r>
      <w:r w:rsidRPr="00CF0A55">
        <w:rPr>
          <w:rFonts w:ascii="Tahoma" w:hAnsi="Tahoma" w:cs="B Nazanin"/>
          <w:color w:val="202122"/>
          <w:sz w:val="24"/>
          <w:szCs w:val="24"/>
          <w:shd w:val="clear" w:color="auto" w:fill="FFFFFF"/>
          <w:rtl/>
        </w:rPr>
        <w:t xml:space="preserve"> </w:t>
      </w:r>
      <w:r w:rsidRPr="00CF0A55">
        <w:rPr>
          <w:rFonts w:ascii="Tahoma" w:hAnsi="Tahoma" w:cs="B Nazanin" w:hint="cs"/>
          <w:color w:val="202122"/>
          <w:sz w:val="24"/>
          <w:szCs w:val="24"/>
          <w:shd w:val="clear" w:color="auto" w:fill="FFFFFF"/>
          <w:rtl/>
        </w:rPr>
        <w:t>و</w:t>
      </w:r>
      <w:r w:rsidRPr="00CF0A55">
        <w:rPr>
          <w:rFonts w:ascii="Tahoma" w:hAnsi="Tahoma" w:cs="B Nazanin"/>
          <w:color w:val="202122"/>
          <w:sz w:val="24"/>
          <w:szCs w:val="24"/>
          <w:shd w:val="clear" w:color="auto" w:fill="FFFFFF"/>
          <w:rtl/>
        </w:rPr>
        <w:t xml:space="preserve"> </w:t>
      </w:r>
      <w:r w:rsidRPr="00CF0A55">
        <w:rPr>
          <w:rFonts w:ascii="Tahoma" w:hAnsi="Tahoma" w:cs="B Nazanin" w:hint="cs"/>
          <w:color w:val="202122"/>
          <w:sz w:val="24"/>
          <w:szCs w:val="24"/>
          <w:shd w:val="clear" w:color="auto" w:fill="FFFFFF"/>
          <w:rtl/>
        </w:rPr>
        <w:t>ماده</w:t>
      </w:r>
      <w:r w:rsidRPr="00CF0A55">
        <w:rPr>
          <w:rFonts w:ascii="Tahoma" w:hAnsi="Tahoma" w:cs="B Nazanin"/>
          <w:color w:val="202122"/>
          <w:sz w:val="24"/>
          <w:szCs w:val="24"/>
          <w:shd w:val="clear" w:color="auto" w:fill="FFFFFF"/>
          <w:rtl/>
        </w:rPr>
        <w:t xml:space="preserve"> </w:t>
      </w:r>
      <w:r w:rsidRPr="00CF0A55">
        <w:rPr>
          <w:rFonts w:ascii="Tahoma" w:hAnsi="Tahoma" w:cs="B Nazanin" w:hint="cs"/>
          <w:color w:val="202122"/>
          <w:sz w:val="24"/>
          <w:szCs w:val="24"/>
          <w:shd w:val="clear" w:color="auto" w:fill="FFFFFF"/>
          <w:rtl/>
        </w:rPr>
        <w:t>سوختنی به دلیل به حداکثر رسیدن درجه حرارت و سرعت وزش باد نسبت داد.</w:t>
      </w:r>
      <w:r>
        <w:rPr>
          <w:rFonts w:ascii="Tahoma" w:hAnsi="Tahoma" w:cs="B Nazanin" w:hint="cs"/>
          <w:color w:val="202122"/>
          <w:sz w:val="24"/>
          <w:szCs w:val="24"/>
          <w:shd w:val="clear" w:color="auto" w:fill="FFFFFF"/>
          <w:rtl/>
        </w:rPr>
        <w:t xml:space="preserve"> </w:t>
      </w:r>
      <w:r w:rsidRPr="00553BAD">
        <w:rPr>
          <w:rFonts w:ascii="Tahoma" w:hAnsi="Tahoma" w:cs="B Nazanin" w:hint="cs"/>
          <w:color w:val="202122"/>
          <w:sz w:val="24"/>
          <w:szCs w:val="24"/>
          <w:shd w:val="clear" w:color="auto" w:fill="FFFFFF"/>
          <w:rtl/>
        </w:rPr>
        <w:t>ترکیبات</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آب</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و</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هوایی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اگر</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با</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تعدادی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شرایط</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فیزیولوژیکی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ماده</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سوختنی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همراه</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شود،</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فاکتوری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است</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که</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بطور</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اساسی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روی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رفتار</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آتش</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اثر</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می</w:t>
      </w:r>
      <w:r w:rsidRPr="00553BAD">
        <w:rPr>
          <w:rFonts w:ascii="Tahoma" w:hAnsi="Tahoma" w:cs="B Nazanin"/>
          <w:color w:val="202122"/>
          <w:sz w:val="24"/>
          <w:szCs w:val="24"/>
          <w:shd w:val="clear" w:color="auto" w:fill="FFFFFF"/>
          <w:rtl/>
          <w:lang w:bidi="fa-IR"/>
        </w:rPr>
        <w:softHyphen/>
      </w:r>
      <w:r w:rsidRPr="00553BAD">
        <w:rPr>
          <w:rFonts w:ascii="Tahoma" w:hAnsi="Tahoma" w:cs="B Nazanin" w:hint="cs"/>
          <w:color w:val="202122"/>
          <w:sz w:val="24"/>
          <w:szCs w:val="24"/>
          <w:shd w:val="clear" w:color="auto" w:fill="FFFFFF"/>
          <w:rtl/>
          <w:lang w:bidi="fa-IR"/>
        </w:rPr>
        <w:t>گذارد</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خشکی،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به</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میزان</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قوی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با</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قابلیت</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اشتعال</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و</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قابلیت</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سوختن</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ماده</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سوختنی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در</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ارتباط</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است</w:t>
      </w:r>
      <w:r w:rsidRPr="00553BAD">
        <w:rPr>
          <w:rFonts w:ascii="Tahoma" w:hAnsi="Tahoma" w:cs="B Nazanin"/>
          <w:color w:val="202122"/>
          <w:sz w:val="24"/>
          <w:szCs w:val="24"/>
          <w:shd w:val="clear" w:color="auto" w:fill="FFFFFF"/>
          <w:rtl/>
          <w:lang w:bidi="fa-IR"/>
        </w:rPr>
        <w:t xml:space="preserve"> (</w:t>
      </w:r>
      <w:proofErr w:type="spellStart"/>
      <w:r w:rsidRPr="00D027C7">
        <w:rPr>
          <w:rFonts w:asciiTheme="majorBidi" w:hAnsiTheme="majorBidi" w:cstheme="majorBidi"/>
          <w:color w:val="202122"/>
          <w:shd w:val="clear" w:color="auto" w:fill="FFFFFF"/>
        </w:rPr>
        <w:t>Viegas</w:t>
      </w:r>
      <w:proofErr w:type="spellEnd"/>
      <w:r w:rsidRPr="00D027C7">
        <w:rPr>
          <w:rFonts w:asciiTheme="majorBidi" w:hAnsiTheme="majorBidi" w:cstheme="majorBidi"/>
          <w:color w:val="202122"/>
          <w:shd w:val="clear" w:color="auto" w:fill="FFFFFF"/>
        </w:rPr>
        <w:t xml:space="preserve"> et al., 1991</w:t>
      </w:r>
      <w:proofErr w:type="gramStart"/>
      <w:r w:rsidRPr="00553BAD">
        <w:rPr>
          <w:rFonts w:ascii="Tahoma" w:hAnsi="Tahoma" w:cs="B Nazanin"/>
          <w:color w:val="202122"/>
          <w:sz w:val="24"/>
          <w:szCs w:val="24"/>
          <w:shd w:val="clear" w:color="auto" w:fill="FFFFFF"/>
          <w:rtl/>
          <w:lang w:bidi="fa-IR"/>
        </w:rPr>
        <w:t>)</w:t>
      </w:r>
      <w:r w:rsidRPr="00553BAD">
        <w:rPr>
          <w:rFonts w:ascii="Tahoma" w:hAnsi="Tahoma" w:cs="B Nazanin" w:hint="cs"/>
          <w:color w:val="202122"/>
          <w:sz w:val="24"/>
          <w:szCs w:val="24"/>
          <w:shd w:val="clear" w:color="auto" w:fill="FFFFFF"/>
          <w:rtl/>
          <w:lang w:bidi="fa-IR"/>
        </w:rPr>
        <w:t>،</w:t>
      </w:r>
      <w:proofErr w:type="gramEnd"/>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و</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باد</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نقش</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مهمی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را</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در</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پخش</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جبهه</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شعله</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ایفا</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می</w:t>
      </w:r>
      <w:r w:rsidRPr="00553BAD">
        <w:rPr>
          <w:rFonts w:ascii="Tahoma" w:hAnsi="Tahoma" w:cs="B Nazanin"/>
          <w:color w:val="202122"/>
          <w:sz w:val="24"/>
          <w:szCs w:val="24"/>
          <w:shd w:val="clear" w:color="auto" w:fill="FFFFFF"/>
          <w:rtl/>
          <w:lang w:bidi="fa-IR"/>
        </w:rPr>
        <w:softHyphen/>
      </w:r>
      <w:r w:rsidRPr="00553BAD">
        <w:rPr>
          <w:rFonts w:ascii="Tahoma" w:hAnsi="Tahoma" w:cs="B Nazanin" w:hint="cs"/>
          <w:color w:val="202122"/>
          <w:sz w:val="24"/>
          <w:szCs w:val="24"/>
          <w:shd w:val="clear" w:color="auto" w:fill="FFFFFF"/>
          <w:rtl/>
          <w:lang w:bidi="fa-IR"/>
        </w:rPr>
        <w:t>کند</w:t>
      </w:r>
      <w:r w:rsidRPr="00553BAD">
        <w:rPr>
          <w:rFonts w:ascii="Tahoma" w:hAnsi="Tahoma" w:cs="B Nazanin"/>
          <w:color w:val="202122"/>
          <w:sz w:val="24"/>
          <w:szCs w:val="24"/>
          <w:shd w:val="clear" w:color="auto" w:fill="FFFFFF"/>
          <w:rtl/>
          <w:lang w:bidi="fa-IR"/>
        </w:rPr>
        <w:t xml:space="preserve"> (</w:t>
      </w:r>
      <w:proofErr w:type="spellStart"/>
      <w:r w:rsidRPr="00D027C7">
        <w:rPr>
          <w:rFonts w:asciiTheme="majorBidi" w:hAnsiTheme="majorBidi" w:cstheme="majorBidi"/>
          <w:color w:val="202122"/>
          <w:shd w:val="clear" w:color="auto" w:fill="FFFFFF"/>
        </w:rPr>
        <w:t>Rothermel</w:t>
      </w:r>
      <w:proofErr w:type="spellEnd"/>
      <w:r w:rsidRPr="00D027C7">
        <w:rPr>
          <w:rFonts w:asciiTheme="majorBidi" w:hAnsiTheme="majorBidi" w:cstheme="majorBidi"/>
          <w:color w:val="202122"/>
          <w:shd w:val="clear" w:color="auto" w:fill="FFFFFF"/>
        </w:rPr>
        <w:t>, 1972</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در</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بسیاری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از</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موارد،</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شرایط</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آب</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و</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هوایی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بر</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عناصر</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دیگر</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غلبه</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می</w:t>
      </w:r>
      <w:r w:rsidRPr="00553BAD">
        <w:rPr>
          <w:rFonts w:ascii="Tahoma" w:hAnsi="Tahoma" w:cs="B Nazanin"/>
          <w:color w:val="202122"/>
          <w:sz w:val="24"/>
          <w:szCs w:val="24"/>
          <w:shd w:val="clear" w:color="auto" w:fill="FFFFFF"/>
          <w:rtl/>
          <w:lang w:bidi="fa-IR"/>
        </w:rPr>
        <w:softHyphen/>
      </w:r>
      <w:r w:rsidRPr="00553BAD">
        <w:rPr>
          <w:rFonts w:ascii="Tahoma" w:hAnsi="Tahoma" w:cs="B Nazanin" w:hint="cs"/>
          <w:color w:val="202122"/>
          <w:sz w:val="24"/>
          <w:szCs w:val="24"/>
          <w:shd w:val="clear" w:color="auto" w:fill="FFFFFF"/>
          <w:rtl/>
          <w:lang w:bidi="fa-IR"/>
        </w:rPr>
        <w:t>کند</w:t>
      </w:r>
      <w:r w:rsidRPr="00553BAD">
        <w:rPr>
          <w:rFonts w:ascii="Tahoma" w:hAnsi="Tahoma" w:cs="B Nazanin"/>
          <w:color w:val="202122"/>
          <w:sz w:val="24"/>
          <w:szCs w:val="24"/>
          <w:shd w:val="clear" w:color="auto" w:fill="FFFFFF"/>
          <w:rtl/>
          <w:lang w:bidi="fa-IR"/>
        </w:rPr>
        <w:t xml:space="preserve"> (</w:t>
      </w:r>
      <w:proofErr w:type="spellStart"/>
      <w:r w:rsidRPr="00D027C7">
        <w:rPr>
          <w:rFonts w:asciiTheme="majorBidi" w:hAnsiTheme="majorBidi" w:cstheme="majorBidi"/>
          <w:color w:val="202122"/>
          <w:shd w:val="clear" w:color="auto" w:fill="FFFFFF"/>
        </w:rPr>
        <w:t>Pyne</w:t>
      </w:r>
      <w:proofErr w:type="spellEnd"/>
      <w:r w:rsidRPr="00D027C7">
        <w:rPr>
          <w:rFonts w:asciiTheme="majorBidi" w:hAnsiTheme="majorBidi" w:cstheme="majorBidi"/>
          <w:color w:val="202122"/>
          <w:shd w:val="clear" w:color="auto" w:fill="FFFFFF"/>
        </w:rPr>
        <w:t xml:space="preserve"> et al., 1996</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در</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توصیف</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مهم</w:t>
      </w:r>
      <w:r w:rsidRPr="00553BAD">
        <w:rPr>
          <w:rFonts w:ascii="Tahoma" w:hAnsi="Tahoma" w:cs="B Nazanin"/>
          <w:color w:val="202122"/>
          <w:sz w:val="24"/>
          <w:szCs w:val="24"/>
          <w:shd w:val="clear" w:color="auto" w:fill="FFFFFF"/>
          <w:rtl/>
          <w:lang w:bidi="fa-IR"/>
        </w:rPr>
        <w:softHyphen/>
      </w:r>
      <w:r w:rsidRPr="00553BAD">
        <w:rPr>
          <w:rFonts w:ascii="Tahoma" w:hAnsi="Tahoma" w:cs="B Nazanin" w:hint="cs"/>
          <w:color w:val="202122"/>
          <w:sz w:val="24"/>
          <w:szCs w:val="24"/>
          <w:shd w:val="clear" w:color="auto" w:fill="FFFFFF"/>
          <w:rtl/>
          <w:lang w:bidi="fa-IR"/>
        </w:rPr>
        <w:t>ترین</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فاکتورهای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هواشناختنی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مرتبط</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با</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پخش</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آتش،</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طبقه</w:t>
      </w:r>
      <w:r w:rsidRPr="00553BAD">
        <w:rPr>
          <w:rFonts w:ascii="Tahoma" w:hAnsi="Tahoma" w:cs="B Nazanin"/>
          <w:color w:val="202122"/>
          <w:sz w:val="24"/>
          <w:szCs w:val="24"/>
          <w:shd w:val="clear" w:color="auto" w:fill="FFFFFF"/>
          <w:rtl/>
          <w:lang w:bidi="fa-IR"/>
        </w:rPr>
        <w:softHyphen/>
      </w:r>
      <w:r w:rsidRPr="00553BAD">
        <w:rPr>
          <w:rFonts w:ascii="Tahoma" w:hAnsi="Tahoma" w:cs="B Nazanin" w:hint="cs"/>
          <w:color w:val="202122"/>
          <w:sz w:val="24"/>
          <w:szCs w:val="24"/>
          <w:shd w:val="clear" w:color="auto" w:fill="FFFFFF"/>
          <w:rtl/>
          <w:lang w:bidi="fa-IR"/>
        </w:rPr>
        <w:t>بندی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پیشنهاد</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شده</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از</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سوی</w:t>
      </w:r>
      <w:r w:rsidRPr="00553BAD">
        <w:rPr>
          <w:rFonts w:ascii="Tahoma" w:hAnsi="Tahoma" w:cs="B Nazanin"/>
          <w:color w:val="202122"/>
          <w:sz w:val="24"/>
          <w:szCs w:val="24"/>
          <w:shd w:val="clear" w:color="auto" w:fill="FFFFFF"/>
          <w:rtl/>
          <w:lang w:bidi="fa-IR"/>
        </w:rPr>
        <w:t xml:space="preserve"> </w:t>
      </w:r>
      <w:r w:rsidRPr="00D027C7">
        <w:rPr>
          <w:rFonts w:asciiTheme="majorBidi" w:hAnsiTheme="majorBidi" w:cstheme="majorBidi"/>
          <w:color w:val="202122"/>
          <w:shd w:val="clear" w:color="auto" w:fill="FFFFFF"/>
        </w:rPr>
        <w:t>Velez</w:t>
      </w:r>
      <w:r>
        <w:rPr>
          <w:rFonts w:ascii="Tahoma" w:hAnsi="Tahoma" w:cs="B Nazanin"/>
          <w:color w:val="202122"/>
          <w:sz w:val="24"/>
          <w:szCs w:val="24"/>
          <w:shd w:val="clear" w:color="auto" w:fill="FFFFFF"/>
          <w:rtl/>
          <w:lang w:bidi="fa-IR"/>
        </w:rPr>
        <w:t xml:space="preserve"> (2000)</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معتبر</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است</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متغیرهای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هواشناختی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می</w:t>
      </w:r>
      <w:r w:rsidRPr="00553BAD">
        <w:rPr>
          <w:rFonts w:ascii="Tahoma" w:hAnsi="Tahoma" w:cs="B Nazanin"/>
          <w:color w:val="202122"/>
          <w:sz w:val="24"/>
          <w:szCs w:val="24"/>
          <w:shd w:val="clear" w:color="auto" w:fill="FFFFFF"/>
          <w:rtl/>
          <w:lang w:bidi="fa-IR"/>
        </w:rPr>
        <w:softHyphen/>
      </w:r>
      <w:r w:rsidRPr="00553BAD">
        <w:rPr>
          <w:rFonts w:ascii="Tahoma" w:hAnsi="Tahoma" w:cs="B Nazanin" w:hint="cs"/>
          <w:color w:val="202122"/>
          <w:sz w:val="24"/>
          <w:szCs w:val="24"/>
          <w:shd w:val="clear" w:color="auto" w:fill="FFFFFF"/>
          <w:rtl/>
          <w:lang w:bidi="fa-IR"/>
        </w:rPr>
        <w:t>تواند</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به</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دو</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گروه</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طبقه</w:t>
      </w:r>
      <w:r w:rsidRPr="00553BAD">
        <w:rPr>
          <w:rFonts w:ascii="Tahoma" w:hAnsi="Tahoma" w:cs="B Nazanin"/>
          <w:color w:val="202122"/>
          <w:sz w:val="24"/>
          <w:szCs w:val="24"/>
          <w:shd w:val="clear" w:color="auto" w:fill="FFFFFF"/>
          <w:rtl/>
          <w:lang w:bidi="fa-IR"/>
        </w:rPr>
        <w:softHyphen/>
      </w:r>
      <w:r w:rsidRPr="00553BAD">
        <w:rPr>
          <w:rFonts w:ascii="Tahoma" w:hAnsi="Tahoma" w:cs="B Nazanin" w:hint="cs"/>
          <w:color w:val="202122"/>
          <w:sz w:val="24"/>
          <w:szCs w:val="24"/>
          <w:shd w:val="clear" w:color="auto" w:fill="FFFFFF"/>
          <w:rtl/>
          <w:lang w:bidi="fa-IR"/>
        </w:rPr>
        <w:t>بندی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شود</w:t>
      </w:r>
      <w:r w:rsidRPr="00553BAD">
        <w:rPr>
          <w:rFonts w:ascii="Tahoma" w:hAnsi="Tahoma" w:cs="B Nazanin"/>
          <w:color w:val="202122"/>
          <w:sz w:val="24"/>
          <w:szCs w:val="24"/>
          <w:shd w:val="clear" w:color="auto" w:fill="FFFFFF"/>
          <w:rtl/>
          <w:lang w:bidi="fa-IR"/>
        </w:rPr>
        <w:t>:</w:t>
      </w:r>
      <w:r w:rsidRPr="00951373">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متغیرهایی</w:t>
      </w:r>
      <w:r w:rsidRPr="00951373">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که</w:t>
      </w:r>
      <w:r w:rsidRPr="00951373">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روی</w:t>
      </w:r>
      <w:r w:rsidRPr="00951373">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امکان</w:t>
      </w:r>
      <w:r w:rsidRPr="00951373">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احتراق</w:t>
      </w:r>
      <w:r w:rsidRPr="00951373">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آتش</w:t>
      </w:r>
      <w:r w:rsidRPr="00951373">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اثر</w:t>
      </w:r>
      <w:r w:rsidRPr="00951373">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می</w:t>
      </w:r>
      <w:r w:rsidRPr="00951373">
        <w:rPr>
          <w:rFonts w:ascii="Tahoma" w:hAnsi="Tahoma" w:cs="B Nazanin"/>
          <w:color w:val="202122"/>
          <w:sz w:val="24"/>
          <w:szCs w:val="24"/>
          <w:shd w:val="clear" w:color="auto" w:fill="FFFFFF"/>
          <w:rtl/>
          <w:lang w:bidi="fa-IR"/>
        </w:rPr>
        <w:softHyphen/>
      </w:r>
      <w:r w:rsidRPr="00951373">
        <w:rPr>
          <w:rFonts w:ascii="Tahoma" w:hAnsi="Tahoma" w:cs="B Nazanin" w:hint="cs"/>
          <w:color w:val="202122"/>
          <w:sz w:val="24"/>
          <w:szCs w:val="24"/>
          <w:shd w:val="clear" w:color="auto" w:fill="FFFFFF"/>
          <w:rtl/>
          <w:lang w:bidi="fa-IR"/>
        </w:rPr>
        <w:t>گذارند</w:t>
      </w:r>
      <w:r w:rsidRPr="00553BAD">
        <w:rPr>
          <w:rFonts w:ascii="Tahoma" w:hAnsi="Tahoma" w:cs="B Nazanin" w:hint="cs"/>
          <w:color w:val="202122"/>
          <w:sz w:val="24"/>
          <w:szCs w:val="24"/>
          <w:shd w:val="clear" w:color="auto" w:fill="FFFFFF"/>
          <w:rtl/>
          <w:lang w:bidi="fa-IR"/>
        </w:rPr>
        <w:t>،</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به</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دلیل</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اینکه</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آنها</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دارای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تاثیر</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بالاتر</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از</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همه</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روی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رطوبت</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ماده</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سوختنی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هستند؛</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بنابراین،</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این</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متغیرها</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اثر</w:t>
      </w:r>
      <w:r w:rsidRPr="00553BAD">
        <w:rPr>
          <w:rFonts w:ascii="Tahoma" w:hAnsi="Tahoma" w:cs="B Nazanin"/>
          <w:color w:val="202122"/>
          <w:sz w:val="24"/>
          <w:szCs w:val="24"/>
          <w:shd w:val="clear" w:color="auto" w:fill="FFFFFF"/>
          <w:rtl/>
          <w:lang w:bidi="fa-IR"/>
        </w:rPr>
        <w:t xml:space="preserve"> </w:t>
      </w:r>
      <w:r>
        <w:rPr>
          <w:rFonts w:ascii="Tahoma" w:hAnsi="Tahoma" w:cs="B Nazanin" w:hint="cs"/>
          <w:color w:val="202122"/>
          <w:sz w:val="24"/>
          <w:szCs w:val="24"/>
          <w:shd w:val="clear" w:color="auto" w:fill="FFFFFF"/>
          <w:rtl/>
          <w:lang w:bidi="fa-IR"/>
        </w:rPr>
        <w:t>موثری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را</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روی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گسترش</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حادثه</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به</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کار</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می</w:t>
      </w:r>
      <w:r w:rsidRPr="00553BAD">
        <w:rPr>
          <w:rFonts w:ascii="Tahoma" w:hAnsi="Tahoma" w:cs="B Nazanin"/>
          <w:color w:val="202122"/>
          <w:sz w:val="24"/>
          <w:szCs w:val="24"/>
          <w:shd w:val="clear" w:color="auto" w:fill="FFFFFF"/>
          <w:rtl/>
          <w:lang w:bidi="fa-IR"/>
        </w:rPr>
        <w:softHyphen/>
      </w:r>
      <w:r w:rsidRPr="00553BAD">
        <w:rPr>
          <w:rFonts w:ascii="Tahoma" w:hAnsi="Tahoma" w:cs="B Nazanin" w:hint="cs"/>
          <w:color w:val="202122"/>
          <w:sz w:val="24"/>
          <w:szCs w:val="24"/>
          <w:shd w:val="clear" w:color="auto" w:fill="FFFFFF"/>
          <w:rtl/>
          <w:lang w:bidi="fa-IR"/>
        </w:rPr>
        <w:t>برند،</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و</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اساسا</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آنها</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اثر</w:t>
      </w:r>
      <w:r w:rsidRPr="00553BAD">
        <w:rPr>
          <w:rFonts w:ascii="Tahoma" w:hAnsi="Tahoma" w:cs="B Nazanin"/>
          <w:color w:val="202122"/>
          <w:sz w:val="24"/>
          <w:szCs w:val="24"/>
          <w:shd w:val="clear" w:color="auto" w:fill="FFFFFF"/>
          <w:rtl/>
          <w:lang w:bidi="fa-IR"/>
        </w:rPr>
        <w:t xml:space="preserve"> </w:t>
      </w:r>
      <w:r>
        <w:rPr>
          <w:rFonts w:ascii="Tahoma" w:hAnsi="Tahoma" w:cs="B Nazanin" w:hint="cs"/>
          <w:color w:val="202122"/>
          <w:sz w:val="24"/>
          <w:szCs w:val="24"/>
          <w:shd w:val="clear" w:color="auto" w:fill="FFFFFF"/>
          <w:rtl/>
          <w:lang w:bidi="fa-IR"/>
        </w:rPr>
        <w:t>معنی‌داری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روی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امکان</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اینکه</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یک</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آتش</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بتواند</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بیشتر</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یا</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کمتر</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مشتعل</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شود</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دارند</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که</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این</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متغیرها</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شامل</w:t>
      </w:r>
      <w:r w:rsidRPr="00553BAD">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تابش</w:t>
      </w:r>
      <w:r w:rsidRPr="00951373">
        <w:rPr>
          <w:rFonts w:ascii="Tahoma" w:hAnsi="Tahoma" w:cs="B Nazanin"/>
          <w:color w:val="202122"/>
          <w:sz w:val="24"/>
          <w:szCs w:val="24"/>
          <w:shd w:val="clear" w:color="auto" w:fill="FFFFFF"/>
          <w:rtl/>
          <w:lang w:bidi="fa-IR"/>
        </w:rPr>
        <w:t xml:space="preserve"> </w:t>
      </w:r>
      <w:r>
        <w:rPr>
          <w:rFonts w:ascii="Tahoma" w:hAnsi="Tahoma" w:cs="B Nazanin" w:hint="cs"/>
          <w:color w:val="202122"/>
          <w:sz w:val="24"/>
          <w:szCs w:val="24"/>
          <w:shd w:val="clear" w:color="auto" w:fill="FFFFFF"/>
          <w:rtl/>
          <w:lang w:bidi="fa-IR"/>
        </w:rPr>
        <w:t>خورشید</w:t>
      </w:r>
      <w:r w:rsidRPr="00951373">
        <w:rPr>
          <w:rFonts w:ascii="Tahoma" w:hAnsi="Tahoma" w:cs="B Nazanin" w:hint="cs"/>
          <w:color w:val="202122"/>
          <w:sz w:val="24"/>
          <w:szCs w:val="24"/>
          <w:shd w:val="clear" w:color="auto" w:fill="FFFFFF"/>
          <w:rtl/>
          <w:lang w:bidi="fa-IR"/>
        </w:rPr>
        <w:t>،</w:t>
      </w:r>
      <w:r w:rsidRPr="00951373">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بارندگی</w:t>
      </w:r>
      <w:r w:rsidRPr="00951373">
        <w:rPr>
          <w:rFonts w:ascii="Tahoma" w:hAnsi="Tahoma" w:cs="B Nazanin"/>
          <w:color w:val="202122"/>
          <w:sz w:val="24"/>
          <w:szCs w:val="24"/>
          <w:shd w:val="clear" w:color="auto" w:fill="FFFFFF"/>
          <w:rtl/>
          <w:lang w:bidi="fa-IR"/>
        </w:rPr>
        <w:softHyphen/>
      </w:r>
      <w:r w:rsidRPr="00951373">
        <w:rPr>
          <w:rFonts w:ascii="Tahoma" w:hAnsi="Tahoma" w:cs="B Nazanin" w:hint="cs"/>
          <w:color w:val="202122"/>
          <w:sz w:val="24"/>
          <w:szCs w:val="24"/>
          <w:shd w:val="clear" w:color="auto" w:fill="FFFFFF"/>
          <w:rtl/>
          <w:lang w:bidi="fa-IR"/>
        </w:rPr>
        <w:t>ها</w:t>
      </w:r>
      <w:r w:rsidRPr="00553BAD">
        <w:rPr>
          <w:rFonts w:ascii="Tahoma" w:hAnsi="Tahoma" w:cs="B Nazanin" w:hint="cs"/>
          <w:color w:val="202122"/>
          <w:sz w:val="24"/>
          <w:szCs w:val="24"/>
          <w:shd w:val="clear" w:color="auto" w:fill="FFFFFF"/>
          <w:rtl/>
          <w:lang w:bidi="fa-IR"/>
        </w:rPr>
        <w:t>،</w:t>
      </w:r>
      <w:r w:rsidRPr="00553BAD">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رطوبت</w:t>
      </w:r>
      <w:r w:rsidRPr="00951373">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هوا</w:t>
      </w:r>
      <w:r w:rsidRPr="00553BAD">
        <w:rPr>
          <w:rFonts w:ascii="Tahoma" w:hAnsi="Tahoma" w:cs="B Nazanin" w:hint="cs"/>
          <w:color w:val="202122"/>
          <w:sz w:val="24"/>
          <w:szCs w:val="24"/>
          <w:shd w:val="clear" w:color="auto" w:fill="FFFFFF"/>
          <w:rtl/>
          <w:lang w:bidi="fa-IR"/>
        </w:rPr>
        <w:t>،</w:t>
      </w:r>
      <w:r w:rsidRPr="00553BAD">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رطوبت</w:t>
      </w:r>
      <w:r w:rsidRPr="00951373">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نسبی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و</w:t>
      </w:r>
      <w:r w:rsidRPr="00553BAD">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آذرخش</w:t>
      </w:r>
      <w:r w:rsidRPr="00951373">
        <w:rPr>
          <w:rFonts w:ascii="Tahoma" w:hAnsi="Tahoma" w:cs="B Nazanin"/>
          <w:color w:val="202122"/>
          <w:sz w:val="24"/>
          <w:szCs w:val="24"/>
          <w:shd w:val="clear" w:color="auto" w:fill="FFFFFF"/>
          <w:rtl/>
          <w:lang w:bidi="fa-IR"/>
        </w:rPr>
        <w:softHyphen/>
      </w:r>
      <w:r w:rsidRPr="00951373">
        <w:rPr>
          <w:rFonts w:ascii="Tahoma" w:hAnsi="Tahoma" w:cs="B Nazanin" w:hint="cs"/>
          <w:color w:val="202122"/>
          <w:sz w:val="24"/>
          <w:szCs w:val="24"/>
          <w:shd w:val="clear" w:color="auto" w:fill="FFFFFF"/>
          <w:rtl/>
          <w:lang w:bidi="fa-IR"/>
        </w:rPr>
        <w:t>ها</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می</w:t>
      </w:r>
      <w:r w:rsidRPr="00553BAD">
        <w:rPr>
          <w:rFonts w:ascii="Tahoma" w:hAnsi="Tahoma" w:cs="B Nazanin"/>
          <w:color w:val="202122"/>
          <w:sz w:val="24"/>
          <w:szCs w:val="24"/>
          <w:shd w:val="clear" w:color="auto" w:fill="FFFFFF"/>
          <w:rtl/>
          <w:lang w:bidi="fa-IR"/>
        </w:rPr>
        <w:softHyphen/>
      </w:r>
      <w:r w:rsidRPr="00553BAD">
        <w:rPr>
          <w:rFonts w:ascii="Tahoma" w:hAnsi="Tahoma" w:cs="B Nazanin" w:hint="cs"/>
          <w:color w:val="202122"/>
          <w:sz w:val="24"/>
          <w:szCs w:val="24"/>
          <w:shd w:val="clear" w:color="auto" w:fill="FFFFFF"/>
          <w:rtl/>
          <w:lang w:bidi="fa-IR"/>
        </w:rPr>
        <w:t>باشد</w:t>
      </w:r>
      <w:r w:rsidRPr="00553BAD">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متغیرهایی</w:t>
      </w:r>
      <w:r w:rsidRPr="00951373">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که</w:t>
      </w:r>
      <w:r w:rsidRPr="00951373">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روی</w:t>
      </w:r>
      <w:r w:rsidRPr="00951373">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نسبت</w:t>
      </w:r>
      <w:r w:rsidRPr="00951373">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گسترش</w:t>
      </w:r>
      <w:r w:rsidRPr="00951373">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اثر</w:t>
      </w:r>
      <w:r w:rsidRPr="00951373">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می</w:t>
      </w:r>
      <w:r w:rsidRPr="00951373">
        <w:rPr>
          <w:rFonts w:ascii="Tahoma" w:hAnsi="Tahoma" w:cs="B Nazanin"/>
          <w:color w:val="202122"/>
          <w:sz w:val="24"/>
          <w:szCs w:val="24"/>
          <w:shd w:val="clear" w:color="auto" w:fill="FFFFFF"/>
          <w:rtl/>
          <w:lang w:bidi="fa-IR"/>
        </w:rPr>
        <w:softHyphen/>
      </w:r>
      <w:r w:rsidRPr="00951373">
        <w:rPr>
          <w:rFonts w:ascii="Tahoma" w:hAnsi="Tahoma" w:cs="B Nazanin" w:hint="cs"/>
          <w:color w:val="202122"/>
          <w:sz w:val="24"/>
          <w:szCs w:val="24"/>
          <w:shd w:val="clear" w:color="auto" w:fill="FFFFFF"/>
          <w:rtl/>
          <w:lang w:bidi="fa-IR"/>
        </w:rPr>
        <w:t>گذارند</w:t>
      </w:r>
      <w:r w:rsidRPr="00553BAD">
        <w:rPr>
          <w:rFonts w:ascii="Tahoma" w:hAnsi="Tahoma" w:cs="B Nazanin" w:hint="cs"/>
          <w:color w:val="202122"/>
          <w:sz w:val="24"/>
          <w:szCs w:val="24"/>
          <w:shd w:val="clear" w:color="auto" w:fill="FFFFFF"/>
          <w:rtl/>
          <w:lang w:bidi="fa-IR"/>
        </w:rPr>
        <w:t>،</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به</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دلیل</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اینکه</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آنها</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روی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جریان</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مورد</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نیاز</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برای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سوختن</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و</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فرآیندهای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انتقال</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گرما</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اثر</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می</w:t>
      </w:r>
      <w:r w:rsidRPr="00553BAD">
        <w:rPr>
          <w:rFonts w:ascii="Tahoma" w:hAnsi="Tahoma" w:cs="B Nazanin"/>
          <w:color w:val="202122"/>
          <w:sz w:val="24"/>
          <w:szCs w:val="24"/>
          <w:shd w:val="clear" w:color="auto" w:fill="FFFFFF"/>
          <w:rtl/>
          <w:lang w:bidi="fa-IR"/>
        </w:rPr>
        <w:softHyphen/>
      </w:r>
      <w:r w:rsidRPr="00553BAD">
        <w:rPr>
          <w:rFonts w:ascii="Tahoma" w:hAnsi="Tahoma" w:cs="B Nazanin" w:hint="cs"/>
          <w:color w:val="202122"/>
          <w:sz w:val="24"/>
          <w:szCs w:val="24"/>
          <w:shd w:val="clear" w:color="auto" w:fill="FFFFFF"/>
          <w:rtl/>
          <w:lang w:bidi="fa-IR"/>
        </w:rPr>
        <w:t>گذارند؛</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بنابراین</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اثر</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غالب</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این</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متغیرها</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روی</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رفتار</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آتش</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است</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که</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از</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جمله</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این</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متغیرها</w:t>
      </w:r>
      <w:r w:rsidRPr="00553BAD">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باد</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و</w:t>
      </w:r>
      <w:r w:rsidRPr="00553BAD">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پایایی</w:t>
      </w:r>
      <w:r w:rsidRPr="00951373">
        <w:rPr>
          <w:rFonts w:ascii="Tahoma" w:hAnsi="Tahoma" w:cs="B Nazanin"/>
          <w:color w:val="202122"/>
          <w:sz w:val="24"/>
          <w:szCs w:val="24"/>
          <w:shd w:val="clear" w:color="auto" w:fill="FFFFFF"/>
          <w:rtl/>
          <w:lang w:bidi="fa-IR"/>
        </w:rPr>
        <w:t xml:space="preserve"> </w:t>
      </w:r>
      <w:r w:rsidRPr="00951373">
        <w:rPr>
          <w:rFonts w:ascii="Tahoma" w:hAnsi="Tahoma" w:cs="B Nazanin" w:hint="cs"/>
          <w:color w:val="202122"/>
          <w:sz w:val="24"/>
          <w:szCs w:val="24"/>
          <w:shd w:val="clear" w:color="auto" w:fill="FFFFFF"/>
          <w:rtl/>
          <w:lang w:bidi="fa-IR"/>
        </w:rPr>
        <w:t>اتمسفریک</w:t>
      </w:r>
      <w:r w:rsidRPr="00553BAD">
        <w:rPr>
          <w:rFonts w:ascii="Tahoma" w:hAnsi="Tahoma" w:cs="B Nazanin"/>
          <w:color w:val="202122"/>
          <w:sz w:val="24"/>
          <w:szCs w:val="24"/>
          <w:shd w:val="clear" w:color="auto" w:fill="FFFFFF"/>
          <w:rtl/>
          <w:lang w:bidi="fa-IR"/>
        </w:rPr>
        <w:t xml:space="preserve"> </w:t>
      </w:r>
      <w:r w:rsidRPr="00553BAD">
        <w:rPr>
          <w:rFonts w:ascii="Tahoma" w:hAnsi="Tahoma" w:cs="B Nazanin" w:hint="cs"/>
          <w:color w:val="202122"/>
          <w:sz w:val="24"/>
          <w:szCs w:val="24"/>
          <w:shd w:val="clear" w:color="auto" w:fill="FFFFFF"/>
          <w:rtl/>
          <w:lang w:bidi="fa-IR"/>
        </w:rPr>
        <w:t>است</w:t>
      </w:r>
      <w:r w:rsidRPr="00553BAD">
        <w:rPr>
          <w:rFonts w:ascii="Tahoma" w:hAnsi="Tahoma" w:cs="B Nazanin"/>
          <w:color w:val="202122"/>
          <w:sz w:val="24"/>
          <w:szCs w:val="24"/>
          <w:shd w:val="clear" w:color="auto" w:fill="FFFFFF"/>
          <w:rtl/>
          <w:lang w:bidi="fa-IR"/>
        </w:rPr>
        <w:t xml:space="preserve">. </w:t>
      </w:r>
    </w:p>
    <w:p w:rsidR="008828DB" w:rsidRPr="0039302A" w:rsidRDefault="008828DB" w:rsidP="008828DB">
      <w:pPr>
        <w:bidi/>
        <w:spacing w:after="0"/>
        <w:jc w:val="both"/>
        <w:rPr>
          <w:rFonts w:ascii="Tahoma" w:hAnsi="Tahoma" w:cs="B Nazanin"/>
          <w:color w:val="202122"/>
          <w:sz w:val="24"/>
          <w:szCs w:val="24"/>
          <w:shd w:val="clear" w:color="auto" w:fill="FFFFFF"/>
          <w:rtl/>
          <w:lang w:bidi="fa-IR"/>
        </w:rPr>
      </w:pPr>
      <w:r>
        <w:rPr>
          <w:rFonts w:ascii="Tahoma" w:hAnsi="Tahoma" w:cs="B Nazanin" w:hint="cs"/>
          <w:color w:val="202122"/>
          <w:sz w:val="24"/>
          <w:szCs w:val="24"/>
          <w:shd w:val="clear" w:color="auto" w:fill="FFFFFF"/>
          <w:rtl/>
        </w:rPr>
        <w:t>نتایج نشان می‌دهد هر آتش‌</w:t>
      </w:r>
      <w:r w:rsidRPr="00C5570D">
        <w:rPr>
          <w:rFonts w:ascii="Tahoma" w:hAnsi="Tahoma" w:cs="B Nazanin" w:hint="cs"/>
          <w:color w:val="202122"/>
          <w:sz w:val="24"/>
          <w:szCs w:val="24"/>
          <w:shd w:val="clear" w:color="auto" w:fill="FFFFFF"/>
          <w:rtl/>
        </w:rPr>
        <w:t xml:space="preserve"> به طور میانگین حدود 46 دقیقه طول می‌کشد تا خاموش گردد. مدت زمان 30</w:t>
      </w:r>
      <w:r>
        <w:rPr>
          <w:rFonts w:ascii="Tahoma" w:hAnsi="Tahoma" w:cs="B Nazanin" w:hint="cs"/>
          <w:color w:val="202122"/>
          <w:sz w:val="24"/>
          <w:szCs w:val="24"/>
          <w:shd w:val="clear" w:color="auto" w:fill="FFFFFF"/>
          <w:rtl/>
        </w:rPr>
        <w:t xml:space="preserve">، </w:t>
      </w:r>
      <w:r w:rsidRPr="00C5570D">
        <w:rPr>
          <w:rFonts w:ascii="Tahoma" w:hAnsi="Tahoma" w:cs="B Nazanin" w:hint="cs"/>
          <w:color w:val="202122"/>
          <w:sz w:val="24"/>
          <w:szCs w:val="24"/>
          <w:shd w:val="clear" w:color="auto" w:fill="FFFFFF"/>
          <w:rtl/>
        </w:rPr>
        <w:t xml:space="preserve"> </w:t>
      </w:r>
      <w:r>
        <w:rPr>
          <w:rFonts w:ascii="Tahoma" w:hAnsi="Tahoma" w:cs="B Nazanin" w:hint="cs"/>
          <w:color w:val="202122"/>
          <w:sz w:val="24"/>
          <w:szCs w:val="24"/>
          <w:shd w:val="clear" w:color="auto" w:fill="FFFFFF"/>
          <w:rtl/>
        </w:rPr>
        <w:t xml:space="preserve">60 و 120 دقیقه </w:t>
      </w:r>
      <w:r w:rsidRPr="00C5570D">
        <w:rPr>
          <w:rFonts w:ascii="Tahoma" w:hAnsi="Tahoma" w:cs="B Nazanin" w:hint="cs"/>
          <w:color w:val="202122"/>
          <w:sz w:val="24"/>
          <w:szCs w:val="24"/>
          <w:shd w:val="clear" w:color="auto" w:fill="FFFFFF"/>
          <w:rtl/>
        </w:rPr>
        <w:t xml:space="preserve"> بیشترین فراوانی (</w:t>
      </w:r>
      <w:r>
        <w:rPr>
          <w:rFonts w:ascii="Tahoma" w:hAnsi="Tahoma" w:cs="B Nazanin" w:hint="cs"/>
          <w:color w:val="202122"/>
          <w:sz w:val="24"/>
          <w:szCs w:val="24"/>
          <w:shd w:val="clear" w:color="auto" w:fill="FFFFFF"/>
          <w:rtl/>
        </w:rPr>
        <w:t>حدود 30</w:t>
      </w:r>
      <w:r w:rsidRPr="00C5570D">
        <w:rPr>
          <w:rFonts w:ascii="Tahoma" w:hAnsi="Tahoma" w:cs="B Nazanin" w:hint="cs"/>
          <w:color w:val="202122"/>
          <w:sz w:val="24"/>
          <w:szCs w:val="24"/>
          <w:shd w:val="clear" w:color="auto" w:fill="FFFFFF"/>
          <w:rtl/>
        </w:rPr>
        <w:t>%</w:t>
      </w:r>
      <w:r>
        <w:rPr>
          <w:rFonts w:ascii="Tahoma" w:hAnsi="Tahoma" w:cs="B Nazanin" w:hint="cs"/>
          <w:color w:val="202122"/>
          <w:sz w:val="24"/>
          <w:szCs w:val="24"/>
          <w:shd w:val="clear" w:color="auto" w:fill="FFFFFF"/>
          <w:rtl/>
        </w:rPr>
        <w:t>، 3/9% و 3/9%</w:t>
      </w:r>
      <w:r w:rsidRPr="00C5570D">
        <w:rPr>
          <w:rFonts w:ascii="Tahoma" w:hAnsi="Tahoma" w:cs="B Nazanin" w:hint="cs"/>
          <w:color w:val="202122"/>
          <w:sz w:val="24"/>
          <w:szCs w:val="24"/>
          <w:shd w:val="clear" w:color="auto" w:fill="FFFFFF"/>
          <w:rtl/>
        </w:rPr>
        <w:t>) را در بین زمان‌های آتش‌سوزی موجود را دارد</w:t>
      </w:r>
      <w:r>
        <w:rPr>
          <w:rFonts w:ascii="Tahoma" w:hAnsi="Tahoma" w:cs="B Nazanin"/>
          <w:color w:val="202122"/>
          <w:sz w:val="24"/>
          <w:szCs w:val="24"/>
          <w:shd w:val="clear" w:color="auto" w:fill="FFFFFF"/>
        </w:rPr>
        <w:t xml:space="preserve"> </w:t>
      </w:r>
      <w:r>
        <w:rPr>
          <w:rFonts w:ascii="Tahoma" w:hAnsi="Tahoma" w:cs="B Nazanin" w:hint="cs"/>
          <w:color w:val="202122"/>
          <w:sz w:val="24"/>
          <w:szCs w:val="24"/>
          <w:shd w:val="clear" w:color="auto" w:fill="FFFFFF"/>
          <w:rtl/>
          <w:lang w:bidi="fa-IR"/>
        </w:rPr>
        <w:t>(شکل 7)</w:t>
      </w:r>
      <w:r w:rsidRPr="00C5570D">
        <w:rPr>
          <w:rFonts w:ascii="Tahoma" w:hAnsi="Tahoma" w:cs="B Nazanin" w:hint="cs"/>
          <w:color w:val="202122"/>
          <w:sz w:val="24"/>
          <w:szCs w:val="24"/>
          <w:shd w:val="clear" w:color="auto" w:fill="FFFFFF"/>
          <w:rtl/>
        </w:rPr>
        <w:t>.</w:t>
      </w:r>
      <w:r>
        <w:rPr>
          <w:rFonts w:ascii="Tahoma" w:hAnsi="Tahoma" w:cs="B Nazanin" w:hint="cs"/>
          <w:color w:val="202122"/>
          <w:sz w:val="24"/>
          <w:szCs w:val="24"/>
          <w:shd w:val="clear" w:color="auto" w:fill="FFFFFF"/>
          <w:rtl/>
        </w:rPr>
        <w:t xml:space="preserve"> زمان خاموش شدن آتش به پارامترهای زیادی بستگی دارد که مهمترین آنها شامل وجود امکانات مناسب و به‌روز اطفای حریق، گزارش به موقع وقوع حریق و سرعت عمل پرسنل اداره منابع طبیعی، وجود شبکه راه‌های ارتباطی مناسب در سطح حوزه، مشارکت دوستداران طبیعت و مردم محلی در پاره‌ای موارد اشاره کرد. </w:t>
      </w:r>
    </w:p>
    <w:p w:rsidR="008828DB" w:rsidRDefault="008828DB" w:rsidP="008828DB">
      <w:pPr>
        <w:bidi/>
        <w:spacing w:after="0"/>
        <w:jc w:val="both"/>
        <w:rPr>
          <w:rFonts w:ascii="Tahoma" w:hAnsi="Tahoma" w:cs="B Nazanin"/>
          <w:color w:val="202122"/>
          <w:sz w:val="24"/>
          <w:szCs w:val="24"/>
          <w:shd w:val="clear" w:color="auto" w:fill="FFFFFF"/>
          <w:rtl/>
        </w:rPr>
      </w:pPr>
      <w:r>
        <w:rPr>
          <w:rFonts w:ascii="Tahoma" w:hAnsi="Tahoma" w:cs="B Nazanin" w:hint="cs"/>
          <w:color w:val="202122"/>
          <w:sz w:val="24"/>
          <w:szCs w:val="24"/>
          <w:shd w:val="clear" w:color="auto" w:fill="FFFFFF"/>
          <w:rtl/>
        </w:rPr>
        <w:t xml:space="preserve">نتایج </w:t>
      </w:r>
      <w:r w:rsidRPr="00A41C57">
        <w:rPr>
          <w:rFonts w:ascii="Tahoma" w:hAnsi="Tahoma" w:cs="B Nazanin" w:hint="cs"/>
          <w:color w:val="202122"/>
          <w:sz w:val="24"/>
          <w:szCs w:val="24"/>
          <w:shd w:val="clear" w:color="auto" w:fill="FFFFFF"/>
          <w:rtl/>
        </w:rPr>
        <w:t>نشان می‌دهد شش ماه آتش‌سوزی در منطقه مورد مطالعه وجود دارد</w:t>
      </w:r>
      <w:r>
        <w:rPr>
          <w:rFonts w:ascii="Tahoma" w:hAnsi="Tahoma" w:cs="B Nazanin" w:hint="cs"/>
          <w:color w:val="202122"/>
          <w:sz w:val="24"/>
          <w:szCs w:val="24"/>
          <w:shd w:val="clear" w:color="auto" w:fill="FFFFFF"/>
          <w:rtl/>
        </w:rPr>
        <w:t xml:space="preserve"> و به طور متوسط تقریباً هر سه روز یک بار آتش‌سوزی اتفاق می‌افتد </w:t>
      </w:r>
      <w:r w:rsidRPr="00A41C57">
        <w:rPr>
          <w:rFonts w:ascii="Tahoma" w:hAnsi="Tahoma" w:cs="B Nazanin" w:hint="cs"/>
          <w:color w:val="202122"/>
          <w:sz w:val="24"/>
          <w:szCs w:val="24"/>
          <w:shd w:val="clear" w:color="auto" w:fill="FFFFFF"/>
          <w:rtl/>
        </w:rPr>
        <w:t>(شکل</w:t>
      </w:r>
      <w:r>
        <w:rPr>
          <w:rFonts w:ascii="Tahoma" w:hAnsi="Tahoma" w:cs="B Nazanin" w:hint="cs"/>
          <w:color w:val="202122"/>
          <w:sz w:val="24"/>
          <w:szCs w:val="24"/>
          <w:shd w:val="clear" w:color="auto" w:fill="FFFFFF"/>
          <w:rtl/>
        </w:rPr>
        <w:t>‌های</w:t>
      </w:r>
      <w:r w:rsidRPr="00A41C57">
        <w:rPr>
          <w:rFonts w:ascii="Tahoma" w:hAnsi="Tahoma" w:cs="B Nazanin" w:hint="cs"/>
          <w:color w:val="202122"/>
          <w:sz w:val="24"/>
          <w:szCs w:val="24"/>
          <w:shd w:val="clear" w:color="auto" w:fill="FFFFFF"/>
          <w:rtl/>
        </w:rPr>
        <w:t xml:space="preserve"> </w:t>
      </w:r>
      <w:r>
        <w:rPr>
          <w:rFonts w:ascii="Tahoma" w:hAnsi="Tahoma" w:cs="B Nazanin" w:hint="cs"/>
          <w:color w:val="202122"/>
          <w:sz w:val="24"/>
          <w:szCs w:val="24"/>
          <w:shd w:val="clear" w:color="auto" w:fill="FFFFFF"/>
          <w:rtl/>
        </w:rPr>
        <w:t>9، 10 و 12</w:t>
      </w:r>
      <w:r w:rsidRPr="00A41C57">
        <w:rPr>
          <w:rFonts w:ascii="Tahoma" w:hAnsi="Tahoma" w:cs="B Nazanin" w:hint="cs"/>
          <w:color w:val="202122"/>
          <w:sz w:val="24"/>
          <w:szCs w:val="24"/>
          <w:shd w:val="clear" w:color="auto" w:fill="FFFFFF"/>
          <w:rtl/>
        </w:rPr>
        <w:t>)</w:t>
      </w:r>
      <w:r>
        <w:rPr>
          <w:rFonts w:ascii="Tahoma" w:hAnsi="Tahoma" w:cs="B Nazanin" w:hint="cs"/>
          <w:color w:val="202122"/>
          <w:sz w:val="24"/>
          <w:szCs w:val="24"/>
          <w:shd w:val="clear" w:color="auto" w:fill="FFFFFF"/>
          <w:rtl/>
        </w:rPr>
        <w:t>.</w:t>
      </w:r>
      <w:r w:rsidRPr="00A41C57">
        <w:rPr>
          <w:rFonts w:ascii="Tahoma" w:hAnsi="Tahoma" w:cs="B Nazanin" w:hint="cs"/>
          <w:color w:val="202122"/>
          <w:sz w:val="24"/>
          <w:szCs w:val="24"/>
          <w:shd w:val="clear" w:color="auto" w:fill="FFFFFF"/>
          <w:rtl/>
        </w:rPr>
        <w:t xml:space="preserve"> </w:t>
      </w:r>
      <w:r>
        <w:rPr>
          <w:rFonts w:ascii="Tahoma" w:hAnsi="Tahoma" w:cs="B Nazanin" w:hint="cs"/>
          <w:color w:val="202122"/>
          <w:sz w:val="24"/>
          <w:szCs w:val="24"/>
          <w:shd w:val="clear" w:color="auto" w:fill="FFFFFF"/>
          <w:rtl/>
        </w:rPr>
        <w:t xml:space="preserve">به طور کلی، نمودار فراوانی آتش‌سوزی نشان می‌دهد با گذشت زمان روند افزایش آن صعودی می‌باشد. به طور کلی الگوی از دلایل افزایش آتش‌سوزی در طی فصل خشک در منطقه می‌توان به افزایش میزان تفرج و طبیعت‌گردی همراه با کاهش طول روزها و خنک شدن هوا اشاره کرد زیرا در این زمان از سال شرایط برای کوهنوردی، طبیعت‌گردی و جمع‌آوری محصولات فرعی جنگل‌های زاگرس مساعد می‌گردد و بر اثر بی‌توجهی نرخ آتش‌سوزی افزایش می‌یابد. </w:t>
      </w:r>
      <w:r w:rsidRPr="004857E3">
        <w:rPr>
          <w:rFonts w:ascii="Tahoma" w:hAnsi="Tahoma" w:cs="B Nazanin" w:hint="cs"/>
          <w:color w:val="202122"/>
          <w:sz w:val="24"/>
          <w:szCs w:val="24"/>
          <w:shd w:val="clear" w:color="auto" w:fill="FFFFFF"/>
          <w:rtl/>
        </w:rPr>
        <w:t xml:space="preserve"> </w:t>
      </w:r>
      <w:r>
        <w:rPr>
          <w:rFonts w:ascii="Tahoma" w:hAnsi="Tahoma" w:cs="B Nazanin" w:hint="cs"/>
          <w:color w:val="202122"/>
          <w:sz w:val="24"/>
          <w:szCs w:val="24"/>
          <w:shd w:val="clear" w:color="auto" w:fill="FFFFFF"/>
          <w:rtl/>
        </w:rPr>
        <w:t>با وجود اینکه در فصل بهار هم میزان تفرج و طبیعت‌گردی زیاد است اما به دلیل خشک نبودن پوشش گیاهی نرخ وقوع آتش‌سوزی کمتر از اواخر تابستان و به‌ویژه اوایل فصل پاییز است.</w:t>
      </w:r>
    </w:p>
    <w:p w:rsidR="008828DB" w:rsidRDefault="008828DB" w:rsidP="008828DB">
      <w:pPr>
        <w:bidi/>
        <w:spacing w:after="0"/>
        <w:jc w:val="both"/>
        <w:rPr>
          <w:rFonts w:ascii="Tahoma" w:hAnsi="Tahoma" w:cs="B Nazanin"/>
          <w:color w:val="202122"/>
          <w:sz w:val="24"/>
          <w:szCs w:val="24"/>
          <w:shd w:val="clear" w:color="auto" w:fill="FFFFFF"/>
          <w:rtl/>
        </w:rPr>
      </w:pPr>
      <w:r>
        <w:rPr>
          <w:rFonts w:ascii="Tahoma" w:hAnsi="Tahoma" w:cs="B Nazanin" w:hint="cs"/>
          <w:color w:val="202122"/>
          <w:sz w:val="24"/>
          <w:szCs w:val="24"/>
          <w:shd w:val="clear" w:color="auto" w:fill="FFFFFF"/>
          <w:rtl/>
        </w:rPr>
        <w:t xml:space="preserve">نتایج نشان می‌دهد، در ماه اول فصل آتش‌سوزی بیشترین موارد مربوط به صاعقه و تفرج، در ماه دوم اصلی‌ترین عوامل شامل اختلافات موجود بین جوامع محلی و سرایت ناشی از پس‌چر، در ماه سوم تفرج و اختلافات بین اهالی بومی، در ماه چهارم اختلافات بر سر مالکیت و بهره‌برداری، در ماه پنجم تفرج و اختلافات بر سر مالکیت و بهره‌برداری و در ماه ششم نیز تفرج و اختلافات بر سر مالکیت و بهره‌برداری است. علل ایجاد آتش در ماه‌های مختلف فصل اتش‌سوزی روش کننده نکات جالبی است. در ماه‌های اولیه در مناطقی که گرمتر بوده و کشاورزان زمین آبی دارند همواره اقدام به از بین بردن پسچر زمین‌های کشاورزی خود به منظور آماده </w:t>
      </w:r>
      <w:r>
        <w:rPr>
          <w:rFonts w:ascii="Tahoma" w:hAnsi="Tahoma" w:cs="B Nazanin" w:hint="cs"/>
          <w:color w:val="202122"/>
          <w:sz w:val="24"/>
          <w:szCs w:val="24"/>
          <w:shd w:val="clear" w:color="auto" w:fill="FFFFFF"/>
          <w:rtl/>
        </w:rPr>
        <w:lastRenderedPageBreak/>
        <w:t xml:space="preserve">نمودن زمین برای کشت دوم می‌نمایند که معمول‌ترین روش از بین بردن پسچر، آتش زدن آن می‌باشد. در مواردی سهل‌انگاری زارعان باعث سرایت آتش به مراتع و جنگل‌های مجاور شده و سبب ایجاد آتش‌سوزی در منابع ملی می‌گردد. در ماه‌های میانی فصل آتش‌سوزی دلیل غالب اختلافات، مشکلات شخصی، طایفه‌ای و قومی بین جوامع محلی است که مناسب‌ترین زمان را موقعی می‌دانند مجموع شرایط برای از بین بردن چراگاه دام‌های طرف مقابل در بهترین شرایط باشد و این زمان مصادف با مرداد ماه و قسمتی از شهریور است. در ماه‌های پایانی فصل آتش‌سوزی و اوان پاییز نیز تفرج و طبیعت‌گردی دلیل اصلی آتش‌سوزی‌ها را تشکیل می‌دهد که دلایل آن در سطور پیشین مورد بحث قرار گرفت. </w:t>
      </w:r>
    </w:p>
    <w:p w:rsidR="008828DB" w:rsidRPr="00DE7022" w:rsidRDefault="008828DB" w:rsidP="008828DB">
      <w:pPr>
        <w:bidi/>
        <w:jc w:val="both"/>
        <w:rPr>
          <w:rFonts w:ascii="Tahoma" w:hAnsi="Tahoma" w:cs="B Nazanin"/>
          <w:color w:val="202122"/>
          <w:sz w:val="24"/>
          <w:szCs w:val="24"/>
          <w:shd w:val="clear" w:color="auto" w:fill="FFFFFF"/>
          <w:rtl/>
          <w:lang w:bidi="fa-IR"/>
        </w:rPr>
      </w:pPr>
      <w:r>
        <w:rPr>
          <w:rFonts w:ascii="Tahoma" w:hAnsi="Tahoma" w:cs="B Nazanin" w:hint="cs"/>
          <w:color w:val="202122"/>
          <w:sz w:val="24"/>
          <w:szCs w:val="24"/>
          <w:shd w:val="clear" w:color="auto" w:fill="FFFFFF"/>
          <w:rtl/>
        </w:rPr>
        <w:t>به منظور حفاظت موثر از منابع طبیعی</w:t>
      </w:r>
      <w:r w:rsidR="00333997">
        <w:rPr>
          <w:rFonts w:ascii="Tahoma" w:hAnsi="Tahoma" w:cs="B Nazanin" w:hint="cs"/>
          <w:color w:val="202122"/>
          <w:sz w:val="24"/>
          <w:szCs w:val="24"/>
          <w:shd w:val="clear" w:color="auto" w:fill="FFFFFF"/>
          <w:rtl/>
        </w:rPr>
        <w:t xml:space="preserve"> و افزایش تولید</w:t>
      </w:r>
      <w:r>
        <w:rPr>
          <w:rFonts w:ascii="Tahoma" w:hAnsi="Tahoma" w:cs="B Nazanin" w:hint="cs"/>
          <w:color w:val="202122"/>
          <w:sz w:val="24"/>
          <w:szCs w:val="24"/>
          <w:shd w:val="clear" w:color="auto" w:fill="FFFFFF"/>
          <w:rtl/>
        </w:rPr>
        <w:t xml:space="preserve"> لازم است </w:t>
      </w:r>
      <w:r>
        <w:rPr>
          <w:rFonts w:ascii="Tahoma" w:hAnsi="Tahoma" w:cs="B Nazanin" w:hint="cs"/>
          <w:color w:val="202122"/>
          <w:sz w:val="24"/>
          <w:szCs w:val="24"/>
          <w:shd w:val="clear" w:color="auto" w:fill="FFFFFF"/>
          <w:rtl/>
          <w:lang w:bidi="fa-IR"/>
        </w:rPr>
        <w:t>از اطلاعات به دست آمده به منظور مدیریت موثر و پیشگیری و اطفای حریق‌های ایجاد شده در سطح حوزه مورد مطالعه و به طور کلی اکوسیستم زاگرس بهره گرفت. علاوه بر تجهیز ادارات منابع طبیعی به امکانات به‌روز و مناسب اطفای حریق، می‌توان برای کشاورزانی که اقدام به آتش زدن پسچر مزارع خود می‌کنند تهمیداتی قانونی اندیشید تا در صورت سهل‌انگاری و ایجاد حریق در منابع ملی مورد بازخواست دستگاه‌های ذی‌ربط قرار گیرند. همچنین نسبت به آموزش جوامع محلی و فرهنگ‌سازی در استفاده از مواهب طبیعت</w:t>
      </w:r>
      <w:r w:rsidR="004C5DB7">
        <w:rPr>
          <w:rFonts w:ascii="Tahoma" w:hAnsi="Tahoma" w:cs="B Nazanin" w:hint="cs"/>
          <w:color w:val="202122"/>
          <w:sz w:val="24"/>
          <w:szCs w:val="24"/>
          <w:shd w:val="clear" w:color="auto" w:fill="FFFFFF"/>
          <w:rtl/>
          <w:lang w:bidi="fa-IR"/>
        </w:rPr>
        <w:t xml:space="preserve"> و افزایش تولید</w:t>
      </w:r>
      <w:r>
        <w:rPr>
          <w:rFonts w:ascii="Tahoma" w:hAnsi="Tahoma" w:cs="B Nazanin" w:hint="cs"/>
          <w:color w:val="202122"/>
          <w:sz w:val="24"/>
          <w:szCs w:val="24"/>
          <w:shd w:val="clear" w:color="auto" w:fill="FFFFFF"/>
          <w:rtl/>
          <w:lang w:bidi="fa-IR"/>
        </w:rPr>
        <w:t xml:space="preserve"> باید اقدامات جدی صورت گیرد.</w:t>
      </w:r>
    </w:p>
    <w:p w:rsidR="008828DB" w:rsidRDefault="008828DB" w:rsidP="008828DB">
      <w:pPr>
        <w:bidi/>
        <w:rPr>
          <w:rFonts w:cs="B Nazanin"/>
          <w:b/>
          <w:bCs/>
          <w:rtl/>
          <w:lang w:bidi="fa-IR"/>
        </w:rPr>
      </w:pPr>
      <w:r w:rsidRPr="001B69A1">
        <w:rPr>
          <w:rFonts w:cs="B Nazanin" w:hint="cs"/>
          <w:b/>
          <w:bCs/>
          <w:rtl/>
          <w:lang w:bidi="fa-IR"/>
        </w:rPr>
        <w:t>منابع</w:t>
      </w:r>
    </w:p>
    <w:p w:rsidR="008828DB" w:rsidRDefault="008828DB" w:rsidP="008828DB">
      <w:pPr>
        <w:bidi/>
        <w:jc w:val="lowKashida"/>
        <w:rPr>
          <w:rFonts w:ascii="Tahoma" w:hAnsi="Tahoma" w:cs="B Nazanin"/>
          <w:color w:val="202122"/>
          <w:sz w:val="24"/>
          <w:szCs w:val="24"/>
          <w:shd w:val="clear" w:color="auto" w:fill="FFFFFF"/>
          <w:rtl/>
        </w:rPr>
      </w:pPr>
      <w:r w:rsidRPr="00722685">
        <w:rPr>
          <w:rFonts w:ascii="Tahoma" w:hAnsi="Tahoma" w:cs="B Nazanin"/>
          <w:color w:val="202122"/>
          <w:sz w:val="24"/>
          <w:szCs w:val="24"/>
          <w:shd w:val="clear" w:color="auto" w:fill="FFFFFF"/>
          <w:rtl/>
        </w:rPr>
        <w:t>ابراهیمی</w:t>
      </w:r>
      <w:r w:rsidRPr="00722685">
        <w:rPr>
          <w:rFonts w:ascii="Tahoma" w:hAnsi="Tahoma" w:cs="B Nazanin" w:hint="cs"/>
          <w:color w:val="202122"/>
          <w:sz w:val="24"/>
          <w:szCs w:val="24"/>
          <w:shd w:val="clear" w:color="auto" w:fill="FFFFFF"/>
          <w:rtl/>
        </w:rPr>
        <w:t>،</w:t>
      </w:r>
      <w:r w:rsidRPr="00722685">
        <w:rPr>
          <w:rFonts w:ascii="Tahoma" w:hAnsi="Tahoma" w:cs="B Nazanin"/>
          <w:color w:val="202122"/>
          <w:sz w:val="24"/>
          <w:szCs w:val="24"/>
          <w:shd w:val="clear" w:color="auto" w:fill="FFFFFF"/>
          <w:rtl/>
        </w:rPr>
        <w:t xml:space="preserve"> ح</w:t>
      </w:r>
      <w:r w:rsidRPr="00722685">
        <w:rPr>
          <w:rFonts w:ascii="Tahoma" w:hAnsi="Tahoma" w:cs="B Nazanin" w:hint="cs"/>
          <w:color w:val="202122"/>
          <w:sz w:val="24"/>
          <w:szCs w:val="24"/>
          <w:shd w:val="clear" w:color="auto" w:fill="FFFFFF"/>
          <w:rtl/>
        </w:rPr>
        <w:t xml:space="preserve">.، </w:t>
      </w:r>
      <w:r w:rsidRPr="00722685">
        <w:rPr>
          <w:rFonts w:ascii="Tahoma" w:hAnsi="Tahoma" w:cs="B Nazanin"/>
          <w:color w:val="202122"/>
          <w:sz w:val="24"/>
          <w:szCs w:val="24"/>
          <w:shd w:val="clear" w:color="auto" w:fill="FFFFFF"/>
          <w:rtl/>
        </w:rPr>
        <w:t>رسولی</w:t>
      </w:r>
      <w:r w:rsidRPr="00722685">
        <w:rPr>
          <w:rFonts w:ascii="Tahoma" w:hAnsi="Tahoma" w:cs="B Nazanin" w:hint="cs"/>
          <w:color w:val="202122"/>
          <w:sz w:val="24"/>
          <w:szCs w:val="24"/>
          <w:shd w:val="clear" w:color="auto" w:fill="FFFFFF"/>
          <w:rtl/>
        </w:rPr>
        <w:t xml:space="preserve">، ع.ا.، </w:t>
      </w:r>
      <w:r w:rsidRPr="00722685">
        <w:rPr>
          <w:rFonts w:ascii="Tahoma" w:hAnsi="Tahoma" w:cs="B Nazanin"/>
          <w:color w:val="202122"/>
          <w:sz w:val="24"/>
          <w:szCs w:val="24"/>
          <w:shd w:val="clear" w:color="auto" w:fill="FFFFFF"/>
          <w:rtl/>
        </w:rPr>
        <w:t>مختاری</w:t>
      </w:r>
      <w:r w:rsidRPr="00722685">
        <w:rPr>
          <w:rFonts w:ascii="Tahoma" w:hAnsi="Tahoma" w:cs="B Nazanin" w:hint="cs"/>
          <w:color w:val="202122"/>
          <w:sz w:val="24"/>
          <w:szCs w:val="24"/>
          <w:shd w:val="clear" w:color="auto" w:fill="FFFFFF"/>
          <w:rtl/>
        </w:rPr>
        <w:t xml:space="preserve">، د. 1397. </w:t>
      </w:r>
      <w:r w:rsidRPr="00722685">
        <w:rPr>
          <w:rFonts w:ascii="Tahoma" w:hAnsi="Tahoma" w:cs="B Nazanin"/>
          <w:color w:val="202122"/>
          <w:sz w:val="24"/>
          <w:szCs w:val="24"/>
          <w:shd w:val="clear" w:color="auto" w:fill="FFFFFF"/>
          <w:rtl/>
        </w:rPr>
        <w:t>بررسی تغییرات خطر آتش‌سوزی و عوامل مؤثر بر آن با استفاده از مدل حداکثر بی نظمی، مطالعه موردی: جنگل ها و مراتع استان آذربایجان شرقی</w:t>
      </w:r>
      <w:r>
        <w:rPr>
          <w:rFonts w:ascii="Tahoma" w:hAnsi="Tahoma" w:cs="B Nazanin" w:hint="cs"/>
          <w:color w:val="202122"/>
          <w:sz w:val="24"/>
          <w:szCs w:val="24"/>
          <w:shd w:val="clear" w:color="auto" w:fill="FFFFFF"/>
          <w:rtl/>
        </w:rPr>
        <w:t>. مجله جغرافیا و مخاطرات محیطی. 73-57: (7)25.</w:t>
      </w:r>
    </w:p>
    <w:p w:rsidR="00DF6C09" w:rsidRPr="00DF6C09" w:rsidRDefault="00DF6C09" w:rsidP="00DF6C09">
      <w:pPr>
        <w:bidi/>
        <w:jc w:val="lowKashida"/>
        <w:rPr>
          <w:rFonts w:ascii="Tahoma" w:hAnsi="Tahoma" w:cs="B Nazanin"/>
          <w:color w:val="202122"/>
          <w:sz w:val="24"/>
          <w:szCs w:val="24"/>
          <w:shd w:val="clear" w:color="auto" w:fill="FFFFFF"/>
          <w:rtl/>
        </w:rPr>
      </w:pPr>
      <w:r>
        <w:rPr>
          <w:rFonts w:ascii="Tahoma" w:hAnsi="Tahoma" w:cs="B Nazanin" w:hint="cs"/>
          <w:color w:val="202122"/>
          <w:sz w:val="24"/>
          <w:szCs w:val="24"/>
          <w:shd w:val="clear" w:color="auto" w:fill="FFFFFF"/>
          <w:rtl/>
        </w:rPr>
        <w:t xml:space="preserve">پوررضا، م.، حسینی، م.، صفری سنجابی، ع.، متینی‌زاده، م.، دیک.و. 1392. </w:t>
      </w:r>
      <w:r w:rsidRPr="00DF6C09">
        <w:rPr>
          <w:rFonts w:ascii="Tahoma" w:hAnsi="Tahoma" w:cs="B Nazanin"/>
          <w:color w:val="202122"/>
          <w:sz w:val="24"/>
          <w:szCs w:val="24"/>
          <w:shd w:val="clear" w:color="auto" w:fill="FFFFFF"/>
          <w:rtl/>
        </w:rPr>
        <w:t>اثر شدت آتش‌سوزی بر ماکروفون خاک در جنگل‌های شاخه‌زاد بلوط ایرانی</w:t>
      </w:r>
      <w:r>
        <w:rPr>
          <w:rFonts w:ascii="Tahoma" w:hAnsi="Tahoma" w:cs="B Nazanin" w:hint="cs"/>
          <w:color w:val="202122"/>
          <w:sz w:val="24"/>
          <w:szCs w:val="24"/>
          <w:shd w:val="clear" w:color="auto" w:fill="FFFFFF"/>
          <w:rtl/>
        </w:rPr>
        <w:t xml:space="preserve">. </w:t>
      </w:r>
      <w:r w:rsidRPr="00DF6C09">
        <w:rPr>
          <w:rFonts w:ascii="Tahoma" w:hAnsi="Tahoma" w:cs="B Nazanin"/>
          <w:color w:val="202122"/>
          <w:sz w:val="24"/>
          <w:szCs w:val="24"/>
          <w:shd w:val="clear" w:color="auto" w:fill="FFFFFF"/>
          <w:rtl/>
        </w:rPr>
        <w:t>تحقیقات جنگل و صنوبر ایران</w:t>
      </w:r>
      <w:r>
        <w:rPr>
          <w:rFonts w:ascii="Tahoma" w:hAnsi="Tahoma" w:cs="B Nazanin" w:hint="cs"/>
          <w:color w:val="202122"/>
          <w:sz w:val="24"/>
          <w:szCs w:val="24"/>
          <w:shd w:val="clear" w:color="auto" w:fill="FFFFFF"/>
          <w:rtl/>
        </w:rPr>
        <w:t>. 741-729: (4) 21</w:t>
      </w:r>
    </w:p>
    <w:p w:rsidR="00DF6C09" w:rsidRDefault="00DF6C09" w:rsidP="00DF6C09">
      <w:pPr>
        <w:bidi/>
        <w:jc w:val="lowKashida"/>
        <w:rPr>
          <w:rFonts w:ascii="Tahoma" w:hAnsi="Tahoma" w:cs="B Nazanin"/>
          <w:color w:val="202122"/>
          <w:sz w:val="24"/>
          <w:szCs w:val="24"/>
          <w:shd w:val="clear" w:color="auto" w:fill="FFFFFF"/>
          <w:rtl/>
        </w:rPr>
      </w:pPr>
      <w:r>
        <w:rPr>
          <w:rFonts w:ascii="Tahoma" w:hAnsi="Tahoma" w:cs="B Nazanin" w:hint="cs"/>
          <w:color w:val="202122"/>
          <w:sz w:val="24"/>
          <w:szCs w:val="24"/>
          <w:shd w:val="clear" w:color="auto" w:fill="FFFFFF"/>
          <w:rtl/>
        </w:rPr>
        <w:t xml:space="preserve">جانباز قبادی، غ. 1398. </w:t>
      </w:r>
      <w:r w:rsidRPr="00DF6C09">
        <w:rPr>
          <w:rFonts w:ascii="Tahoma" w:hAnsi="Tahoma" w:cs="B Nazanin"/>
          <w:color w:val="202122"/>
          <w:sz w:val="24"/>
          <w:szCs w:val="24"/>
          <w:shd w:val="clear" w:color="auto" w:fill="FFFFFF"/>
          <w:rtl/>
        </w:rPr>
        <w:t>بررسی مناطق خطرآتش سوزی جنگل در استان گلستان،بر اساس شاخص خطر آتش سوزی</w:t>
      </w:r>
      <w:r w:rsidRPr="00DF6C09">
        <w:rPr>
          <w:rFonts w:ascii="Tahoma" w:hAnsi="Tahoma" w:cs="B Nazanin"/>
          <w:color w:val="202122"/>
          <w:sz w:val="24"/>
          <w:szCs w:val="24"/>
          <w:shd w:val="clear" w:color="auto" w:fill="FFFFFF"/>
        </w:rPr>
        <w:t xml:space="preserve"> </w:t>
      </w:r>
      <w:r>
        <w:rPr>
          <w:rFonts w:ascii="Tahoma" w:hAnsi="Tahoma" w:cs="B Nazanin" w:hint="cs"/>
          <w:color w:val="202122"/>
          <w:sz w:val="24"/>
          <w:szCs w:val="24"/>
          <w:shd w:val="clear" w:color="auto" w:fill="FFFFFF"/>
          <w:rtl/>
        </w:rPr>
        <w:t>(</w:t>
      </w:r>
      <w:r w:rsidRPr="00DF6C09">
        <w:rPr>
          <w:rFonts w:ascii="Tahoma" w:hAnsi="Tahoma" w:cs="B Nazanin"/>
          <w:color w:val="202122"/>
          <w:sz w:val="24"/>
          <w:szCs w:val="24"/>
          <w:shd w:val="clear" w:color="auto" w:fill="FFFFFF"/>
        </w:rPr>
        <w:t>FRSI</w:t>
      </w:r>
      <w:r>
        <w:rPr>
          <w:rFonts w:ascii="Tahoma" w:hAnsi="Tahoma" w:cs="B Nazanin" w:hint="cs"/>
          <w:color w:val="202122"/>
          <w:sz w:val="24"/>
          <w:szCs w:val="24"/>
          <w:shd w:val="clear" w:color="auto" w:fill="FFFFFF"/>
          <w:rtl/>
        </w:rPr>
        <w:t xml:space="preserve">) </w:t>
      </w:r>
      <w:r w:rsidRPr="00DF6C09">
        <w:rPr>
          <w:rFonts w:ascii="Tahoma" w:hAnsi="Tahoma" w:cs="B Nazanin"/>
          <w:color w:val="202122"/>
          <w:sz w:val="24"/>
          <w:szCs w:val="24"/>
          <w:shd w:val="clear" w:color="auto" w:fill="FFFFFF"/>
          <w:rtl/>
        </w:rPr>
        <w:t>با بهره گیری ازتکنیک</w:t>
      </w:r>
      <w:r>
        <w:rPr>
          <w:rFonts w:ascii="Tahoma" w:hAnsi="Tahoma" w:cs="B Nazanin" w:hint="cs"/>
          <w:color w:val="202122"/>
          <w:sz w:val="24"/>
          <w:szCs w:val="24"/>
          <w:shd w:val="clear" w:color="auto" w:fill="FFFFFF"/>
          <w:rtl/>
        </w:rPr>
        <w:t xml:space="preserve"> (</w:t>
      </w:r>
      <w:r w:rsidRPr="00DF6C09">
        <w:rPr>
          <w:rFonts w:ascii="Tahoma" w:hAnsi="Tahoma" w:cs="B Nazanin"/>
          <w:color w:val="202122"/>
          <w:sz w:val="24"/>
          <w:szCs w:val="24"/>
          <w:shd w:val="clear" w:color="auto" w:fill="FFFFFF"/>
        </w:rPr>
        <w:t>GIS</w:t>
      </w:r>
      <w:r>
        <w:rPr>
          <w:rFonts w:ascii="Tahoma" w:hAnsi="Tahoma" w:cs="B Nazanin" w:hint="cs"/>
          <w:color w:val="202122"/>
          <w:sz w:val="24"/>
          <w:szCs w:val="24"/>
          <w:shd w:val="clear" w:color="auto" w:fill="FFFFFF"/>
          <w:rtl/>
        </w:rPr>
        <w:t xml:space="preserve">). </w:t>
      </w:r>
      <w:r w:rsidRPr="00DF6C09">
        <w:rPr>
          <w:rFonts w:ascii="Tahoma" w:hAnsi="Tahoma" w:cs="B Nazanin"/>
          <w:color w:val="202122"/>
          <w:sz w:val="24"/>
          <w:szCs w:val="24"/>
          <w:shd w:val="clear" w:color="auto" w:fill="FFFFFF"/>
          <w:rtl/>
        </w:rPr>
        <w:t xml:space="preserve">نشریه تحلیل فضایی مخاطرات محیطی، </w:t>
      </w:r>
      <w:r>
        <w:rPr>
          <w:rFonts w:ascii="Tahoma" w:hAnsi="Tahoma" w:cs="B Nazanin" w:hint="cs"/>
          <w:color w:val="202122"/>
          <w:sz w:val="24"/>
          <w:szCs w:val="24"/>
          <w:shd w:val="clear" w:color="auto" w:fill="FFFFFF"/>
          <w:rtl/>
        </w:rPr>
        <w:t>102-89: (3)6.</w:t>
      </w:r>
    </w:p>
    <w:p w:rsidR="00E6542B" w:rsidRPr="00E6542B" w:rsidRDefault="00E6542B" w:rsidP="00E6542B">
      <w:pPr>
        <w:bidi/>
        <w:rPr>
          <w:rFonts w:ascii="Tahoma" w:hAnsi="Tahoma" w:cs="B Nazanin"/>
          <w:color w:val="202122"/>
          <w:sz w:val="24"/>
          <w:szCs w:val="24"/>
        </w:rPr>
      </w:pPr>
      <w:r w:rsidRPr="00E6542B">
        <w:rPr>
          <w:rFonts w:ascii="Tahoma" w:hAnsi="Tahoma" w:cs="B Nazanin" w:hint="cs"/>
          <w:color w:val="202122"/>
          <w:sz w:val="24"/>
          <w:szCs w:val="24"/>
          <w:shd w:val="clear" w:color="auto" w:fill="FFFFFF"/>
          <w:rtl/>
        </w:rPr>
        <w:t>جمشیدی‌باختر، ع.، مروی‌مهاجر، م.ر.، ثاقب‌طالبی، خ.، نمیرانیان، م.، معروفی، ح. 1392. ت</w:t>
      </w:r>
      <w:r w:rsidRPr="00E6542B">
        <w:rPr>
          <w:rFonts w:ascii="Tahoma" w:hAnsi="Tahoma" w:cs="B Nazanin"/>
          <w:color w:val="202122"/>
          <w:sz w:val="24"/>
          <w:szCs w:val="24"/>
          <w:shd w:val="clear" w:color="auto" w:fill="FFFFFF"/>
          <w:rtl/>
        </w:rPr>
        <w:t>غییرات تنوع گونه ای بعد از آتش سوزی در جنگلهای زاگرس (مطالعه موردی جنگلهای مریوان)</w:t>
      </w:r>
      <w:r>
        <w:rPr>
          <w:rFonts w:ascii="Tahoma" w:hAnsi="Tahoma" w:cs="B Nazanin" w:hint="cs"/>
          <w:color w:val="202122"/>
          <w:sz w:val="24"/>
          <w:szCs w:val="24"/>
          <w:shd w:val="clear" w:color="auto" w:fill="FFFFFF"/>
          <w:rtl/>
        </w:rPr>
        <w:t xml:space="preserve">. </w:t>
      </w:r>
      <w:r w:rsidRPr="00E6542B">
        <w:rPr>
          <w:rFonts w:ascii="Tahoma" w:hAnsi="Tahoma" w:cs="B Nazanin"/>
          <w:color w:val="202122"/>
          <w:sz w:val="24"/>
          <w:szCs w:val="24"/>
          <w:shd w:val="clear" w:color="auto" w:fill="FFFFFF"/>
        </w:rPr>
        <w:fldChar w:fldCharType="begin"/>
      </w:r>
      <w:r w:rsidRPr="00E6542B">
        <w:rPr>
          <w:rFonts w:ascii="Tahoma" w:hAnsi="Tahoma" w:cs="B Nazanin"/>
          <w:color w:val="202122"/>
          <w:sz w:val="24"/>
          <w:szCs w:val="24"/>
          <w:shd w:val="clear" w:color="auto" w:fill="FFFFFF"/>
        </w:rPr>
        <w:instrText xml:space="preserve"> HYPERLINK "https://ijfpr.areeo.ac.ir/?_action=article&amp;au=15390&amp;_au=%D9%85%D8%AD%D9%85%D8%AF%D8%B1%D8%B6%D8%A7++%D9%85%D8%B1%D9%88%DB%8C+%D9%85%D9%87%D8%A7%D8%AC%D8%B1" </w:instrText>
      </w:r>
      <w:r w:rsidRPr="00E6542B">
        <w:rPr>
          <w:rFonts w:ascii="Tahoma" w:hAnsi="Tahoma" w:cs="B Nazanin"/>
          <w:color w:val="202122"/>
          <w:sz w:val="24"/>
          <w:szCs w:val="24"/>
          <w:shd w:val="clear" w:color="auto" w:fill="FFFFFF"/>
        </w:rPr>
        <w:fldChar w:fldCharType="separate"/>
      </w:r>
      <w:r w:rsidRPr="00E6542B">
        <w:rPr>
          <w:rFonts w:ascii="Cambria" w:hAnsi="Cambria" w:cs="Cambria" w:hint="cs"/>
          <w:color w:val="202122"/>
          <w:sz w:val="24"/>
          <w:szCs w:val="24"/>
          <w:shd w:val="clear" w:color="auto" w:fill="FFFFFF"/>
          <w:rtl/>
        </w:rPr>
        <w:t> </w:t>
      </w:r>
      <w:r w:rsidRPr="00E6542B">
        <w:rPr>
          <w:rFonts w:ascii="Tahoma" w:hAnsi="Tahoma" w:cs="B Nazanin" w:hint="cs"/>
          <w:color w:val="202122"/>
          <w:sz w:val="24"/>
          <w:szCs w:val="24"/>
          <w:shd w:val="clear" w:color="auto" w:fill="FFFFFF"/>
          <w:rtl/>
        </w:rPr>
        <w:t>تحقیقات</w:t>
      </w:r>
      <w:r w:rsidRPr="00E6542B">
        <w:rPr>
          <w:rFonts w:ascii="Tahoma" w:hAnsi="Tahoma" w:cs="B Nazanin"/>
          <w:color w:val="202122"/>
          <w:sz w:val="24"/>
          <w:szCs w:val="24"/>
          <w:shd w:val="clear" w:color="auto" w:fill="FFFFFF"/>
          <w:rtl/>
        </w:rPr>
        <w:t xml:space="preserve"> </w:t>
      </w:r>
      <w:r w:rsidRPr="00E6542B">
        <w:rPr>
          <w:rFonts w:ascii="Tahoma" w:hAnsi="Tahoma" w:cs="B Nazanin" w:hint="cs"/>
          <w:color w:val="202122"/>
          <w:sz w:val="24"/>
          <w:szCs w:val="24"/>
          <w:shd w:val="clear" w:color="auto" w:fill="FFFFFF"/>
          <w:rtl/>
        </w:rPr>
        <w:t>ج</w:t>
      </w:r>
      <w:r w:rsidRPr="00E6542B">
        <w:rPr>
          <w:rFonts w:ascii="Tahoma" w:hAnsi="Tahoma" w:cs="B Nazanin"/>
          <w:color w:val="202122"/>
          <w:sz w:val="24"/>
          <w:szCs w:val="24"/>
          <w:shd w:val="clear" w:color="auto" w:fill="FFFFFF"/>
          <w:rtl/>
        </w:rPr>
        <w:t>نگل و صنوبر ایران</w:t>
      </w:r>
      <w:r>
        <w:rPr>
          <w:rFonts w:ascii="Tahoma" w:hAnsi="Tahoma" w:cs="B Nazanin" w:hint="cs"/>
          <w:color w:val="202122"/>
          <w:sz w:val="24"/>
          <w:szCs w:val="24"/>
          <w:shd w:val="clear" w:color="auto" w:fill="FFFFFF"/>
          <w:rtl/>
        </w:rPr>
        <w:t>. 541-529: (3)21</w:t>
      </w:r>
    </w:p>
    <w:p w:rsidR="00CC5D3B" w:rsidRPr="00722685" w:rsidRDefault="00E6542B" w:rsidP="005D5492">
      <w:pPr>
        <w:bidi/>
        <w:rPr>
          <w:rFonts w:ascii="Tahoma" w:hAnsi="Tahoma" w:cs="B Nazanin"/>
          <w:color w:val="202122"/>
          <w:sz w:val="24"/>
          <w:szCs w:val="24"/>
          <w:shd w:val="clear" w:color="auto" w:fill="FFFFFF"/>
        </w:rPr>
      </w:pPr>
      <w:r w:rsidRPr="00E6542B">
        <w:rPr>
          <w:rFonts w:ascii="Tahoma" w:hAnsi="Tahoma" w:cs="B Nazanin"/>
          <w:color w:val="202122"/>
          <w:sz w:val="24"/>
          <w:szCs w:val="24"/>
          <w:shd w:val="clear" w:color="auto" w:fill="FFFFFF"/>
        </w:rPr>
        <w:fldChar w:fldCharType="end"/>
      </w:r>
      <w:r w:rsidR="006A6AB7" w:rsidRPr="006A6AB7">
        <w:rPr>
          <w:rFonts w:ascii="Tahoma" w:hAnsi="Tahoma" w:cs="B Nazanin"/>
          <w:color w:val="202122"/>
          <w:sz w:val="24"/>
          <w:szCs w:val="24"/>
          <w:shd w:val="clear" w:color="auto" w:fill="FFFFFF"/>
          <w:rtl/>
        </w:rPr>
        <w:t>مافی غلامی, داوود؛ اکرم نوری کمری و شیوا صادقی، ۱۳۸۸، تاثیر آتش سوزی بر اکوسیستم جنگل،</w:t>
      </w:r>
      <w:r w:rsidR="006A6AB7" w:rsidRPr="006A6AB7">
        <w:rPr>
          <w:rFonts w:ascii="Cambria" w:hAnsi="Cambria" w:cs="Cambria" w:hint="cs"/>
          <w:color w:val="202122"/>
          <w:sz w:val="24"/>
          <w:szCs w:val="24"/>
          <w:shd w:val="clear" w:color="auto" w:fill="FFFFFF"/>
          <w:rtl/>
        </w:rPr>
        <w:t> </w:t>
      </w:r>
      <w:r w:rsidR="006A6AB7" w:rsidRPr="006A6AB7">
        <w:rPr>
          <w:rFonts w:ascii="Tahoma" w:hAnsi="Tahoma" w:cs="B Nazanin"/>
          <w:color w:val="202122"/>
          <w:sz w:val="24"/>
          <w:szCs w:val="24"/>
          <w:shd w:val="clear" w:color="auto" w:fill="FFFFFF"/>
          <w:rtl/>
        </w:rPr>
        <w:t>دومین کنفرانس بین المللی سلامت، ایمنی و محیط زیست، اصفهان، شرکت تجارت آروین پیشرو،</w:t>
      </w:r>
      <w:r w:rsidR="006A6AB7" w:rsidRPr="006A6AB7">
        <w:rPr>
          <w:rFonts w:ascii="Cambria" w:hAnsi="Cambria" w:cs="Cambria" w:hint="cs"/>
          <w:color w:val="202122"/>
          <w:sz w:val="24"/>
          <w:szCs w:val="24"/>
          <w:shd w:val="clear" w:color="auto" w:fill="FFFFFF"/>
          <w:rtl/>
        </w:rPr>
        <w:t> </w:t>
      </w:r>
      <w:hyperlink r:id="rId32" w:history="1">
        <w:r w:rsidR="006A6AB7" w:rsidRPr="006A6AB7">
          <w:rPr>
            <w:rFonts w:ascii="Tahoma" w:hAnsi="Tahoma" w:cs="B Nazanin"/>
            <w:color w:val="202122"/>
            <w:sz w:val="24"/>
            <w:szCs w:val="24"/>
          </w:rPr>
          <w:t>https://www.civilica.com/Paper-IRANSAFETY02-IRANSAFETY03_022.html</w:t>
        </w:r>
      </w:hyperlink>
      <w:r w:rsidR="006A6AB7">
        <w:rPr>
          <w:rFonts w:ascii="Tahoma" w:hAnsi="Tahoma" w:cs="B Nazanin" w:hint="cs"/>
          <w:color w:val="202122"/>
          <w:sz w:val="24"/>
          <w:szCs w:val="24"/>
          <w:shd w:val="clear" w:color="auto" w:fill="FFFFFF"/>
          <w:rtl/>
        </w:rPr>
        <w:t>.</w:t>
      </w:r>
      <w:r w:rsidR="00CC5D3B" w:rsidRPr="00CC5D3B">
        <w:rPr>
          <w:rFonts w:ascii="Tahoma" w:hAnsi="Tahoma" w:cs="B Nazanin"/>
          <w:color w:val="202122"/>
          <w:sz w:val="24"/>
          <w:szCs w:val="24"/>
          <w:shd w:val="clear" w:color="auto" w:fill="FFFFFF"/>
        </w:rPr>
        <w:br/>
        <w:t> </w:t>
      </w:r>
      <w:r w:rsidR="00BA582C" w:rsidRPr="00BA582C">
        <w:rPr>
          <w:rFonts w:ascii="Tahoma" w:hAnsi="Tahoma" w:cs="B Nazanin"/>
          <w:color w:val="202122"/>
          <w:sz w:val="24"/>
          <w:szCs w:val="24"/>
          <w:shd w:val="clear" w:color="auto" w:fill="FFFFFF"/>
          <w:rtl/>
        </w:rPr>
        <w:t>كاویانی،محمدرضا و بهلول علیجانی.1373 .مبانی آب وهواشناسی ،چاپ سوم. انتشارات سمت،تهران</w:t>
      </w:r>
      <w:r w:rsidR="00BA582C" w:rsidRPr="00BA582C">
        <w:rPr>
          <w:rFonts w:ascii="Tahoma" w:hAnsi="Tahoma" w:cs="B Nazanin"/>
          <w:color w:val="202122"/>
          <w:sz w:val="24"/>
          <w:szCs w:val="24"/>
          <w:shd w:val="clear" w:color="auto" w:fill="FFFFFF"/>
        </w:rPr>
        <w:t>.</w:t>
      </w:r>
    </w:p>
    <w:p w:rsidR="008828DB" w:rsidRDefault="008828DB" w:rsidP="008828DB">
      <w:pPr>
        <w:bidi/>
        <w:jc w:val="lowKashida"/>
        <w:rPr>
          <w:rFonts w:ascii="Tahoma" w:hAnsi="Tahoma" w:cs="B Nazanin"/>
          <w:color w:val="202122"/>
          <w:sz w:val="24"/>
          <w:szCs w:val="24"/>
          <w:shd w:val="clear" w:color="auto" w:fill="FFFFFF"/>
          <w:rtl/>
        </w:rPr>
      </w:pPr>
      <w:r w:rsidRPr="007233CF">
        <w:rPr>
          <w:rFonts w:ascii="Tahoma" w:hAnsi="Tahoma" w:cs="B Nazanin" w:hint="cs"/>
          <w:color w:val="202122"/>
          <w:sz w:val="24"/>
          <w:szCs w:val="24"/>
          <w:shd w:val="clear" w:color="auto" w:fill="FFFFFF"/>
          <w:rtl/>
        </w:rPr>
        <w:t>کرمی، ف.، نوکانی، ط.، مومنی، م. 1395. نابودی جنگل‌ها، آتش‌سوزی. سومین کنفرانس بین‌المللی پژوهش در علوم و تکنولوژی، برلین-آلمان، 19 تیر، 16 صفحه.</w:t>
      </w:r>
    </w:p>
    <w:p w:rsidR="008525A9" w:rsidRDefault="008525A9" w:rsidP="008525A9">
      <w:pPr>
        <w:bidi/>
        <w:jc w:val="lowKashida"/>
        <w:rPr>
          <w:rFonts w:ascii="Tahoma" w:hAnsi="Tahoma" w:cs="B Nazanin"/>
          <w:color w:val="202122"/>
          <w:sz w:val="24"/>
          <w:szCs w:val="24"/>
          <w:shd w:val="clear" w:color="auto" w:fill="FFFFFF"/>
          <w:rtl/>
        </w:rPr>
      </w:pPr>
      <w:r>
        <w:rPr>
          <w:rFonts w:ascii="Tahoma" w:hAnsi="Tahoma" w:cs="B Nazanin" w:hint="cs"/>
          <w:color w:val="202122"/>
          <w:sz w:val="24"/>
          <w:szCs w:val="24"/>
          <w:shd w:val="clear" w:color="auto" w:fill="FFFFFF"/>
          <w:rtl/>
        </w:rPr>
        <w:t>کریمی، س.، پوربابایی، ح. 1395. ت</w:t>
      </w:r>
      <w:r w:rsidRPr="008525A9">
        <w:rPr>
          <w:rFonts w:ascii="Tahoma" w:hAnsi="Tahoma" w:cs="B Nazanin" w:hint="cs"/>
          <w:color w:val="202122"/>
          <w:sz w:val="24"/>
          <w:szCs w:val="24"/>
          <w:shd w:val="clear" w:color="auto" w:fill="FFFFFF"/>
          <w:rtl/>
        </w:rPr>
        <w:t>اثير آتش سوزي بر ساختار و تجديد حيات گونه هاي چوبي در اکوسيستم جنگلي هاي زاگرس مياني (مطالعه موردي: تنگه بزازخانه کرمانشاه)</w:t>
      </w:r>
      <w:r>
        <w:rPr>
          <w:rFonts w:ascii="Tahoma" w:hAnsi="Tahoma" w:cs="B Nazanin" w:hint="cs"/>
          <w:color w:val="202122"/>
          <w:sz w:val="24"/>
          <w:szCs w:val="24"/>
          <w:shd w:val="clear" w:color="auto" w:fill="FFFFFF"/>
          <w:rtl/>
        </w:rPr>
        <w:t xml:space="preserve">. </w:t>
      </w:r>
      <w:r w:rsidRPr="008525A9">
        <w:rPr>
          <w:rFonts w:ascii="Tahoma" w:hAnsi="Tahoma" w:cs="B Nazanin"/>
          <w:color w:val="202122"/>
          <w:sz w:val="24"/>
          <w:szCs w:val="24"/>
          <w:shd w:val="clear" w:color="auto" w:fill="FFFFFF"/>
        </w:rPr>
        <w:br/>
      </w:r>
      <w:r w:rsidRPr="008525A9">
        <w:rPr>
          <w:rFonts w:ascii="Tahoma" w:hAnsi="Tahoma" w:cs="B Nazanin"/>
          <w:color w:val="202122"/>
          <w:sz w:val="24"/>
          <w:szCs w:val="24"/>
          <w:shd w:val="clear" w:color="auto" w:fill="FFFFFF"/>
          <w:rtl/>
        </w:rPr>
        <w:t>تحقيقات حمايت و حفاظت جنگلها و مراتع ايران</w:t>
      </w:r>
      <w:r>
        <w:rPr>
          <w:rFonts w:ascii="Tahoma" w:hAnsi="Tahoma" w:cs="B Nazanin" w:hint="cs"/>
          <w:color w:val="202122"/>
          <w:sz w:val="24"/>
          <w:szCs w:val="24"/>
          <w:shd w:val="clear" w:color="auto" w:fill="FFFFFF"/>
          <w:rtl/>
        </w:rPr>
        <w:t>. 135-122: (2)14</w:t>
      </w:r>
    </w:p>
    <w:p w:rsidR="000476CD" w:rsidRPr="000476CD" w:rsidRDefault="000476CD" w:rsidP="000476CD">
      <w:pPr>
        <w:pStyle w:val="Heading1"/>
        <w:shd w:val="clear" w:color="auto" w:fill="FFFFFF"/>
        <w:bidi/>
        <w:spacing w:before="0"/>
        <w:rPr>
          <w:rFonts w:ascii="Arial" w:hAnsi="Arial" w:cs="Arial"/>
          <w:color w:val="414141"/>
          <w:rtl/>
        </w:rPr>
      </w:pPr>
      <w:r>
        <w:rPr>
          <w:rFonts w:ascii="Tahoma" w:hAnsi="Tahoma" w:cs="B Nazanin" w:hint="cs"/>
          <w:color w:val="202122"/>
          <w:sz w:val="24"/>
          <w:szCs w:val="24"/>
          <w:shd w:val="clear" w:color="auto" w:fill="FFFFFF"/>
          <w:rtl/>
        </w:rPr>
        <w:lastRenderedPageBreak/>
        <w:t xml:space="preserve">کریمی، س.، پوربابایی، ح. خداکرمی، ی. 1396. </w:t>
      </w:r>
      <w:r w:rsidRPr="000476CD">
        <w:rPr>
          <w:rFonts w:ascii="Tahoma" w:eastAsiaTheme="minorHAnsi" w:hAnsi="Tahoma" w:cs="B Nazanin"/>
          <w:color w:val="202122"/>
          <w:sz w:val="24"/>
          <w:szCs w:val="24"/>
          <w:shd w:val="clear" w:color="auto" w:fill="FFFFFF"/>
          <w:rtl/>
        </w:rPr>
        <w:t>تأثیر آتش‌سوزی بر شاخص اهمیت نسبی</w:t>
      </w:r>
      <w:r w:rsidRPr="000476CD">
        <w:rPr>
          <w:rFonts w:ascii="Tahoma" w:eastAsiaTheme="minorHAnsi" w:hAnsi="Tahoma" w:cs="B Nazanin"/>
          <w:color w:val="202122"/>
          <w:sz w:val="24"/>
          <w:szCs w:val="24"/>
          <w:shd w:val="clear" w:color="auto" w:fill="FFFFFF"/>
        </w:rPr>
        <w:t xml:space="preserve"> </w:t>
      </w:r>
      <w:r w:rsidRPr="000476CD">
        <w:rPr>
          <w:rStyle w:val="articletitle"/>
          <w:rFonts w:asciiTheme="majorBidi" w:hAnsiTheme="majorBidi"/>
          <w:color w:val="414141"/>
          <w:sz w:val="22"/>
          <w:szCs w:val="22"/>
        </w:rPr>
        <w:t>(SIV)</w:t>
      </w:r>
      <w:r>
        <w:rPr>
          <w:rStyle w:val="articletitle"/>
          <w:rFonts w:ascii="Arial" w:hAnsi="Arial" w:cs="Arial"/>
          <w:color w:val="414141"/>
        </w:rPr>
        <w:t xml:space="preserve"> </w:t>
      </w:r>
      <w:r w:rsidRPr="000476CD">
        <w:rPr>
          <w:rFonts w:ascii="Tahoma" w:eastAsiaTheme="minorHAnsi" w:hAnsi="Tahoma" w:cs="B Nazanin"/>
          <w:color w:val="202122"/>
          <w:sz w:val="24"/>
          <w:szCs w:val="24"/>
          <w:shd w:val="clear" w:color="auto" w:fill="FFFFFF"/>
          <w:rtl/>
        </w:rPr>
        <w:t>و مدل‌های توزیع فراوانی گونه‌های گیاهی در جنگل‌های زاگرس</w:t>
      </w:r>
      <w:r>
        <w:rPr>
          <w:rFonts w:ascii="Tahoma" w:eastAsiaTheme="minorHAnsi" w:hAnsi="Tahoma" w:cs="B Nazanin" w:hint="cs"/>
          <w:color w:val="202122"/>
          <w:sz w:val="24"/>
          <w:szCs w:val="24"/>
          <w:shd w:val="clear" w:color="auto" w:fill="FFFFFF"/>
          <w:rtl/>
        </w:rPr>
        <w:t>. فصلنامه اکوسیستم‌های طبیعی ایران. 126-111: (3) .8</w:t>
      </w:r>
    </w:p>
    <w:p w:rsidR="006A6AB7" w:rsidRPr="004D4993" w:rsidRDefault="006A6AB7" w:rsidP="006A6AB7">
      <w:pPr>
        <w:bidi/>
        <w:rPr>
          <w:rFonts w:ascii="Tahoma" w:hAnsi="Tahoma" w:cs="B Nazanin"/>
          <w:color w:val="202122"/>
          <w:sz w:val="24"/>
          <w:szCs w:val="24"/>
          <w:shd w:val="clear" w:color="auto" w:fill="FFFFFF"/>
        </w:rPr>
      </w:pPr>
      <w:r w:rsidRPr="006A6AB7">
        <w:rPr>
          <w:rFonts w:ascii="Tahoma" w:hAnsi="Tahoma" w:cs="B Nazanin"/>
          <w:color w:val="202122"/>
          <w:sz w:val="24"/>
          <w:szCs w:val="24"/>
          <w:shd w:val="clear" w:color="auto" w:fill="FFFFFF"/>
        </w:rPr>
        <w:t> </w:t>
      </w:r>
      <w:r w:rsidRPr="006A6AB7">
        <w:rPr>
          <w:rFonts w:ascii="Tahoma" w:hAnsi="Tahoma" w:cs="B Nazanin"/>
          <w:color w:val="202122"/>
          <w:sz w:val="24"/>
          <w:szCs w:val="24"/>
          <w:shd w:val="clear" w:color="auto" w:fill="FFFFFF"/>
          <w:rtl/>
        </w:rPr>
        <w:t>محمدزاده</w:t>
      </w:r>
      <w:r>
        <w:rPr>
          <w:rFonts w:ascii="Tahoma" w:hAnsi="Tahoma" w:cs="B Nazanin" w:hint="cs"/>
          <w:color w:val="202122"/>
          <w:sz w:val="24"/>
          <w:szCs w:val="24"/>
          <w:shd w:val="clear" w:color="auto" w:fill="FFFFFF"/>
          <w:rtl/>
        </w:rPr>
        <w:t>،</w:t>
      </w:r>
      <w:r w:rsidRPr="006A6AB7">
        <w:rPr>
          <w:rFonts w:ascii="Tahoma" w:hAnsi="Tahoma" w:cs="B Nazanin"/>
          <w:color w:val="202122"/>
          <w:sz w:val="24"/>
          <w:szCs w:val="24"/>
          <w:shd w:val="clear" w:color="auto" w:fill="FFFFFF"/>
          <w:rtl/>
        </w:rPr>
        <w:t xml:space="preserve"> الله</w:t>
      </w:r>
      <w:r>
        <w:rPr>
          <w:rFonts w:ascii="Tahoma" w:hAnsi="Tahoma" w:cs="B Nazanin" w:hint="cs"/>
          <w:color w:val="202122"/>
          <w:sz w:val="24"/>
          <w:szCs w:val="24"/>
          <w:shd w:val="clear" w:color="auto" w:fill="FFFFFF"/>
          <w:rtl/>
        </w:rPr>
        <w:t>‌</w:t>
      </w:r>
      <w:r w:rsidRPr="006A6AB7">
        <w:rPr>
          <w:rFonts w:ascii="Tahoma" w:hAnsi="Tahoma" w:cs="B Nazanin"/>
          <w:color w:val="202122"/>
          <w:sz w:val="24"/>
          <w:szCs w:val="24"/>
          <w:shd w:val="clear" w:color="auto" w:fill="FFFFFF"/>
          <w:rtl/>
        </w:rPr>
        <w:t>وردی</w:t>
      </w:r>
      <w:r>
        <w:rPr>
          <w:rFonts w:ascii="Tahoma" w:hAnsi="Tahoma" w:cs="B Nazanin" w:hint="cs"/>
          <w:color w:val="202122"/>
          <w:sz w:val="24"/>
          <w:szCs w:val="24"/>
          <w:shd w:val="clear" w:color="auto" w:fill="FFFFFF"/>
          <w:rtl/>
        </w:rPr>
        <w:t>. 1395.</w:t>
      </w:r>
      <w:r w:rsidRPr="006A6AB7">
        <w:rPr>
          <w:rFonts w:ascii="Tahoma" w:hAnsi="Tahoma" w:cs="B Nazanin"/>
          <w:color w:val="202122"/>
          <w:sz w:val="24"/>
          <w:szCs w:val="24"/>
          <w:shd w:val="clear" w:color="auto" w:fill="FFFFFF"/>
          <w:rtl/>
        </w:rPr>
        <w:t xml:space="preserve"> </w:t>
      </w:r>
      <w:hyperlink r:id="rId33" w:history="1">
        <w:r w:rsidRPr="006A6AB7">
          <w:rPr>
            <w:rFonts w:ascii="Tahoma" w:hAnsi="Tahoma" w:cs="B Nazanin"/>
            <w:color w:val="202122"/>
            <w:sz w:val="24"/>
            <w:szCs w:val="24"/>
            <w:shd w:val="clear" w:color="auto" w:fill="FFFFFF"/>
            <w:rtl/>
          </w:rPr>
          <w:t>اثر آتش‌سوزی بر برخی ویژگیهای شیمیایی خاک در جنگل‌های بانکول استان ایلام</w:t>
        </w:r>
      </w:hyperlink>
      <w:r>
        <w:rPr>
          <w:rFonts w:ascii="Tahoma" w:hAnsi="Tahoma" w:cs="B Nazanin" w:hint="cs"/>
          <w:color w:val="202122"/>
          <w:sz w:val="24"/>
          <w:szCs w:val="24"/>
          <w:shd w:val="clear" w:color="auto" w:fill="FFFFFF"/>
          <w:rtl/>
        </w:rPr>
        <w:t xml:space="preserve">. </w:t>
      </w:r>
      <w:r w:rsidRPr="004D4993">
        <w:rPr>
          <w:rFonts w:ascii="Tahoma" w:hAnsi="Tahoma" w:cs="B Nazanin"/>
          <w:color w:val="202122"/>
          <w:sz w:val="24"/>
          <w:szCs w:val="24"/>
          <w:shd w:val="clear" w:color="auto" w:fill="FFFFFF"/>
        </w:rPr>
        <w:fldChar w:fldCharType="begin"/>
      </w:r>
      <w:r w:rsidRPr="004D4993">
        <w:rPr>
          <w:rFonts w:ascii="Tahoma" w:hAnsi="Tahoma" w:cs="B Nazanin"/>
          <w:color w:val="202122"/>
          <w:sz w:val="24"/>
          <w:szCs w:val="24"/>
          <w:shd w:val="clear" w:color="auto" w:fill="FFFFFF"/>
        </w:rPr>
        <w:instrText xml:space="preserve"> HYPERLINK "http://jwfst.gau.ac.ir/index.php?_action=article&amp;sb=78&amp;_sb=%D8%A7%DA%A9%D9%88%D9%84%D9%88%DA%98%DB%8C+%D8%AC%D9%86%DA%AF%D9%84" </w:instrText>
      </w:r>
      <w:r w:rsidRPr="004D4993">
        <w:rPr>
          <w:rFonts w:ascii="Tahoma" w:hAnsi="Tahoma" w:cs="B Nazanin"/>
          <w:color w:val="202122"/>
          <w:sz w:val="24"/>
          <w:szCs w:val="24"/>
          <w:shd w:val="clear" w:color="auto" w:fill="FFFFFF"/>
        </w:rPr>
        <w:fldChar w:fldCharType="separate"/>
      </w:r>
      <w:r w:rsidRPr="006A6AB7">
        <w:rPr>
          <w:rFonts w:ascii="Tahoma" w:hAnsi="Tahoma" w:cs="B Nazanin"/>
          <w:color w:val="202122"/>
          <w:sz w:val="24"/>
          <w:szCs w:val="24"/>
          <w:shd w:val="clear" w:color="auto" w:fill="FFFFFF"/>
          <w:rtl/>
        </w:rPr>
        <w:t>پژوهش‌های علوم و فناوری چوب و جنگل</w:t>
      </w:r>
      <w:r>
        <w:rPr>
          <w:rFonts w:ascii="Tahoma" w:hAnsi="Tahoma" w:cs="B Nazanin" w:hint="cs"/>
          <w:color w:val="202122"/>
          <w:sz w:val="24"/>
          <w:szCs w:val="24"/>
          <w:shd w:val="clear" w:color="auto" w:fill="FFFFFF"/>
          <w:rtl/>
        </w:rPr>
        <w:t>. 88-69: (3)23</w:t>
      </w:r>
      <w:r w:rsidR="004D4993">
        <w:rPr>
          <w:rFonts w:ascii="Tahoma" w:hAnsi="Tahoma" w:cs="B Nazanin" w:hint="cs"/>
          <w:color w:val="202122"/>
          <w:sz w:val="24"/>
          <w:szCs w:val="24"/>
          <w:shd w:val="clear" w:color="auto" w:fill="FFFFFF"/>
          <w:rtl/>
        </w:rPr>
        <w:t>.</w:t>
      </w:r>
    </w:p>
    <w:p w:rsidR="006A6AB7" w:rsidRPr="007233CF" w:rsidRDefault="006A6AB7" w:rsidP="00686F23">
      <w:pPr>
        <w:bidi/>
        <w:rPr>
          <w:rFonts w:ascii="Tahoma" w:hAnsi="Tahoma" w:cs="B Nazanin"/>
          <w:color w:val="202122"/>
          <w:sz w:val="24"/>
          <w:szCs w:val="24"/>
          <w:shd w:val="clear" w:color="auto" w:fill="FFFFFF"/>
        </w:rPr>
      </w:pPr>
      <w:r w:rsidRPr="004D4993">
        <w:rPr>
          <w:rFonts w:ascii="Tahoma" w:hAnsi="Tahoma" w:cs="B Nazanin"/>
          <w:color w:val="202122"/>
          <w:sz w:val="24"/>
          <w:szCs w:val="24"/>
          <w:shd w:val="clear" w:color="auto" w:fill="FFFFFF"/>
        </w:rPr>
        <w:fldChar w:fldCharType="end"/>
      </w:r>
      <w:r w:rsidR="004D4993">
        <w:rPr>
          <w:rFonts w:ascii="Tahoma" w:hAnsi="Tahoma" w:cs="B Nazanin" w:hint="cs"/>
          <w:color w:val="202122"/>
          <w:sz w:val="24"/>
          <w:szCs w:val="24"/>
          <w:shd w:val="clear" w:color="auto" w:fill="FFFFFF"/>
          <w:rtl/>
        </w:rPr>
        <w:t>مرادی، ب.، روانبخش، ه.، مشکی، ع.، شعبانیان، ن. 1395.</w:t>
      </w:r>
      <w:r w:rsidR="004D4993" w:rsidRPr="004D4993">
        <w:rPr>
          <w:rFonts w:ascii="Tahoma" w:hAnsi="Tahoma" w:cs="B Nazanin"/>
          <w:b/>
          <w:bCs/>
          <w:color w:val="202122"/>
          <w:sz w:val="24"/>
          <w:szCs w:val="24"/>
          <w:shd w:val="clear" w:color="auto" w:fill="FFFFFF"/>
          <w:rtl/>
        </w:rPr>
        <w:t xml:space="preserve"> </w:t>
      </w:r>
      <w:r w:rsidR="004D4993" w:rsidRPr="004D4993">
        <w:rPr>
          <w:rFonts w:ascii="Tahoma" w:hAnsi="Tahoma" w:cs="B Nazanin"/>
          <w:color w:val="202122"/>
          <w:sz w:val="24"/>
          <w:szCs w:val="24"/>
          <w:shd w:val="clear" w:color="auto" w:fill="FFFFFF"/>
          <w:rtl/>
        </w:rPr>
        <w:t>تأثیر آتش‌سوزی بر ساختار پوشش‌ گیاهی در جنگل‌های زاگرس (مطالعه موردی: شهرستان سروآباد، استان کردستان)</w:t>
      </w:r>
      <w:r w:rsidR="004D4993">
        <w:rPr>
          <w:rFonts w:ascii="Tahoma" w:hAnsi="Tahoma" w:cs="B Nazanin" w:hint="cs"/>
          <w:color w:val="202122"/>
          <w:sz w:val="24"/>
          <w:szCs w:val="24"/>
          <w:shd w:val="clear" w:color="auto" w:fill="FFFFFF"/>
          <w:rtl/>
        </w:rPr>
        <w:t>.</w:t>
      </w:r>
      <w:r w:rsidR="00686F23">
        <w:rPr>
          <w:rFonts w:ascii="Tahoma" w:hAnsi="Tahoma" w:cs="B Nazanin" w:hint="cs"/>
          <w:color w:val="202122"/>
          <w:sz w:val="24"/>
          <w:szCs w:val="24"/>
          <w:shd w:val="clear" w:color="auto" w:fill="FFFFFF"/>
          <w:rtl/>
        </w:rPr>
        <w:t xml:space="preserve"> مجله جنگل ایران. 392-381: (3) </w:t>
      </w:r>
      <w:r w:rsidR="00686F23">
        <w:rPr>
          <w:rFonts w:ascii="Tahoma" w:hAnsi="Tahoma" w:cs="B Nazanin"/>
          <w:color w:val="202122"/>
          <w:sz w:val="24"/>
          <w:szCs w:val="24"/>
          <w:shd w:val="clear" w:color="auto" w:fill="FFFFFF"/>
        </w:rPr>
        <w:t>.</w:t>
      </w:r>
    </w:p>
    <w:p w:rsidR="008828DB" w:rsidRPr="005A0AEE" w:rsidRDefault="008828DB" w:rsidP="008828DB">
      <w:pPr>
        <w:autoSpaceDE w:val="0"/>
        <w:autoSpaceDN w:val="0"/>
        <w:adjustRightInd w:val="0"/>
        <w:spacing w:after="0" w:line="240" w:lineRule="auto"/>
        <w:ind w:hanging="720"/>
        <w:jc w:val="both"/>
        <w:rPr>
          <w:rFonts w:ascii="Times New Roman" w:hAnsi="Times New Roman" w:cs="Times New Roman"/>
          <w:rtl/>
          <w:lang w:bidi="fa-IR"/>
        </w:rPr>
      </w:pPr>
      <w:r w:rsidRPr="005A0AEE">
        <w:rPr>
          <w:rFonts w:ascii="Times New Roman" w:hAnsi="Times New Roman" w:cs="Times New Roman"/>
        </w:rPr>
        <w:t xml:space="preserve">- Finney, M.A., 2001. Design of regular </w:t>
      </w:r>
      <w:proofErr w:type="gramStart"/>
      <w:r w:rsidRPr="005A0AEE">
        <w:rPr>
          <w:rFonts w:ascii="Times New Roman" w:hAnsi="Times New Roman" w:cs="Times New Roman"/>
        </w:rPr>
        <w:t>landscape fuel treatment patterns</w:t>
      </w:r>
      <w:proofErr w:type="gramEnd"/>
      <w:r w:rsidRPr="005A0AEE">
        <w:rPr>
          <w:rFonts w:ascii="Times New Roman" w:hAnsi="Times New Roman" w:cs="Times New Roman"/>
        </w:rPr>
        <w:t xml:space="preserve"> for modifying fire growth and </w:t>
      </w:r>
      <w:proofErr w:type="spellStart"/>
      <w:r w:rsidRPr="005A0AEE">
        <w:rPr>
          <w:rFonts w:ascii="Times New Roman" w:hAnsi="Times New Roman" w:cs="Times New Roman"/>
        </w:rPr>
        <w:t>behaviour</w:t>
      </w:r>
      <w:proofErr w:type="spellEnd"/>
      <w:r w:rsidRPr="005A0AEE">
        <w:rPr>
          <w:rFonts w:ascii="Times New Roman" w:hAnsi="Times New Roman" w:cs="Times New Roman"/>
        </w:rPr>
        <w:t xml:space="preserve">. </w:t>
      </w:r>
      <w:smartTag w:uri="urn:schemas-microsoft-com:office:smarttags" w:element="place">
        <w:r w:rsidRPr="005A0AEE">
          <w:rPr>
            <w:rFonts w:ascii="Times New Roman" w:hAnsi="Times New Roman" w:cs="Times New Roman"/>
          </w:rPr>
          <w:t>Forest</w:t>
        </w:r>
      </w:smartTag>
      <w:r w:rsidRPr="005A0AEE">
        <w:rPr>
          <w:rFonts w:ascii="Times New Roman" w:hAnsi="Times New Roman" w:cs="Times New Roman"/>
        </w:rPr>
        <w:t xml:space="preserve"> Science 47:219-228. </w:t>
      </w:r>
    </w:p>
    <w:p w:rsidR="008828DB" w:rsidRDefault="008828DB" w:rsidP="008828DB">
      <w:pPr>
        <w:autoSpaceDE w:val="0"/>
        <w:autoSpaceDN w:val="0"/>
        <w:adjustRightInd w:val="0"/>
        <w:spacing w:after="0" w:line="240" w:lineRule="auto"/>
        <w:ind w:hanging="720"/>
        <w:jc w:val="both"/>
        <w:rPr>
          <w:rFonts w:ascii="Times New Roman" w:hAnsi="Times New Roman" w:cs="Times New Roman"/>
        </w:rPr>
      </w:pPr>
      <w:r w:rsidRPr="005A0AEE">
        <w:rPr>
          <w:rFonts w:ascii="Times New Roman" w:hAnsi="Times New Roman" w:cs="Times New Roman"/>
        </w:rPr>
        <w:t xml:space="preserve">- Graham R.T., </w:t>
      </w:r>
      <w:proofErr w:type="spellStart"/>
      <w:r w:rsidRPr="005A0AEE">
        <w:rPr>
          <w:rFonts w:ascii="Times New Roman" w:hAnsi="Times New Roman" w:cs="Times New Roman"/>
        </w:rPr>
        <w:t>MaCaffrey</w:t>
      </w:r>
      <w:proofErr w:type="spellEnd"/>
      <w:r w:rsidRPr="005A0AEE">
        <w:rPr>
          <w:rFonts w:ascii="Times New Roman" w:hAnsi="Times New Roman" w:cs="Times New Roman"/>
        </w:rPr>
        <w:t xml:space="preserve"> S., Jain T.B., 2004. Science basis for changing forest structure to modify wildfire behavior and severity. USDA, </w:t>
      </w:r>
      <w:smartTag w:uri="urn:schemas-microsoft-com:office:smarttags" w:element="place">
        <w:r w:rsidRPr="005A0AEE">
          <w:rPr>
            <w:rFonts w:ascii="Times New Roman" w:hAnsi="Times New Roman" w:cs="Times New Roman"/>
          </w:rPr>
          <w:t>Forest</w:t>
        </w:r>
      </w:smartTag>
      <w:r w:rsidRPr="005A0AEE">
        <w:rPr>
          <w:rFonts w:ascii="Times New Roman" w:hAnsi="Times New Roman" w:cs="Times New Roman"/>
        </w:rPr>
        <w:t xml:space="preserve"> Service, Rocky Mountain Research Station. General Technical Report RMRS-GTR-120, April 2004.</w:t>
      </w:r>
    </w:p>
    <w:p w:rsidR="008828DB" w:rsidRDefault="008828DB" w:rsidP="008828DB">
      <w:pPr>
        <w:autoSpaceDE w:val="0"/>
        <w:autoSpaceDN w:val="0"/>
        <w:adjustRightInd w:val="0"/>
        <w:spacing w:after="0" w:line="240" w:lineRule="auto"/>
        <w:ind w:hanging="720"/>
        <w:jc w:val="both"/>
        <w:rPr>
          <w:rFonts w:ascii="Times New Roman" w:hAnsi="Times New Roman" w:cs="Times New Roman"/>
        </w:rPr>
      </w:pPr>
      <w:proofErr w:type="spellStart"/>
      <w:r w:rsidRPr="005A0AEE">
        <w:rPr>
          <w:rFonts w:ascii="Times New Roman" w:hAnsi="Times New Roman" w:cs="Times New Roman"/>
        </w:rPr>
        <w:t>Morais</w:t>
      </w:r>
      <w:proofErr w:type="spellEnd"/>
      <w:r w:rsidRPr="005A0AEE">
        <w:rPr>
          <w:rFonts w:ascii="Times New Roman" w:hAnsi="Times New Roman" w:cs="Times New Roman"/>
        </w:rPr>
        <w:t>, M.</w:t>
      </w:r>
      <w:proofErr w:type="gramStart"/>
      <w:r w:rsidRPr="005A0AEE">
        <w:rPr>
          <w:rFonts w:ascii="Times New Roman" w:hAnsi="Times New Roman" w:cs="Times New Roman"/>
        </w:rPr>
        <w:t>,2001</w:t>
      </w:r>
      <w:proofErr w:type="gramEnd"/>
      <w:r w:rsidRPr="005A0AEE">
        <w:rPr>
          <w:rFonts w:ascii="Times New Roman" w:hAnsi="Times New Roman" w:cs="Times New Roman"/>
        </w:rPr>
        <w:t xml:space="preserve">. Fire </w:t>
      </w:r>
      <w:proofErr w:type="spellStart"/>
      <w:r w:rsidRPr="005A0AEE">
        <w:rPr>
          <w:rFonts w:ascii="Times New Roman" w:hAnsi="Times New Roman" w:cs="Times New Roman"/>
        </w:rPr>
        <w:t>behaviour</w:t>
      </w:r>
      <w:proofErr w:type="spellEnd"/>
      <w:r w:rsidRPr="005A0AEE">
        <w:rPr>
          <w:rFonts w:ascii="Times New Roman" w:hAnsi="Times New Roman" w:cs="Times New Roman"/>
        </w:rPr>
        <w:t xml:space="preserve"> variables. http://www.physics.ucsb.edu/cmplex/research/hfire/ </w:t>
      </w:r>
      <w:proofErr w:type="spellStart"/>
      <w:r w:rsidRPr="005A0AEE">
        <w:rPr>
          <w:rFonts w:ascii="Times New Roman" w:hAnsi="Times New Roman" w:cs="Times New Roman"/>
        </w:rPr>
        <w:t>fbehave</w:t>
      </w:r>
      <w:proofErr w:type="spellEnd"/>
      <w:r w:rsidRPr="005A0AEE">
        <w:rPr>
          <w:rFonts w:ascii="Times New Roman" w:hAnsi="Times New Roman" w:cs="Times New Roman"/>
        </w:rPr>
        <w:t>/fbehave_variables.html.</w:t>
      </w:r>
    </w:p>
    <w:p w:rsidR="008828DB" w:rsidRPr="005A0AEE" w:rsidRDefault="008828DB" w:rsidP="008828DB">
      <w:pPr>
        <w:autoSpaceDE w:val="0"/>
        <w:autoSpaceDN w:val="0"/>
        <w:adjustRightInd w:val="0"/>
        <w:spacing w:after="0" w:line="240" w:lineRule="auto"/>
        <w:ind w:hanging="720"/>
        <w:jc w:val="both"/>
        <w:rPr>
          <w:rFonts w:ascii="Times New Roman" w:hAnsi="Times New Roman" w:cs="Times New Roman"/>
          <w:rtl/>
          <w:lang w:bidi="fa-IR"/>
        </w:rPr>
      </w:pPr>
      <w:r w:rsidRPr="005A0AEE">
        <w:rPr>
          <w:rFonts w:ascii="Times New Roman" w:hAnsi="Times New Roman" w:cs="Times New Roman"/>
        </w:rPr>
        <w:t xml:space="preserve">- </w:t>
      </w:r>
      <w:proofErr w:type="spellStart"/>
      <w:r w:rsidRPr="005A0AEE">
        <w:rPr>
          <w:rFonts w:ascii="Times New Roman" w:hAnsi="Times New Roman" w:cs="Times New Roman"/>
        </w:rPr>
        <w:t>Rothermel</w:t>
      </w:r>
      <w:proofErr w:type="spellEnd"/>
      <w:r w:rsidRPr="005A0AEE">
        <w:rPr>
          <w:rFonts w:ascii="Times New Roman" w:hAnsi="Times New Roman" w:cs="Times New Roman"/>
        </w:rPr>
        <w:t xml:space="preserve"> R.C., 1972. A mathematical model for predicting fire spread in wildland fuels. </w:t>
      </w:r>
      <w:smartTag w:uri="urn:schemas-microsoft-com:office:smarttags" w:element="place">
        <w:smartTag w:uri="urn:schemas-microsoft-com:office:smarttags" w:element="PlaceName">
          <w:r w:rsidRPr="005A0AEE">
            <w:rPr>
              <w:rFonts w:ascii="Times New Roman" w:hAnsi="Times New Roman" w:cs="Times New Roman"/>
            </w:rPr>
            <w:t>USDA</w:t>
          </w:r>
        </w:smartTag>
        <w:r w:rsidRPr="005A0AEE">
          <w:rPr>
            <w:rFonts w:ascii="Times New Roman" w:hAnsi="Times New Roman" w:cs="Times New Roman"/>
          </w:rPr>
          <w:t xml:space="preserve"> </w:t>
        </w:r>
        <w:smartTag w:uri="urn:schemas-microsoft-com:office:smarttags" w:element="PlaceType">
          <w:r w:rsidRPr="005A0AEE">
            <w:rPr>
              <w:rFonts w:ascii="Times New Roman" w:hAnsi="Times New Roman" w:cs="Times New Roman"/>
            </w:rPr>
            <w:t>Forest</w:t>
          </w:r>
        </w:smartTag>
      </w:smartTag>
      <w:r w:rsidRPr="005A0AEE">
        <w:rPr>
          <w:rFonts w:ascii="Times New Roman" w:hAnsi="Times New Roman" w:cs="Times New Roman"/>
        </w:rPr>
        <w:t xml:space="preserve"> Service Research Paper, INT-115. </w:t>
      </w:r>
      <w:smartTag w:uri="urn:schemas-microsoft-com:office:smarttags" w:element="City">
        <w:r w:rsidRPr="005A0AEE">
          <w:rPr>
            <w:rFonts w:ascii="Times New Roman" w:hAnsi="Times New Roman" w:cs="Times New Roman"/>
          </w:rPr>
          <w:t>Ogden</w:t>
        </w:r>
      </w:smartTag>
      <w:r w:rsidRPr="005A0AEE">
        <w:rPr>
          <w:rFonts w:ascii="Times New Roman" w:hAnsi="Times New Roman" w:cs="Times New Roman"/>
        </w:rPr>
        <w:t xml:space="preserve">, </w:t>
      </w:r>
      <w:smartTag w:uri="urn:schemas-microsoft-com:office:smarttags" w:element="State">
        <w:r w:rsidRPr="005A0AEE">
          <w:rPr>
            <w:rFonts w:ascii="Times New Roman" w:hAnsi="Times New Roman" w:cs="Times New Roman"/>
          </w:rPr>
          <w:t>UT</w:t>
        </w:r>
      </w:smartTag>
      <w:r w:rsidRPr="005A0AEE">
        <w:rPr>
          <w:rFonts w:ascii="Times New Roman" w:hAnsi="Times New Roman" w:cs="Times New Roman"/>
        </w:rPr>
        <w:t xml:space="preserve">: </w:t>
      </w:r>
      <w:smartTag w:uri="urn:schemas-microsoft-com:office:smarttags" w:element="place">
        <w:smartTag w:uri="urn:schemas-microsoft-com:office:smarttags" w:element="PlaceType">
          <w:r w:rsidRPr="005A0AEE">
            <w:rPr>
              <w:rFonts w:ascii="Times New Roman" w:hAnsi="Times New Roman" w:cs="Times New Roman"/>
            </w:rPr>
            <w:t>Intermountain</w:t>
          </w:r>
        </w:smartTag>
        <w:r w:rsidRPr="005A0AEE">
          <w:rPr>
            <w:rFonts w:ascii="Times New Roman" w:hAnsi="Times New Roman" w:cs="Times New Roman"/>
          </w:rPr>
          <w:t xml:space="preserve"> </w:t>
        </w:r>
        <w:smartTag w:uri="urn:schemas-microsoft-com:office:smarttags" w:element="PlaceType">
          <w:r w:rsidRPr="005A0AEE">
            <w:rPr>
              <w:rFonts w:ascii="Times New Roman" w:hAnsi="Times New Roman" w:cs="Times New Roman"/>
            </w:rPr>
            <w:t>Forest</w:t>
          </w:r>
        </w:smartTag>
      </w:smartTag>
      <w:r w:rsidRPr="005A0AEE">
        <w:rPr>
          <w:rFonts w:ascii="Times New Roman" w:hAnsi="Times New Roman" w:cs="Times New Roman"/>
        </w:rPr>
        <w:t xml:space="preserve"> and Range Experiment Station. </w:t>
      </w:r>
    </w:p>
    <w:p w:rsidR="008828DB" w:rsidRDefault="008828DB" w:rsidP="008828DB">
      <w:pPr>
        <w:autoSpaceDE w:val="0"/>
        <w:autoSpaceDN w:val="0"/>
        <w:adjustRightInd w:val="0"/>
        <w:spacing w:after="0" w:line="240" w:lineRule="auto"/>
        <w:ind w:hanging="720"/>
        <w:jc w:val="both"/>
        <w:rPr>
          <w:rFonts w:ascii="Times New Roman" w:hAnsi="Times New Roman" w:cs="Times New Roman"/>
          <w:lang w:bidi="fa-IR"/>
        </w:rPr>
      </w:pPr>
      <w:proofErr w:type="spellStart"/>
      <w:r w:rsidRPr="005A0AEE">
        <w:rPr>
          <w:rFonts w:ascii="Times New Roman" w:hAnsi="Times New Roman" w:cs="Times New Roman"/>
        </w:rPr>
        <w:t>Rothermel</w:t>
      </w:r>
      <w:proofErr w:type="spellEnd"/>
      <w:r w:rsidRPr="005A0AEE">
        <w:rPr>
          <w:rFonts w:ascii="Times New Roman" w:hAnsi="Times New Roman" w:cs="Times New Roman"/>
        </w:rPr>
        <w:t xml:space="preserve"> R.C., 1991. Predicting the </w:t>
      </w:r>
      <w:proofErr w:type="spellStart"/>
      <w:r w:rsidRPr="005A0AEE">
        <w:rPr>
          <w:rFonts w:ascii="Times New Roman" w:hAnsi="Times New Roman" w:cs="Times New Roman"/>
        </w:rPr>
        <w:t>behaviour</w:t>
      </w:r>
      <w:proofErr w:type="spellEnd"/>
      <w:r w:rsidRPr="005A0AEE">
        <w:rPr>
          <w:rFonts w:ascii="Times New Roman" w:hAnsi="Times New Roman" w:cs="Times New Roman"/>
        </w:rPr>
        <w:t xml:space="preserve"> and size of crown fires in the northern </w:t>
      </w:r>
      <w:smartTag w:uri="urn:schemas-microsoft-com:office:smarttags" w:element="place">
        <w:smartTag w:uri="urn:schemas-microsoft-com:office:smarttags" w:element="PlaceName">
          <w:r w:rsidRPr="005A0AEE">
            <w:rPr>
              <w:rFonts w:ascii="Times New Roman" w:hAnsi="Times New Roman" w:cs="Times New Roman"/>
            </w:rPr>
            <w:t>Rocky</w:t>
          </w:r>
        </w:smartTag>
        <w:r w:rsidRPr="005A0AEE">
          <w:rPr>
            <w:rFonts w:ascii="Times New Roman" w:hAnsi="Times New Roman" w:cs="Times New Roman"/>
          </w:rPr>
          <w:t xml:space="preserve"> </w:t>
        </w:r>
        <w:smartTag w:uri="urn:schemas-microsoft-com:office:smarttags" w:element="PlaceType">
          <w:r w:rsidRPr="005A0AEE">
            <w:rPr>
              <w:rFonts w:ascii="Times New Roman" w:hAnsi="Times New Roman" w:cs="Times New Roman"/>
            </w:rPr>
            <w:t>Mountain</w:t>
          </w:r>
        </w:smartTag>
      </w:smartTag>
      <w:r w:rsidRPr="005A0AEE">
        <w:rPr>
          <w:rFonts w:ascii="Times New Roman" w:hAnsi="Times New Roman" w:cs="Times New Roman"/>
        </w:rPr>
        <w:t xml:space="preserve">. </w:t>
      </w:r>
      <w:smartTag w:uri="urn:schemas-microsoft-com:office:smarttags" w:element="PlaceName">
        <w:r w:rsidRPr="005A0AEE">
          <w:rPr>
            <w:rFonts w:ascii="Times New Roman" w:hAnsi="Times New Roman" w:cs="Times New Roman"/>
          </w:rPr>
          <w:t>USDA</w:t>
        </w:r>
      </w:smartTag>
      <w:r w:rsidRPr="005A0AEE">
        <w:rPr>
          <w:rFonts w:ascii="Times New Roman" w:hAnsi="Times New Roman" w:cs="Times New Roman"/>
        </w:rPr>
        <w:t xml:space="preserve"> </w:t>
      </w:r>
      <w:smartTag w:uri="urn:schemas-microsoft-com:office:smarttags" w:element="PlaceType">
        <w:r w:rsidRPr="005A0AEE">
          <w:rPr>
            <w:rFonts w:ascii="Times New Roman" w:hAnsi="Times New Roman" w:cs="Times New Roman"/>
          </w:rPr>
          <w:t>Forest</w:t>
        </w:r>
      </w:smartTag>
      <w:r w:rsidRPr="005A0AEE">
        <w:rPr>
          <w:rFonts w:ascii="Times New Roman" w:hAnsi="Times New Roman" w:cs="Times New Roman"/>
        </w:rPr>
        <w:t xml:space="preserve"> Service, </w:t>
      </w:r>
      <w:smartTag w:uri="urn:schemas-microsoft-com:office:smarttags" w:element="PlaceType">
        <w:r w:rsidRPr="005A0AEE">
          <w:rPr>
            <w:rFonts w:ascii="Times New Roman" w:hAnsi="Times New Roman" w:cs="Times New Roman"/>
          </w:rPr>
          <w:t>Intermountain</w:t>
        </w:r>
      </w:smartTag>
      <w:r w:rsidRPr="005A0AEE">
        <w:rPr>
          <w:rFonts w:ascii="Times New Roman" w:hAnsi="Times New Roman" w:cs="Times New Roman"/>
        </w:rPr>
        <w:t xml:space="preserve"> </w:t>
      </w:r>
      <w:smartTag w:uri="urn:schemas-microsoft-com:office:smarttags" w:element="PlaceType">
        <w:r w:rsidRPr="005A0AEE">
          <w:rPr>
            <w:rFonts w:ascii="Times New Roman" w:hAnsi="Times New Roman" w:cs="Times New Roman"/>
          </w:rPr>
          <w:t>Forest</w:t>
        </w:r>
      </w:smartTag>
      <w:r w:rsidRPr="005A0AEE">
        <w:rPr>
          <w:rFonts w:ascii="Times New Roman" w:hAnsi="Times New Roman" w:cs="Times New Roman"/>
        </w:rPr>
        <w:t xml:space="preserve"> and Range Experimental Station (</w:t>
      </w:r>
      <w:smartTag w:uri="urn:schemas-microsoft-com:office:smarttags" w:element="place">
        <w:smartTag w:uri="urn:schemas-microsoft-com:office:smarttags" w:element="City">
          <w:r w:rsidRPr="005A0AEE">
            <w:rPr>
              <w:rFonts w:ascii="Times New Roman" w:hAnsi="Times New Roman" w:cs="Times New Roman"/>
            </w:rPr>
            <w:t>Ogden</w:t>
          </w:r>
        </w:smartTag>
        <w:r w:rsidRPr="005A0AEE">
          <w:rPr>
            <w:rFonts w:ascii="Times New Roman" w:hAnsi="Times New Roman" w:cs="Times New Roman"/>
          </w:rPr>
          <w:t xml:space="preserve">, </w:t>
        </w:r>
        <w:smartTag w:uri="urn:schemas-microsoft-com:office:smarttags" w:element="State">
          <w:r w:rsidRPr="005A0AEE">
            <w:rPr>
              <w:rFonts w:ascii="Times New Roman" w:hAnsi="Times New Roman" w:cs="Times New Roman"/>
            </w:rPr>
            <w:t>Utah</w:t>
          </w:r>
        </w:smartTag>
      </w:smartTag>
      <w:r w:rsidRPr="005A0AEE">
        <w:rPr>
          <w:rFonts w:ascii="Times New Roman" w:hAnsi="Times New Roman" w:cs="Times New Roman"/>
        </w:rPr>
        <w:t>). Research Paper INT-438.</w:t>
      </w:r>
    </w:p>
    <w:p w:rsidR="008828DB" w:rsidRPr="005A0AEE" w:rsidRDefault="008828DB" w:rsidP="008828DB">
      <w:pPr>
        <w:autoSpaceDE w:val="0"/>
        <w:autoSpaceDN w:val="0"/>
        <w:adjustRightInd w:val="0"/>
        <w:spacing w:after="0" w:line="240" w:lineRule="auto"/>
        <w:ind w:hanging="720"/>
        <w:jc w:val="both"/>
        <w:rPr>
          <w:rFonts w:ascii="Times New Roman" w:hAnsi="Times New Roman" w:cs="Times New Roman"/>
          <w:rtl/>
          <w:lang w:bidi="fa-IR"/>
        </w:rPr>
      </w:pPr>
      <w:proofErr w:type="spellStart"/>
      <w:r w:rsidRPr="005A0AEE">
        <w:rPr>
          <w:rFonts w:ascii="Times New Roman" w:hAnsi="Times New Roman" w:cs="Times New Roman"/>
        </w:rPr>
        <w:t>Pyne</w:t>
      </w:r>
      <w:proofErr w:type="spellEnd"/>
      <w:r w:rsidRPr="005A0AEE">
        <w:rPr>
          <w:rFonts w:ascii="Times New Roman" w:hAnsi="Times New Roman" w:cs="Times New Roman"/>
        </w:rPr>
        <w:t xml:space="preserve"> S.J., Andrews P.L., </w:t>
      </w:r>
      <w:proofErr w:type="spellStart"/>
      <w:r w:rsidRPr="005A0AEE">
        <w:rPr>
          <w:rFonts w:ascii="Times New Roman" w:hAnsi="Times New Roman" w:cs="Times New Roman"/>
        </w:rPr>
        <w:t>Laven</w:t>
      </w:r>
      <w:proofErr w:type="spellEnd"/>
      <w:r w:rsidRPr="005A0AEE">
        <w:rPr>
          <w:rFonts w:ascii="Times New Roman" w:hAnsi="Times New Roman" w:cs="Times New Roman"/>
        </w:rPr>
        <w:t xml:space="preserve"> A.R., 1996. Introduction to wildfire. </w:t>
      </w:r>
      <w:proofErr w:type="gramStart"/>
      <w:r w:rsidRPr="005A0AEE">
        <w:rPr>
          <w:rFonts w:ascii="Times New Roman" w:hAnsi="Times New Roman" w:cs="Times New Roman"/>
        </w:rPr>
        <w:t>2</w:t>
      </w:r>
      <w:r w:rsidRPr="005A0AEE">
        <w:rPr>
          <w:rFonts w:ascii="Times New Roman" w:hAnsi="Times New Roman" w:cs="Times New Roman"/>
          <w:vertAlign w:val="superscript"/>
        </w:rPr>
        <w:t>nd</w:t>
      </w:r>
      <w:proofErr w:type="gramEnd"/>
      <w:r w:rsidRPr="005A0AEE">
        <w:rPr>
          <w:rFonts w:ascii="Times New Roman" w:hAnsi="Times New Roman" w:cs="Times New Roman"/>
          <w:vertAlign w:val="superscript"/>
        </w:rPr>
        <w:t xml:space="preserve"> </w:t>
      </w:r>
      <w:r w:rsidRPr="005A0AEE">
        <w:rPr>
          <w:rFonts w:ascii="Times New Roman" w:hAnsi="Times New Roman" w:cs="Times New Roman"/>
        </w:rPr>
        <w:t xml:space="preserve">Edition. John Wiley and Sons Edition. </w:t>
      </w:r>
      <w:smartTag w:uri="urn:schemas-microsoft-com:office:smarttags" w:element="place">
        <w:smartTag w:uri="urn:schemas-microsoft-com:office:smarttags" w:element="State">
          <w:r w:rsidRPr="005A0AEE">
            <w:rPr>
              <w:rFonts w:ascii="Times New Roman" w:hAnsi="Times New Roman" w:cs="Times New Roman"/>
            </w:rPr>
            <w:t>New York</w:t>
          </w:r>
        </w:smartTag>
      </w:smartTag>
      <w:r w:rsidRPr="005A0AEE">
        <w:rPr>
          <w:rFonts w:ascii="Times New Roman" w:hAnsi="Times New Roman" w:cs="Times New Roman"/>
        </w:rPr>
        <w:t>. 769 pp</w:t>
      </w:r>
      <w:proofErr w:type="gramStart"/>
      <w:r w:rsidRPr="005A0AEE">
        <w:rPr>
          <w:rFonts w:ascii="Times New Roman" w:hAnsi="Times New Roman" w:cs="Times New Roman"/>
        </w:rPr>
        <w:t>..</w:t>
      </w:r>
      <w:proofErr w:type="gramEnd"/>
    </w:p>
    <w:p w:rsidR="008828DB" w:rsidRPr="005A0AEE" w:rsidRDefault="008828DB" w:rsidP="008828DB">
      <w:pPr>
        <w:autoSpaceDE w:val="0"/>
        <w:autoSpaceDN w:val="0"/>
        <w:adjustRightInd w:val="0"/>
        <w:spacing w:after="0" w:line="240" w:lineRule="auto"/>
        <w:ind w:hanging="720"/>
        <w:jc w:val="both"/>
        <w:rPr>
          <w:rFonts w:ascii="Times New Roman" w:hAnsi="Times New Roman" w:cs="Times New Roman"/>
          <w:rtl/>
        </w:rPr>
      </w:pPr>
      <w:r w:rsidRPr="005A0AEE">
        <w:rPr>
          <w:rFonts w:ascii="Times New Roman" w:hAnsi="Times New Roman" w:cs="Times New Roman"/>
        </w:rPr>
        <w:t xml:space="preserve"> Scott, J.H., Burgan, R.E., 2005. Standard </w:t>
      </w:r>
      <w:proofErr w:type="gramStart"/>
      <w:r w:rsidRPr="005A0AEE">
        <w:rPr>
          <w:rFonts w:ascii="Times New Roman" w:hAnsi="Times New Roman" w:cs="Times New Roman"/>
        </w:rPr>
        <w:t>fire behavior fuel models</w:t>
      </w:r>
      <w:proofErr w:type="gramEnd"/>
      <w:r w:rsidRPr="005A0AEE">
        <w:rPr>
          <w:rFonts w:ascii="Times New Roman" w:hAnsi="Times New Roman" w:cs="Times New Roman"/>
        </w:rPr>
        <w:t xml:space="preserve">: a comprehensive set for use with </w:t>
      </w:r>
      <w:proofErr w:type="spellStart"/>
      <w:r w:rsidRPr="005A0AEE">
        <w:rPr>
          <w:rFonts w:ascii="Times New Roman" w:hAnsi="Times New Roman" w:cs="Times New Roman"/>
        </w:rPr>
        <w:t>Rothermel</w:t>
      </w:r>
      <w:r w:rsidRPr="005A0AEE">
        <w:rPr>
          <w:rFonts w:ascii="Tahoma" w:hAnsi="Tahoma" w:cs="Tahoma"/>
        </w:rPr>
        <w:t>´</w:t>
      </w:r>
      <w:r w:rsidRPr="005A0AEE">
        <w:rPr>
          <w:rFonts w:ascii="Times New Roman" w:hAnsi="Times New Roman" w:cs="Times New Roman"/>
        </w:rPr>
        <w:t>s</w:t>
      </w:r>
      <w:proofErr w:type="spellEnd"/>
      <w:r w:rsidRPr="005A0AEE">
        <w:rPr>
          <w:rFonts w:ascii="Times New Roman" w:hAnsi="Times New Roman" w:cs="Times New Roman"/>
        </w:rPr>
        <w:t xml:space="preserve"> surface fire spread model. General Technical Report RMRS-GTR-153. For Collins, CO: USDA, </w:t>
      </w:r>
      <w:smartTag w:uri="urn:schemas-microsoft-com:office:smarttags" w:element="place">
        <w:r w:rsidRPr="005A0AEE">
          <w:rPr>
            <w:rFonts w:ascii="Times New Roman" w:hAnsi="Times New Roman" w:cs="Times New Roman"/>
          </w:rPr>
          <w:t>Forest</w:t>
        </w:r>
      </w:smartTag>
      <w:r w:rsidRPr="005A0AEE">
        <w:rPr>
          <w:rFonts w:ascii="Times New Roman" w:hAnsi="Times New Roman" w:cs="Times New Roman"/>
        </w:rPr>
        <w:t xml:space="preserve"> Service, </w:t>
      </w:r>
      <w:proofErr w:type="gramStart"/>
      <w:r w:rsidRPr="005A0AEE">
        <w:rPr>
          <w:rFonts w:ascii="Times New Roman" w:hAnsi="Times New Roman" w:cs="Times New Roman"/>
        </w:rPr>
        <w:t>Rocky</w:t>
      </w:r>
      <w:proofErr w:type="gramEnd"/>
      <w:r w:rsidRPr="005A0AEE">
        <w:rPr>
          <w:rFonts w:ascii="Times New Roman" w:hAnsi="Times New Roman" w:cs="Times New Roman"/>
        </w:rPr>
        <w:t xml:space="preserve"> Mountain Research Station. 72 pp</w:t>
      </w:r>
      <w:proofErr w:type="gramStart"/>
      <w:r w:rsidRPr="005A0AEE">
        <w:rPr>
          <w:rFonts w:ascii="Times New Roman" w:hAnsi="Times New Roman" w:cs="Times New Roman"/>
        </w:rPr>
        <w:t>..</w:t>
      </w:r>
      <w:proofErr w:type="gramEnd"/>
      <w:r w:rsidRPr="005A0AEE">
        <w:rPr>
          <w:rFonts w:ascii="Times New Roman" w:hAnsi="Times New Roman" w:cs="Times New Roman"/>
        </w:rPr>
        <w:t xml:space="preserve"> </w:t>
      </w:r>
    </w:p>
    <w:p w:rsidR="008828DB" w:rsidRPr="005A0AEE" w:rsidRDefault="008828DB" w:rsidP="008828DB">
      <w:pPr>
        <w:autoSpaceDE w:val="0"/>
        <w:autoSpaceDN w:val="0"/>
        <w:adjustRightInd w:val="0"/>
        <w:spacing w:after="0" w:line="240" w:lineRule="auto"/>
        <w:ind w:hanging="720"/>
        <w:jc w:val="both"/>
        <w:rPr>
          <w:rFonts w:ascii="Times New Roman" w:hAnsi="Times New Roman" w:cs="Times New Roman"/>
          <w:rtl/>
          <w:lang w:bidi="fa-IR"/>
        </w:rPr>
      </w:pPr>
      <w:r w:rsidRPr="005A0AEE">
        <w:rPr>
          <w:rFonts w:ascii="Times New Roman" w:hAnsi="Times New Roman" w:cs="Times New Roman"/>
        </w:rPr>
        <w:t>Silvia Merino-de-</w:t>
      </w:r>
      <w:proofErr w:type="spellStart"/>
      <w:r w:rsidRPr="005A0AEE">
        <w:rPr>
          <w:rFonts w:ascii="Times New Roman" w:hAnsi="Times New Roman" w:cs="Times New Roman"/>
        </w:rPr>
        <w:t>Miguela</w:t>
      </w:r>
      <w:proofErr w:type="spellEnd"/>
      <w:r w:rsidRPr="005A0AEE">
        <w:rPr>
          <w:rFonts w:ascii="Times New Roman" w:hAnsi="Times New Roman" w:cs="Times New Roman"/>
        </w:rPr>
        <w:t xml:space="preserve">, Margarita </w:t>
      </w:r>
      <w:proofErr w:type="spellStart"/>
      <w:r w:rsidRPr="005A0AEE">
        <w:rPr>
          <w:rFonts w:ascii="Times New Roman" w:hAnsi="Times New Roman" w:cs="Times New Roman"/>
        </w:rPr>
        <w:t>Huescab</w:t>
      </w:r>
      <w:proofErr w:type="spellEnd"/>
      <w:r w:rsidRPr="005A0AEE">
        <w:rPr>
          <w:rFonts w:ascii="Times New Roman" w:hAnsi="Times New Roman" w:cs="Times New Roman"/>
        </w:rPr>
        <w:t>, Federico González-</w:t>
      </w:r>
      <w:proofErr w:type="spellStart"/>
      <w:r w:rsidRPr="005A0AEE">
        <w:rPr>
          <w:rFonts w:ascii="Times New Roman" w:hAnsi="Times New Roman" w:cs="Times New Roman"/>
        </w:rPr>
        <w:t>Alonsob</w:t>
      </w:r>
      <w:proofErr w:type="spellEnd"/>
      <w:r w:rsidRPr="005A0AEE">
        <w:rPr>
          <w:rFonts w:ascii="Times New Roman" w:hAnsi="Times New Roman" w:cs="Times New Roman"/>
        </w:rPr>
        <w:t>. (2010). Modis reflectance and active fire data for burn mapping and assessment at regio</w:t>
      </w:r>
      <w:r>
        <w:rPr>
          <w:rFonts w:ascii="Times New Roman" w:hAnsi="Times New Roman" w:cs="Times New Roman"/>
        </w:rPr>
        <w:t>nal level. Ecological Modelling</w:t>
      </w:r>
      <w:r w:rsidRPr="005A0AEE">
        <w:rPr>
          <w:rFonts w:ascii="Times New Roman" w:hAnsi="Times New Roman" w:cs="Times New Roman"/>
        </w:rPr>
        <w:t>, 67–74.</w:t>
      </w:r>
    </w:p>
    <w:p w:rsidR="008828DB" w:rsidRDefault="008828DB" w:rsidP="008828DB">
      <w:pPr>
        <w:autoSpaceDE w:val="0"/>
        <w:autoSpaceDN w:val="0"/>
        <w:adjustRightInd w:val="0"/>
        <w:spacing w:after="0" w:line="240" w:lineRule="auto"/>
        <w:ind w:hanging="720"/>
        <w:jc w:val="both"/>
        <w:rPr>
          <w:rFonts w:ascii="Times New Roman" w:hAnsi="Times New Roman" w:cs="Times New Roman"/>
        </w:rPr>
      </w:pPr>
      <w:r w:rsidRPr="005A0AEE">
        <w:rPr>
          <w:rFonts w:ascii="Times New Roman" w:hAnsi="Times New Roman" w:cs="Times New Roman"/>
        </w:rPr>
        <w:t xml:space="preserve"> Velez, R., 2000. La </w:t>
      </w:r>
      <w:proofErr w:type="spellStart"/>
      <w:r w:rsidRPr="005A0AEE">
        <w:rPr>
          <w:rFonts w:ascii="Times New Roman" w:hAnsi="Times New Roman" w:cs="Times New Roman"/>
        </w:rPr>
        <w:t>Defensa</w:t>
      </w:r>
      <w:proofErr w:type="spellEnd"/>
      <w:r w:rsidRPr="005A0AEE">
        <w:rPr>
          <w:rFonts w:ascii="Times New Roman" w:hAnsi="Times New Roman" w:cs="Times New Roman"/>
        </w:rPr>
        <w:t xml:space="preserve"> contra </w:t>
      </w:r>
      <w:proofErr w:type="spellStart"/>
      <w:r w:rsidRPr="005A0AEE">
        <w:rPr>
          <w:rFonts w:ascii="Times New Roman" w:hAnsi="Times New Roman" w:cs="Times New Roman"/>
        </w:rPr>
        <w:t>Incendios</w:t>
      </w:r>
      <w:proofErr w:type="spellEnd"/>
      <w:r w:rsidRPr="005A0AEE">
        <w:rPr>
          <w:rFonts w:ascii="Times New Roman" w:hAnsi="Times New Roman" w:cs="Times New Roman"/>
        </w:rPr>
        <w:t xml:space="preserve"> </w:t>
      </w:r>
      <w:proofErr w:type="spellStart"/>
      <w:r w:rsidRPr="005A0AEE">
        <w:rPr>
          <w:rFonts w:ascii="Times New Roman" w:hAnsi="Times New Roman" w:cs="Times New Roman"/>
        </w:rPr>
        <w:t>Forestales</w:t>
      </w:r>
      <w:proofErr w:type="spellEnd"/>
      <w:r w:rsidRPr="005A0AEE">
        <w:rPr>
          <w:rFonts w:ascii="Times New Roman" w:hAnsi="Times New Roman" w:cs="Times New Roman"/>
        </w:rPr>
        <w:t xml:space="preserve">. </w:t>
      </w:r>
      <w:proofErr w:type="spellStart"/>
      <w:r w:rsidRPr="005A0AEE">
        <w:rPr>
          <w:rFonts w:ascii="Times New Roman" w:hAnsi="Times New Roman" w:cs="Times New Roman"/>
        </w:rPr>
        <w:t>Fundamentos</w:t>
      </w:r>
      <w:proofErr w:type="spellEnd"/>
      <w:r w:rsidRPr="005A0AEE">
        <w:rPr>
          <w:rFonts w:ascii="Times New Roman" w:hAnsi="Times New Roman" w:cs="Times New Roman"/>
        </w:rPr>
        <w:t xml:space="preserve"> </w:t>
      </w:r>
      <w:proofErr w:type="spellStart"/>
      <w:r w:rsidRPr="005A0AEE">
        <w:rPr>
          <w:rFonts w:ascii="Times New Roman" w:hAnsi="Times New Roman" w:cs="Times New Roman"/>
        </w:rPr>
        <w:t>Experiencias</w:t>
      </w:r>
      <w:proofErr w:type="spellEnd"/>
      <w:r w:rsidRPr="005A0AEE">
        <w:rPr>
          <w:rFonts w:ascii="Times New Roman" w:hAnsi="Times New Roman" w:cs="Times New Roman"/>
        </w:rPr>
        <w:t xml:space="preserve">. </w:t>
      </w:r>
      <w:smartTag w:uri="urn:schemas-microsoft-com:office:smarttags" w:element="place">
        <w:smartTag w:uri="urn:schemas-microsoft-com:office:smarttags" w:element="City">
          <w:r w:rsidRPr="005A0AEE">
            <w:rPr>
              <w:rFonts w:ascii="Times New Roman" w:hAnsi="Times New Roman" w:cs="Times New Roman"/>
            </w:rPr>
            <w:t>Ed. McGraw- Hill</w:t>
          </w:r>
        </w:smartTag>
        <w:r w:rsidRPr="005A0AEE">
          <w:rPr>
            <w:rFonts w:ascii="Times New Roman" w:hAnsi="Times New Roman" w:cs="Times New Roman"/>
          </w:rPr>
          <w:t xml:space="preserve">, </w:t>
        </w:r>
        <w:smartTag w:uri="urn:schemas-microsoft-com:office:smarttags" w:element="State">
          <w:r w:rsidRPr="005A0AEE">
            <w:rPr>
              <w:rFonts w:ascii="Times New Roman" w:hAnsi="Times New Roman" w:cs="Times New Roman"/>
            </w:rPr>
            <w:t>Madrid</w:t>
          </w:r>
        </w:smartTag>
      </w:smartTag>
      <w:r w:rsidRPr="005A0AEE">
        <w:rPr>
          <w:rFonts w:ascii="Times New Roman" w:hAnsi="Times New Roman" w:cs="Times New Roman"/>
        </w:rPr>
        <w:t>, 1360 pp</w:t>
      </w:r>
      <w:proofErr w:type="gramStart"/>
      <w:r w:rsidRPr="005A0AEE">
        <w:rPr>
          <w:rFonts w:ascii="Times New Roman" w:hAnsi="Times New Roman" w:cs="Times New Roman"/>
        </w:rPr>
        <w:t>..</w:t>
      </w:r>
      <w:proofErr w:type="gramEnd"/>
    </w:p>
    <w:p w:rsidR="008828DB" w:rsidRDefault="008828DB" w:rsidP="008828DB">
      <w:pPr>
        <w:autoSpaceDE w:val="0"/>
        <w:autoSpaceDN w:val="0"/>
        <w:adjustRightInd w:val="0"/>
        <w:spacing w:after="0" w:line="240" w:lineRule="auto"/>
        <w:ind w:hanging="720"/>
        <w:jc w:val="both"/>
        <w:rPr>
          <w:rFonts w:ascii="Times New Roman" w:hAnsi="Times New Roman" w:cs="Times New Roman"/>
        </w:rPr>
      </w:pPr>
      <w:proofErr w:type="spellStart"/>
      <w:r w:rsidRPr="005A0AEE">
        <w:rPr>
          <w:rFonts w:ascii="Times New Roman" w:hAnsi="Times New Roman" w:cs="Times New Roman"/>
        </w:rPr>
        <w:t>Viegas</w:t>
      </w:r>
      <w:proofErr w:type="spellEnd"/>
      <w:r w:rsidRPr="005A0AEE">
        <w:rPr>
          <w:rFonts w:ascii="Times New Roman" w:hAnsi="Times New Roman" w:cs="Times New Roman"/>
        </w:rPr>
        <w:t xml:space="preserve"> D.X., </w:t>
      </w:r>
      <w:proofErr w:type="spellStart"/>
      <w:r w:rsidRPr="005A0AEE">
        <w:rPr>
          <w:rFonts w:ascii="Times New Roman" w:hAnsi="Times New Roman" w:cs="Times New Roman"/>
        </w:rPr>
        <w:t>Viegas</w:t>
      </w:r>
      <w:proofErr w:type="spellEnd"/>
      <w:r w:rsidRPr="005A0AEE">
        <w:rPr>
          <w:rFonts w:ascii="Times New Roman" w:hAnsi="Times New Roman" w:cs="Times New Roman"/>
        </w:rPr>
        <w:t xml:space="preserve"> T.P., Ferreira, A.D., 1991. Moisture content of fine forest fuels and fire occurrence in </w:t>
      </w:r>
      <w:smartTag w:uri="urn:schemas-microsoft-com:office:smarttags" w:element="place">
        <w:r w:rsidRPr="005A0AEE">
          <w:rPr>
            <w:rFonts w:ascii="Times New Roman" w:hAnsi="Times New Roman" w:cs="Times New Roman"/>
          </w:rPr>
          <w:t>Central Portugal</w:t>
        </w:r>
      </w:smartTag>
      <w:r w:rsidRPr="005A0AEE">
        <w:rPr>
          <w:rFonts w:ascii="Times New Roman" w:hAnsi="Times New Roman" w:cs="Times New Roman"/>
        </w:rPr>
        <w:t xml:space="preserve">. The International Journal of Wildland Fire, 2: 69-85. </w:t>
      </w:r>
    </w:p>
    <w:p w:rsidR="00B64BEB" w:rsidRDefault="00B64BEB" w:rsidP="008828DB">
      <w:pPr>
        <w:autoSpaceDE w:val="0"/>
        <w:autoSpaceDN w:val="0"/>
        <w:adjustRightInd w:val="0"/>
        <w:spacing w:after="0" w:line="240" w:lineRule="auto"/>
        <w:ind w:hanging="720"/>
        <w:jc w:val="both"/>
        <w:rPr>
          <w:rFonts w:ascii="Times New Roman" w:hAnsi="Times New Roman" w:cs="Times New Roman"/>
        </w:rPr>
      </w:pPr>
    </w:p>
    <w:p w:rsidR="00B64BEB" w:rsidRDefault="00B64BEB" w:rsidP="008828DB">
      <w:pPr>
        <w:autoSpaceDE w:val="0"/>
        <w:autoSpaceDN w:val="0"/>
        <w:adjustRightInd w:val="0"/>
        <w:spacing w:after="0" w:line="240" w:lineRule="auto"/>
        <w:ind w:hanging="720"/>
        <w:jc w:val="both"/>
        <w:rPr>
          <w:rFonts w:ascii="Times New Roman" w:hAnsi="Times New Roman" w:cs="Times New Roman"/>
        </w:rPr>
      </w:pPr>
    </w:p>
    <w:p w:rsidR="00B64BEB" w:rsidRDefault="00B64BEB" w:rsidP="008828DB">
      <w:pPr>
        <w:autoSpaceDE w:val="0"/>
        <w:autoSpaceDN w:val="0"/>
        <w:adjustRightInd w:val="0"/>
        <w:spacing w:after="0" w:line="240" w:lineRule="auto"/>
        <w:ind w:hanging="720"/>
        <w:jc w:val="both"/>
        <w:rPr>
          <w:rFonts w:ascii="Times New Roman" w:hAnsi="Times New Roman" w:cs="Times New Roman"/>
        </w:rPr>
      </w:pPr>
    </w:p>
    <w:p w:rsidR="00B64BEB" w:rsidRDefault="00B64BEB" w:rsidP="008828DB">
      <w:pPr>
        <w:autoSpaceDE w:val="0"/>
        <w:autoSpaceDN w:val="0"/>
        <w:adjustRightInd w:val="0"/>
        <w:spacing w:after="0" w:line="240" w:lineRule="auto"/>
        <w:ind w:hanging="720"/>
        <w:jc w:val="both"/>
        <w:rPr>
          <w:rFonts w:ascii="Times New Roman" w:hAnsi="Times New Roman" w:cs="Times New Roman"/>
        </w:rPr>
      </w:pPr>
    </w:p>
    <w:p w:rsidR="00517619" w:rsidRDefault="00517619" w:rsidP="008828DB">
      <w:pPr>
        <w:autoSpaceDE w:val="0"/>
        <w:autoSpaceDN w:val="0"/>
        <w:adjustRightInd w:val="0"/>
        <w:spacing w:after="0" w:line="240" w:lineRule="auto"/>
        <w:ind w:hanging="720"/>
        <w:jc w:val="both"/>
        <w:rPr>
          <w:rFonts w:ascii="Times New Roman" w:hAnsi="Times New Roman" w:cs="Times New Roman"/>
        </w:rPr>
      </w:pPr>
    </w:p>
    <w:p w:rsidR="00517619" w:rsidRDefault="00517619" w:rsidP="008828DB">
      <w:pPr>
        <w:autoSpaceDE w:val="0"/>
        <w:autoSpaceDN w:val="0"/>
        <w:adjustRightInd w:val="0"/>
        <w:spacing w:after="0" w:line="240" w:lineRule="auto"/>
        <w:ind w:hanging="720"/>
        <w:jc w:val="both"/>
        <w:rPr>
          <w:rFonts w:ascii="Times New Roman" w:hAnsi="Times New Roman" w:cs="Times New Roman"/>
        </w:rPr>
      </w:pPr>
    </w:p>
    <w:p w:rsidR="00517619" w:rsidRDefault="00517619" w:rsidP="008828DB">
      <w:pPr>
        <w:autoSpaceDE w:val="0"/>
        <w:autoSpaceDN w:val="0"/>
        <w:adjustRightInd w:val="0"/>
        <w:spacing w:after="0" w:line="240" w:lineRule="auto"/>
        <w:ind w:hanging="720"/>
        <w:jc w:val="both"/>
        <w:rPr>
          <w:rFonts w:ascii="Times New Roman" w:hAnsi="Times New Roman" w:cs="Times New Roman"/>
        </w:rPr>
      </w:pPr>
    </w:p>
    <w:p w:rsidR="00B64BEB" w:rsidRDefault="00B64BEB" w:rsidP="008828DB">
      <w:pPr>
        <w:autoSpaceDE w:val="0"/>
        <w:autoSpaceDN w:val="0"/>
        <w:adjustRightInd w:val="0"/>
        <w:spacing w:after="0" w:line="240" w:lineRule="auto"/>
        <w:ind w:hanging="720"/>
        <w:jc w:val="both"/>
        <w:rPr>
          <w:rFonts w:ascii="Times New Roman" w:hAnsi="Times New Roman" w:cs="Times New Roman"/>
        </w:rPr>
      </w:pPr>
    </w:p>
    <w:p w:rsidR="00B64BEB" w:rsidRDefault="00B64BEB" w:rsidP="008828DB">
      <w:pPr>
        <w:autoSpaceDE w:val="0"/>
        <w:autoSpaceDN w:val="0"/>
        <w:adjustRightInd w:val="0"/>
        <w:spacing w:after="0" w:line="240" w:lineRule="auto"/>
        <w:ind w:hanging="720"/>
        <w:jc w:val="both"/>
        <w:rPr>
          <w:rFonts w:ascii="Times New Roman" w:hAnsi="Times New Roman" w:cs="Times New Roman"/>
        </w:rPr>
      </w:pPr>
    </w:p>
    <w:p w:rsidR="00B64BEB" w:rsidRDefault="00B64BEB" w:rsidP="008828DB">
      <w:pPr>
        <w:autoSpaceDE w:val="0"/>
        <w:autoSpaceDN w:val="0"/>
        <w:adjustRightInd w:val="0"/>
        <w:spacing w:after="0" w:line="240" w:lineRule="auto"/>
        <w:ind w:hanging="720"/>
        <w:jc w:val="both"/>
        <w:rPr>
          <w:rFonts w:ascii="Times New Roman" w:hAnsi="Times New Roman" w:cs="Times New Roman"/>
        </w:rPr>
      </w:pPr>
    </w:p>
    <w:p w:rsidR="00B64BEB" w:rsidRDefault="00B64BEB" w:rsidP="008828DB">
      <w:pPr>
        <w:autoSpaceDE w:val="0"/>
        <w:autoSpaceDN w:val="0"/>
        <w:adjustRightInd w:val="0"/>
        <w:spacing w:after="0" w:line="240" w:lineRule="auto"/>
        <w:ind w:hanging="720"/>
        <w:jc w:val="both"/>
        <w:rPr>
          <w:rFonts w:ascii="Times New Roman" w:hAnsi="Times New Roman" w:cs="Times New Roman"/>
        </w:rPr>
      </w:pPr>
    </w:p>
    <w:p w:rsidR="00B64BEB" w:rsidRDefault="00B64BEB" w:rsidP="008828DB">
      <w:pPr>
        <w:autoSpaceDE w:val="0"/>
        <w:autoSpaceDN w:val="0"/>
        <w:adjustRightInd w:val="0"/>
        <w:spacing w:after="0" w:line="240" w:lineRule="auto"/>
        <w:ind w:hanging="720"/>
        <w:jc w:val="both"/>
        <w:rPr>
          <w:rFonts w:ascii="Times New Roman" w:hAnsi="Times New Roman" w:cs="Times New Roman"/>
        </w:rPr>
      </w:pPr>
    </w:p>
    <w:p w:rsidR="00B64BEB" w:rsidRDefault="00B64BEB" w:rsidP="008828DB">
      <w:pPr>
        <w:autoSpaceDE w:val="0"/>
        <w:autoSpaceDN w:val="0"/>
        <w:adjustRightInd w:val="0"/>
        <w:spacing w:after="0" w:line="240" w:lineRule="auto"/>
        <w:ind w:hanging="720"/>
        <w:jc w:val="both"/>
        <w:rPr>
          <w:rFonts w:ascii="Times New Roman" w:hAnsi="Times New Roman" w:cs="Times New Roman"/>
        </w:rPr>
      </w:pPr>
    </w:p>
    <w:p w:rsidR="00B64BEB" w:rsidRDefault="00B64BEB" w:rsidP="008828DB">
      <w:pPr>
        <w:autoSpaceDE w:val="0"/>
        <w:autoSpaceDN w:val="0"/>
        <w:adjustRightInd w:val="0"/>
        <w:spacing w:after="0" w:line="240" w:lineRule="auto"/>
        <w:ind w:hanging="720"/>
        <w:jc w:val="both"/>
        <w:rPr>
          <w:rFonts w:ascii="Times New Roman" w:hAnsi="Times New Roman" w:cs="Times New Roman"/>
        </w:rPr>
      </w:pPr>
    </w:p>
    <w:p w:rsidR="00B64BEB" w:rsidRDefault="00B64BEB" w:rsidP="008828DB">
      <w:pPr>
        <w:autoSpaceDE w:val="0"/>
        <w:autoSpaceDN w:val="0"/>
        <w:adjustRightInd w:val="0"/>
        <w:spacing w:after="0" w:line="240" w:lineRule="auto"/>
        <w:ind w:hanging="720"/>
        <w:jc w:val="both"/>
        <w:rPr>
          <w:rFonts w:ascii="Times New Roman" w:hAnsi="Times New Roman" w:cs="Times New Roman"/>
        </w:rPr>
      </w:pPr>
    </w:p>
    <w:p w:rsidR="00B64BEB" w:rsidRPr="005A0AEE" w:rsidRDefault="00B64BEB" w:rsidP="008828DB">
      <w:pPr>
        <w:autoSpaceDE w:val="0"/>
        <w:autoSpaceDN w:val="0"/>
        <w:adjustRightInd w:val="0"/>
        <w:spacing w:after="0" w:line="240" w:lineRule="auto"/>
        <w:ind w:hanging="720"/>
        <w:jc w:val="both"/>
        <w:rPr>
          <w:rFonts w:ascii="Times New Roman" w:hAnsi="Times New Roman" w:cs="Times New Roman"/>
          <w:rtl/>
        </w:rPr>
      </w:pPr>
    </w:p>
    <w:p w:rsidR="008828DB" w:rsidRDefault="008828DB" w:rsidP="008828DB">
      <w:pPr>
        <w:autoSpaceDE w:val="0"/>
        <w:autoSpaceDN w:val="0"/>
        <w:adjustRightInd w:val="0"/>
        <w:spacing w:after="0" w:line="240" w:lineRule="auto"/>
        <w:ind w:hanging="720"/>
        <w:jc w:val="both"/>
        <w:rPr>
          <w:rFonts w:ascii="Times New Roman" w:hAnsi="Times New Roman" w:cs="Times New Roman"/>
        </w:rPr>
      </w:pPr>
    </w:p>
    <w:p w:rsidR="008828DB" w:rsidRPr="00E16BA2" w:rsidRDefault="008828DB" w:rsidP="008828DB">
      <w:pPr>
        <w:bidi/>
        <w:jc w:val="center"/>
        <w:rPr>
          <w:rFonts w:ascii="Times New Roman" w:hAnsi="Times New Roman" w:cs="Times New Roman"/>
          <w:b/>
          <w:bCs/>
          <w:lang w:bidi="fa-IR"/>
        </w:rPr>
      </w:pPr>
      <w:r w:rsidRPr="00E16BA2">
        <w:rPr>
          <w:rFonts w:ascii="Times New Roman" w:hAnsi="Times New Roman" w:cs="Times New Roman"/>
          <w:b/>
          <w:bCs/>
          <w:lang w:bidi="fa-IR"/>
        </w:rPr>
        <w:lastRenderedPageBreak/>
        <w:t>The characteristics of fires created in Zagros forest ecosystem in Kermanshah province</w:t>
      </w:r>
    </w:p>
    <w:p w:rsidR="008828DB" w:rsidRDefault="008828DB" w:rsidP="008828DB">
      <w:pPr>
        <w:bidi/>
        <w:jc w:val="center"/>
        <w:rPr>
          <w:rFonts w:ascii="Times New Roman" w:hAnsi="Times New Roman" w:cs="Times New Roman"/>
          <w:b/>
          <w:bCs/>
          <w:lang w:bidi="fa-IR"/>
        </w:rPr>
      </w:pPr>
      <w:r w:rsidRPr="00E16BA2">
        <w:rPr>
          <w:rFonts w:ascii="Times New Roman" w:hAnsi="Times New Roman" w:cs="Times New Roman"/>
          <w:b/>
          <w:bCs/>
          <w:rtl/>
          <w:lang w:bidi="fa-IR"/>
        </w:rPr>
        <w:t>(</w:t>
      </w:r>
      <w:r w:rsidRPr="00E16BA2">
        <w:rPr>
          <w:rFonts w:ascii="Times New Roman" w:hAnsi="Times New Roman" w:cs="Times New Roman"/>
          <w:b/>
          <w:bCs/>
          <w:lang w:bidi="fa-IR"/>
        </w:rPr>
        <w:t xml:space="preserve">Case study: forests and rangelands of </w:t>
      </w:r>
      <w:proofErr w:type="spellStart"/>
      <w:r w:rsidRPr="00E16BA2">
        <w:rPr>
          <w:rFonts w:ascii="Times New Roman" w:hAnsi="Times New Roman" w:cs="Times New Roman"/>
          <w:b/>
          <w:bCs/>
          <w:lang w:bidi="fa-IR"/>
        </w:rPr>
        <w:t>Gilangharb</w:t>
      </w:r>
      <w:proofErr w:type="spellEnd"/>
      <w:r>
        <w:rPr>
          <w:rFonts w:ascii="Times New Roman" w:hAnsi="Times New Roman" w:cs="Times New Roman"/>
          <w:b/>
          <w:bCs/>
          <w:lang w:bidi="fa-IR"/>
        </w:rPr>
        <w:t xml:space="preserve"> region</w:t>
      </w:r>
      <w:r w:rsidRPr="00E16BA2">
        <w:rPr>
          <w:rFonts w:ascii="Times New Roman" w:hAnsi="Times New Roman" w:cs="Times New Roman"/>
          <w:b/>
          <w:bCs/>
          <w:rtl/>
          <w:lang w:bidi="fa-IR"/>
        </w:rPr>
        <w:t>)</w:t>
      </w:r>
    </w:p>
    <w:p w:rsidR="008828DB" w:rsidRPr="00FA18B4" w:rsidRDefault="008828DB" w:rsidP="008828DB">
      <w:pPr>
        <w:bidi/>
        <w:jc w:val="center"/>
        <w:rPr>
          <w:rFonts w:ascii="Times New Roman" w:hAnsi="Times New Roman" w:cs="Times New Roman"/>
          <w:b/>
          <w:bCs/>
          <w:lang w:bidi="fa-IR"/>
        </w:rPr>
      </w:pPr>
      <w:r>
        <w:rPr>
          <w:rFonts w:ascii="Times New Roman" w:hAnsi="Times New Roman" w:cs="Times New Roman"/>
          <w:b/>
          <w:bCs/>
          <w:lang w:bidi="fa-IR"/>
        </w:rPr>
        <w:t xml:space="preserve">Mohsen </w:t>
      </w:r>
      <w:proofErr w:type="spellStart"/>
      <w:r>
        <w:rPr>
          <w:rFonts w:ascii="Times New Roman" w:hAnsi="Times New Roman" w:cs="Times New Roman"/>
          <w:b/>
          <w:bCs/>
          <w:lang w:bidi="fa-IR"/>
        </w:rPr>
        <w:t>Javanmiri</w:t>
      </w:r>
      <w:proofErr w:type="spellEnd"/>
      <w:r>
        <w:rPr>
          <w:rFonts w:ascii="Times New Roman" w:hAnsi="Times New Roman" w:cs="Times New Roman"/>
          <w:b/>
          <w:bCs/>
          <w:lang w:bidi="fa-IR"/>
        </w:rPr>
        <w:t xml:space="preserve"> pour</w:t>
      </w:r>
      <w:r w:rsidRPr="00A34012">
        <w:rPr>
          <w:rFonts w:ascii="Times New Roman" w:hAnsi="Times New Roman" w:cs="Times New Roman"/>
          <w:sz w:val="20"/>
          <w:szCs w:val="20"/>
          <w:lang w:bidi="fa-IR"/>
        </w:rPr>
        <w:t>*</w:t>
      </w:r>
      <w:r w:rsidRPr="00A34012">
        <w:rPr>
          <w:rFonts w:ascii="Times New Roman" w:hAnsi="Times New Roman" w:cs="Times New Roman"/>
          <w:sz w:val="20"/>
          <w:szCs w:val="20"/>
          <w:vertAlign w:val="superscript"/>
          <w:lang w:bidi="fa-IR"/>
        </w:rPr>
        <w:t>1</w:t>
      </w:r>
      <w:r>
        <w:rPr>
          <w:rFonts w:ascii="Times New Roman" w:hAnsi="Times New Roman" w:cs="Times New Roman"/>
          <w:b/>
          <w:bCs/>
          <w:lang w:bidi="fa-IR"/>
        </w:rPr>
        <w:t xml:space="preserve">, </w:t>
      </w:r>
      <w:proofErr w:type="spellStart"/>
      <w:r>
        <w:rPr>
          <w:rFonts w:ascii="Times New Roman" w:hAnsi="Times New Roman" w:cs="Times New Roman"/>
          <w:b/>
          <w:bCs/>
          <w:lang w:bidi="fa-IR"/>
        </w:rPr>
        <w:t>Jabbar</w:t>
      </w:r>
      <w:proofErr w:type="spellEnd"/>
      <w:r>
        <w:rPr>
          <w:rFonts w:ascii="Times New Roman" w:hAnsi="Times New Roman" w:cs="Times New Roman"/>
          <w:b/>
          <w:bCs/>
          <w:lang w:bidi="fa-IR"/>
        </w:rPr>
        <w:t xml:space="preserve"> Vali pour</w:t>
      </w:r>
      <w:r w:rsidRPr="00A34012">
        <w:rPr>
          <w:rFonts w:ascii="Times New Roman" w:hAnsi="Times New Roman" w:cs="Times New Roman"/>
          <w:sz w:val="20"/>
          <w:szCs w:val="20"/>
          <w:vertAlign w:val="superscript"/>
          <w:lang w:bidi="fa-IR"/>
        </w:rPr>
        <w:t>2</w:t>
      </w:r>
      <w:r w:rsidR="00FA18B4">
        <w:rPr>
          <w:rFonts w:ascii="Times New Roman" w:hAnsi="Times New Roman" w:cs="Times New Roman"/>
          <w:sz w:val="20"/>
          <w:szCs w:val="20"/>
          <w:lang w:bidi="fa-IR"/>
        </w:rPr>
        <w:t xml:space="preserve">, </w:t>
      </w:r>
      <w:r w:rsidR="00FA18B4" w:rsidRPr="00FA18B4">
        <w:rPr>
          <w:rFonts w:ascii="Times New Roman" w:hAnsi="Times New Roman" w:cs="Times New Roman"/>
          <w:b/>
          <w:bCs/>
          <w:lang w:bidi="fa-IR"/>
        </w:rPr>
        <w:t xml:space="preserve">Ali </w:t>
      </w:r>
      <w:proofErr w:type="spellStart"/>
      <w:r w:rsidR="00FA18B4" w:rsidRPr="00FA18B4">
        <w:rPr>
          <w:rFonts w:ascii="Times New Roman" w:hAnsi="Times New Roman" w:cs="Times New Roman"/>
          <w:b/>
          <w:bCs/>
          <w:lang w:bidi="fa-IR"/>
        </w:rPr>
        <w:t>Hasanzadeh</w:t>
      </w:r>
      <w:proofErr w:type="spellEnd"/>
    </w:p>
    <w:p w:rsidR="00DE4DA6" w:rsidRPr="00DE4DA6" w:rsidRDefault="00DE4DA6" w:rsidP="00DE4DA6">
      <w:pPr>
        <w:spacing w:after="0"/>
        <w:jc w:val="center"/>
        <w:rPr>
          <w:rFonts w:ascii="Times New Roman" w:hAnsi="Times New Roman" w:cs="Times New Roman"/>
          <w:sz w:val="20"/>
          <w:szCs w:val="20"/>
          <w:lang w:bidi="fa-IR"/>
        </w:rPr>
      </w:pPr>
      <w:r w:rsidRPr="00DE4DA6">
        <w:rPr>
          <w:rFonts w:ascii="Times New Roman" w:hAnsi="Times New Roman" w:cs="Times New Roman"/>
          <w:sz w:val="20"/>
          <w:szCs w:val="20"/>
          <w:rtl/>
          <w:lang w:bidi="fa-IR"/>
        </w:rPr>
        <w:t xml:space="preserve">* </w:t>
      </w:r>
      <w:r w:rsidRPr="00DE4DA6">
        <w:rPr>
          <w:rFonts w:ascii="Times New Roman" w:hAnsi="Times New Roman" w:cs="Times New Roman"/>
          <w:sz w:val="20"/>
          <w:szCs w:val="20"/>
          <w:lang w:bidi="fa-IR"/>
        </w:rPr>
        <w:t>1</w:t>
      </w:r>
      <w:r w:rsidRPr="00DE4DA6">
        <w:rPr>
          <w:rFonts w:ascii="Times New Roman" w:hAnsi="Times New Roman" w:cs="Times New Roman"/>
          <w:sz w:val="20"/>
          <w:szCs w:val="20"/>
          <w:rtl/>
          <w:lang w:bidi="fa-IR"/>
        </w:rPr>
        <w:t xml:space="preserve"> </w:t>
      </w:r>
      <w:r w:rsidRPr="00DE4DA6">
        <w:rPr>
          <w:rFonts w:ascii="Times New Roman" w:hAnsi="Times New Roman" w:cs="Times New Roman"/>
          <w:sz w:val="20"/>
          <w:szCs w:val="20"/>
          <w:lang w:bidi="fa-IR"/>
        </w:rPr>
        <w:t>forest expert, Forests, Range and Watershed Management Organization,</w:t>
      </w:r>
      <w:r w:rsidRPr="00DE4DA6">
        <w:rPr>
          <w:rFonts w:ascii="Arial" w:hAnsi="Arial" w:cs="Arial"/>
          <w:sz w:val="32"/>
          <w:szCs w:val="32"/>
          <w:shd w:val="clear" w:color="auto" w:fill="FFFFFF"/>
        </w:rPr>
        <w:t xml:space="preserve"> </w:t>
      </w:r>
      <w:r w:rsidRPr="00DE4DA6">
        <w:rPr>
          <w:rFonts w:ascii="Times New Roman" w:hAnsi="Times New Roman" w:cs="Times New Roman"/>
          <w:sz w:val="20"/>
          <w:szCs w:val="20"/>
          <w:lang w:bidi="fa-IR"/>
        </w:rPr>
        <w:t xml:space="preserve">Natural Resources and Watershed Management of </w:t>
      </w:r>
      <w:proofErr w:type="spellStart"/>
      <w:r w:rsidRPr="00DE4DA6">
        <w:rPr>
          <w:rFonts w:ascii="Times New Roman" w:hAnsi="Times New Roman" w:cs="Times New Roman"/>
          <w:sz w:val="20"/>
          <w:szCs w:val="20"/>
          <w:lang w:bidi="fa-IR"/>
        </w:rPr>
        <w:t>Gilan</w:t>
      </w:r>
      <w:proofErr w:type="spellEnd"/>
      <w:r w:rsidR="006400E6">
        <w:rPr>
          <w:rFonts w:ascii="Times New Roman" w:hAnsi="Times New Roman" w:cs="Times New Roman"/>
          <w:sz w:val="20"/>
          <w:szCs w:val="20"/>
          <w:lang w:bidi="fa-IR"/>
        </w:rPr>
        <w:t>-e-</w:t>
      </w:r>
      <w:proofErr w:type="spellStart"/>
      <w:r w:rsidRPr="00DE4DA6">
        <w:rPr>
          <w:rFonts w:ascii="Times New Roman" w:hAnsi="Times New Roman" w:cs="Times New Roman"/>
          <w:sz w:val="20"/>
          <w:szCs w:val="20"/>
          <w:lang w:bidi="fa-IR"/>
        </w:rPr>
        <w:t>gharb</w:t>
      </w:r>
      <w:proofErr w:type="spellEnd"/>
      <w:r w:rsidRPr="00DE4DA6">
        <w:rPr>
          <w:rFonts w:ascii="Times New Roman" w:hAnsi="Times New Roman" w:cs="Times New Roman"/>
          <w:sz w:val="20"/>
          <w:szCs w:val="20"/>
          <w:lang w:bidi="fa-IR"/>
        </w:rPr>
        <w:t>, Kermanshah, Iran</w:t>
      </w:r>
      <w:r w:rsidRPr="00DE4DA6">
        <w:rPr>
          <w:rFonts w:ascii="Times New Roman" w:hAnsi="Times New Roman" w:cs="Times New Roman"/>
          <w:sz w:val="20"/>
          <w:szCs w:val="20"/>
          <w:rtl/>
          <w:lang w:bidi="fa-IR"/>
        </w:rPr>
        <w:t>.</w:t>
      </w:r>
    </w:p>
    <w:p w:rsidR="00DE4DA6" w:rsidRPr="00DE4DA6" w:rsidRDefault="00DE4DA6" w:rsidP="006400E6">
      <w:pPr>
        <w:spacing w:after="0"/>
        <w:jc w:val="center"/>
        <w:rPr>
          <w:rFonts w:ascii="Times New Roman" w:hAnsi="Times New Roman" w:cs="Times New Roman"/>
          <w:sz w:val="20"/>
          <w:szCs w:val="20"/>
          <w:lang w:bidi="fa-IR"/>
        </w:rPr>
      </w:pPr>
      <w:r w:rsidRPr="00DE4DA6">
        <w:rPr>
          <w:rFonts w:ascii="Times New Roman" w:hAnsi="Times New Roman" w:cs="Times New Roman"/>
          <w:sz w:val="20"/>
          <w:szCs w:val="20"/>
          <w:vertAlign w:val="superscript"/>
          <w:lang w:bidi="fa-IR"/>
        </w:rPr>
        <w:t>2</w:t>
      </w:r>
      <w:r w:rsidRPr="00DE4DA6">
        <w:rPr>
          <w:rFonts w:ascii="Times New Roman" w:hAnsi="Times New Roman" w:cs="Times New Roman"/>
          <w:sz w:val="20"/>
          <w:szCs w:val="20"/>
          <w:rtl/>
          <w:lang w:bidi="fa-IR"/>
        </w:rPr>
        <w:t xml:space="preserve"> </w:t>
      </w:r>
      <w:r w:rsidRPr="00DE4DA6">
        <w:rPr>
          <w:rFonts w:ascii="Times New Roman" w:hAnsi="Times New Roman" w:cs="Times New Roman"/>
          <w:sz w:val="20"/>
          <w:szCs w:val="20"/>
          <w:lang w:bidi="fa-IR"/>
        </w:rPr>
        <w:t xml:space="preserve">Conservation Expert, Forests, </w:t>
      </w:r>
      <w:r w:rsidR="006400E6">
        <w:rPr>
          <w:rFonts w:ascii="Times New Roman" w:hAnsi="Times New Roman" w:cs="Times New Roman"/>
          <w:sz w:val="20"/>
          <w:szCs w:val="20"/>
          <w:lang w:bidi="fa-IR"/>
        </w:rPr>
        <w:t xml:space="preserve">Head of </w:t>
      </w:r>
      <w:r w:rsidRPr="00DE4DA6">
        <w:rPr>
          <w:rFonts w:ascii="Times New Roman" w:hAnsi="Times New Roman" w:cs="Times New Roman"/>
          <w:sz w:val="20"/>
          <w:szCs w:val="20"/>
          <w:lang w:bidi="fa-IR"/>
        </w:rPr>
        <w:t>Range and Watershed Management Organization,</w:t>
      </w:r>
      <w:r w:rsidRPr="00DE4DA6">
        <w:rPr>
          <w:rFonts w:ascii="Arial" w:hAnsi="Arial" w:cs="Arial"/>
          <w:sz w:val="32"/>
          <w:szCs w:val="32"/>
          <w:shd w:val="clear" w:color="auto" w:fill="FFFFFF"/>
        </w:rPr>
        <w:t xml:space="preserve"> </w:t>
      </w:r>
      <w:r w:rsidRPr="00DE4DA6">
        <w:rPr>
          <w:rFonts w:ascii="Times New Roman" w:hAnsi="Times New Roman" w:cs="Times New Roman"/>
          <w:sz w:val="20"/>
          <w:szCs w:val="20"/>
          <w:lang w:bidi="fa-IR"/>
        </w:rPr>
        <w:t xml:space="preserve">Natural Resources and Watershed Management of </w:t>
      </w:r>
      <w:proofErr w:type="spellStart"/>
      <w:r w:rsidRPr="00DE4DA6">
        <w:rPr>
          <w:rFonts w:ascii="Times New Roman" w:hAnsi="Times New Roman" w:cs="Times New Roman"/>
          <w:sz w:val="20"/>
          <w:szCs w:val="20"/>
          <w:lang w:bidi="fa-IR"/>
        </w:rPr>
        <w:t>Gilan</w:t>
      </w:r>
      <w:proofErr w:type="spellEnd"/>
      <w:r w:rsidR="006400E6">
        <w:rPr>
          <w:rFonts w:ascii="Times New Roman" w:hAnsi="Times New Roman" w:cs="Times New Roman"/>
          <w:sz w:val="20"/>
          <w:szCs w:val="20"/>
          <w:lang w:bidi="fa-IR"/>
        </w:rPr>
        <w:t>-e-</w:t>
      </w:r>
      <w:proofErr w:type="spellStart"/>
      <w:r w:rsidRPr="00DE4DA6">
        <w:rPr>
          <w:rFonts w:ascii="Times New Roman" w:hAnsi="Times New Roman" w:cs="Times New Roman"/>
          <w:sz w:val="20"/>
          <w:szCs w:val="20"/>
          <w:lang w:bidi="fa-IR"/>
        </w:rPr>
        <w:t>gharb</w:t>
      </w:r>
      <w:proofErr w:type="spellEnd"/>
      <w:r w:rsidRPr="00DE4DA6">
        <w:rPr>
          <w:rFonts w:ascii="Times New Roman" w:hAnsi="Times New Roman" w:cs="Times New Roman"/>
          <w:sz w:val="20"/>
          <w:szCs w:val="20"/>
          <w:lang w:bidi="fa-IR"/>
        </w:rPr>
        <w:t>, Kermanshah, Iran</w:t>
      </w:r>
      <w:r w:rsidRPr="00DE4DA6">
        <w:rPr>
          <w:rFonts w:ascii="Times New Roman" w:hAnsi="Times New Roman" w:cs="Times New Roman"/>
          <w:sz w:val="20"/>
          <w:szCs w:val="20"/>
          <w:rtl/>
          <w:lang w:bidi="fa-IR"/>
        </w:rPr>
        <w:t>.</w:t>
      </w:r>
    </w:p>
    <w:p w:rsidR="008828DB" w:rsidRPr="00E16BA2" w:rsidRDefault="00FA18B4" w:rsidP="008828DB">
      <w:pPr>
        <w:bidi/>
        <w:jc w:val="center"/>
        <w:rPr>
          <w:rFonts w:ascii="Times New Roman" w:hAnsi="Times New Roman" w:cs="Times New Roman"/>
          <w:b/>
          <w:bCs/>
          <w:lang w:bidi="fa-IR"/>
        </w:rPr>
      </w:pPr>
      <w:r w:rsidRPr="00FA18B4">
        <w:rPr>
          <w:rFonts w:ascii="Times New Roman" w:hAnsi="Times New Roman" w:cs="Times New Roman"/>
          <w:vertAlign w:val="superscript"/>
          <w:lang w:bidi="fa-IR"/>
        </w:rPr>
        <w:t>3</w:t>
      </w:r>
      <w:r w:rsidRPr="00FA18B4">
        <w:rPr>
          <w:rFonts w:ascii="Times New Roman" w:hAnsi="Times New Roman" w:cs="Times New Roman"/>
          <w:sz w:val="20"/>
          <w:szCs w:val="20"/>
          <w:lang w:bidi="fa-IR"/>
        </w:rPr>
        <w:t>Head of Public Extension and Participation Office, General Department of Natural Resources and Watershed Management of Kermanshah, Kermanshah, Iran</w:t>
      </w:r>
      <w:r>
        <w:rPr>
          <w:rFonts w:ascii="Times New Roman" w:hAnsi="Times New Roman" w:cs="Times New Roman"/>
          <w:sz w:val="20"/>
          <w:szCs w:val="20"/>
          <w:lang w:bidi="fa-IR"/>
        </w:rPr>
        <w:t>.</w:t>
      </w:r>
      <w:r w:rsidRPr="00FA18B4">
        <w:rPr>
          <w:rFonts w:ascii="Times New Roman" w:hAnsi="Times New Roman" w:cs="Times New Roman"/>
          <w:b/>
          <w:bCs/>
          <w:rtl/>
          <w:lang w:bidi="fa-IR"/>
        </w:rPr>
        <w:t>.</w:t>
      </w:r>
    </w:p>
    <w:p w:rsidR="008828DB" w:rsidRPr="00E16BA2" w:rsidRDefault="008828DB" w:rsidP="008828DB">
      <w:pPr>
        <w:bidi/>
        <w:spacing w:after="0"/>
        <w:jc w:val="right"/>
        <w:rPr>
          <w:rFonts w:ascii="Times New Roman" w:hAnsi="Times New Roman" w:cs="Times New Roman"/>
          <w:b/>
          <w:bCs/>
          <w:lang w:bidi="fa-IR"/>
        </w:rPr>
      </w:pPr>
      <w:r w:rsidRPr="00E16BA2">
        <w:rPr>
          <w:rFonts w:ascii="Times New Roman" w:hAnsi="Times New Roman" w:cs="Times New Roman"/>
          <w:b/>
          <w:bCs/>
          <w:lang w:bidi="fa-IR"/>
        </w:rPr>
        <w:t xml:space="preserve">Abstract </w:t>
      </w:r>
    </w:p>
    <w:p w:rsidR="008828DB" w:rsidRDefault="008828DB" w:rsidP="008828DB">
      <w:pPr>
        <w:spacing w:after="120"/>
        <w:jc w:val="both"/>
        <w:rPr>
          <w:rFonts w:ascii="Times New Roman" w:hAnsi="Times New Roman" w:cs="Times New Roman"/>
          <w:lang w:bidi="fa-IR"/>
        </w:rPr>
      </w:pPr>
      <w:r w:rsidRPr="00E16BA2">
        <w:rPr>
          <w:rFonts w:ascii="Times New Roman" w:hAnsi="Times New Roman" w:cs="Times New Roman"/>
          <w:lang w:bidi="fa-IR"/>
        </w:rPr>
        <w:t xml:space="preserve">Forest and rangeland fires are an uncontrollable type of fire that occurs in areas with flammable plants in nature. The study area is </w:t>
      </w:r>
      <w:proofErr w:type="spellStart"/>
      <w:r w:rsidRPr="00E16BA2">
        <w:rPr>
          <w:rFonts w:ascii="Times New Roman" w:hAnsi="Times New Roman" w:cs="Times New Roman"/>
          <w:lang w:bidi="fa-IR"/>
        </w:rPr>
        <w:t>Gilan</w:t>
      </w:r>
      <w:proofErr w:type="spellEnd"/>
      <w:r w:rsidR="00497AA6">
        <w:rPr>
          <w:rFonts w:ascii="Times New Roman" w:hAnsi="Times New Roman" w:cs="Times New Roman"/>
          <w:lang w:bidi="fa-IR"/>
        </w:rPr>
        <w:t>-e-</w:t>
      </w:r>
      <w:proofErr w:type="spellStart"/>
      <w:r w:rsidRPr="00E16BA2">
        <w:rPr>
          <w:rFonts w:ascii="Times New Roman" w:hAnsi="Times New Roman" w:cs="Times New Roman"/>
          <w:lang w:bidi="fa-IR"/>
        </w:rPr>
        <w:t>gharb</w:t>
      </w:r>
      <w:proofErr w:type="spellEnd"/>
      <w:r w:rsidRPr="00E16BA2">
        <w:rPr>
          <w:rFonts w:ascii="Times New Roman" w:hAnsi="Times New Roman" w:cs="Times New Roman"/>
          <w:lang w:bidi="fa-IR"/>
        </w:rPr>
        <w:t xml:space="preserve"> city, which is located in Kermanshah province. In order to conduct this research were recorded all fires that occurred in national resources in the city of </w:t>
      </w:r>
      <w:proofErr w:type="spellStart"/>
      <w:r w:rsidRPr="00E16BA2">
        <w:rPr>
          <w:rFonts w:ascii="Times New Roman" w:hAnsi="Times New Roman" w:cs="Times New Roman"/>
          <w:lang w:bidi="fa-IR"/>
        </w:rPr>
        <w:t>Gilan</w:t>
      </w:r>
      <w:proofErr w:type="spellEnd"/>
      <w:r w:rsidR="00497AA6">
        <w:rPr>
          <w:rFonts w:ascii="Times New Roman" w:hAnsi="Times New Roman" w:cs="Times New Roman"/>
          <w:lang w:bidi="fa-IR"/>
        </w:rPr>
        <w:t>-e-</w:t>
      </w:r>
      <w:proofErr w:type="spellStart"/>
      <w:r w:rsidRPr="00E16BA2">
        <w:rPr>
          <w:rFonts w:ascii="Times New Roman" w:hAnsi="Times New Roman" w:cs="Times New Roman"/>
          <w:lang w:bidi="fa-IR"/>
        </w:rPr>
        <w:t>gharb</w:t>
      </w:r>
      <w:proofErr w:type="spellEnd"/>
      <w:r w:rsidRPr="00E16BA2">
        <w:rPr>
          <w:rFonts w:ascii="Times New Roman" w:hAnsi="Times New Roman" w:cs="Times New Roman"/>
          <w:lang w:bidi="fa-IR"/>
        </w:rPr>
        <w:t xml:space="preserve"> in a fire season in 2019. The data collected in this study include the name of the place, the type of national sources (forest, rangeland, etc.), the fire date, the fire start and end time, the fire area, the fire duration, the area location as UTM and ....</w:t>
      </w:r>
      <w:r w:rsidRPr="00E16BA2">
        <w:rPr>
          <w:rFonts w:ascii="Times New Roman" w:hAnsi="Times New Roman" w:cs="Times New Roman"/>
        </w:rPr>
        <w:t xml:space="preserve"> </w:t>
      </w:r>
      <w:r w:rsidRPr="00E16BA2">
        <w:rPr>
          <w:rFonts w:ascii="Times New Roman" w:hAnsi="Times New Roman" w:cs="Times New Roman"/>
          <w:lang w:bidi="fa-IR"/>
        </w:rPr>
        <w:t xml:space="preserve">The results showed that 94% of natural resource fires have </w:t>
      </w:r>
      <w:r>
        <w:rPr>
          <w:rFonts w:ascii="Times New Roman" w:hAnsi="Times New Roman" w:cs="Times New Roman"/>
          <w:lang w:bidi="fa-IR"/>
        </w:rPr>
        <w:t xml:space="preserve">human causes and 6% of them </w:t>
      </w:r>
      <w:r w:rsidRPr="00E16BA2">
        <w:rPr>
          <w:rFonts w:ascii="Times New Roman" w:hAnsi="Times New Roman" w:cs="Times New Roman"/>
          <w:lang w:bidi="fa-IR"/>
        </w:rPr>
        <w:t>related to natural causes. Among the human factors of fire, the most common cause of leakage (71.9%) is in fires.</w:t>
      </w:r>
      <w:r>
        <w:rPr>
          <w:rFonts w:cs="B Nazanin"/>
          <w:lang w:bidi="fa-IR"/>
        </w:rPr>
        <w:t xml:space="preserve"> </w:t>
      </w:r>
      <w:r w:rsidRPr="003B5A33">
        <w:rPr>
          <w:rFonts w:ascii="Times New Roman" w:hAnsi="Times New Roman" w:cs="Times New Roman"/>
          <w:lang w:bidi="fa-IR"/>
        </w:rPr>
        <w:t xml:space="preserve">Among the human factors of fire, the recreational cause has the highest frequency (71.9%) on fires created in the national resources. The highest number of fires recurrences in the affected areas related to the </w:t>
      </w:r>
      <w:proofErr w:type="spellStart"/>
      <w:r w:rsidRPr="003B5A33">
        <w:rPr>
          <w:rFonts w:ascii="Times New Roman" w:hAnsi="Times New Roman" w:cs="Times New Roman"/>
          <w:lang w:bidi="fa-IR"/>
        </w:rPr>
        <w:t>Piakoleh</w:t>
      </w:r>
      <w:proofErr w:type="spellEnd"/>
      <w:r w:rsidRPr="003B5A33">
        <w:rPr>
          <w:rFonts w:ascii="Times New Roman" w:hAnsi="Times New Roman" w:cs="Times New Roman"/>
          <w:lang w:bidi="fa-IR"/>
        </w:rPr>
        <w:t xml:space="preserve"> and </w:t>
      </w:r>
      <w:proofErr w:type="spellStart"/>
      <w:r w:rsidRPr="003B5A33">
        <w:rPr>
          <w:rFonts w:ascii="Times New Roman" w:hAnsi="Times New Roman" w:cs="Times New Roman"/>
          <w:lang w:bidi="fa-IR"/>
        </w:rPr>
        <w:t>Miandar</w:t>
      </w:r>
      <w:proofErr w:type="spellEnd"/>
      <w:r w:rsidRPr="003B5A33">
        <w:rPr>
          <w:rFonts w:ascii="Times New Roman" w:hAnsi="Times New Roman" w:cs="Times New Roman"/>
          <w:lang w:bidi="fa-IR"/>
        </w:rPr>
        <w:t xml:space="preserve"> (</w:t>
      </w:r>
      <w:proofErr w:type="spellStart"/>
      <w:r w:rsidRPr="003B5A33">
        <w:rPr>
          <w:rFonts w:ascii="Times New Roman" w:hAnsi="Times New Roman" w:cs="Times New Roman"/>
          <w:lang w:bidi="fa-IR"/>
        </w:rPr>
        <w:t>Nawdar</w:t>
      </w:r>
      <w:proofErr w:type="spellEnd"/>
      <w:r w:rsidRPr="003B5A33">
        <w:rPr>
          <w:rFonts w:ascii="Times New Roman" w:hAnsi="Times New Roman" w:cs="Times New Roman"/>
          <w:lang w:bidi="fa-IR"/>
        </w:rPr>
        <w:t xml:space="preserve">), </w:t>
      </w:r>
      <w:proofErr w:type="spellStart"/>
      <w:r w:rsidRPr="003B5A33">
        <w:rPr>
          <w:rFonts w:ascii="Times New Roman" w:hAnsi="Times New Roman" w:cs="Times New Roman"/>
          <w:lang w:bidi="fa-IR"/>
        </w:rPr>
        <w:t>Millianei</w:t>
      </w:r>
      <w:proofErr w:type="spellEnd"/>
      <w:r w:rsidRPr="003B5A33">
        <w:rPr>
          <w:rFonts w:ascii="Times New Roman" w:hAnsi="Times New Roman" w:cs="Times New Roman"/>
          <w:lang w:bidi="fa-IR"/>
        </w:rPr>
        <w:t>, national resources adjacent to the village</w:t>
      </w:r>
      <w:r>
        <w:rPr>
          <w:rFonts w:ascii="Times New Roman" w:hAnsi="Times New Roman" w:cs="Times New Roman"/>
          <w:lang w:bidi="fa-IR"/>
        </w:rPr>
        <w:t xml:space="preserve"> of </w:t>
      </w:r>
      <w:proofErr w:type="spellStart"/>
      <w:r>
        <w:rPr>
          <w:rFonts w:ascii="Times New Roman" w:hAnsi="Times New Roman" w:cs="Times New Roman"/>
          <w:lang w:bidi="fa-IR"/>
        </w:rPr>
        <w:t>Kolah</w:t>
      </w:r>
      <w:proofErr w:type="spellEnd"/>
      <w:r>
        <w:rPr>
          <w:rFonts w:ascii="Times New Roman" w:hAnsi="Times New Roman" w:cs="Times New Roman"/>
          <w:lang w:bidi="fa-IR"/>
        </w:rPr>
        <w:t>-e-</w:t>
      </w:r>
      <w:proofErr w:type="spellStart"/>
      <w:r>
        <w:rPr>
          <w:rFonts w:ascii="Times New Roman" w:hAnsi="Times New Roman" w:cs="Times New Roman"/>
          <w:lang w:bidi="fa-IR"/>
        </w:rPr>
        <w:t>Daraz</w:t>
      </w:r>
      <w:proofErr w:type="spellEnd"/>
      <w:r>
        <w:rPr>
          <w:rFonts w:ascii="Times New Roman" w:hAnsi="Times New Roman" w:cs="Times New Roman"/>
          <w:lang w:bidi="fa-IR"/>
        </w:rPr>
        <w:t xml:space="preserve"> </w:t>
      </w:r>
      <w:proofErr w:type="spellStart"/>
      <w:r>
        <w:rPr>
          <w:rFonts w:ascii="Times New Roman" w:hAnsi="Times New Roman" w:cs="Times New Roman"/>
          <w:lang w:bidi="fa-IR"/>
        </w:rPr>
        <w:t>Olya</w:t>
      </w:r>
      <w:proofErr w:type="spellEnd"/>
      <w:r>
        <w:rPr>
          <w:rFonts w:ascii="Times New Roman" w:hAnsi="Times New Roman" w:cs="Times New Roman"/>
          <w:lang w:bidi="fa-IR"/>
        </w:rPr>
        <w:t xml:space="preserve"> and the </w:t>
      </w:r>
      <w:proofErr w:type="spellStart"/>
      <w:r>
        <w:rPr>
          <w:rFonts w:ascii="Times New Roman" w:hAnsi="Times New Roman" w:cs="Times New Roman"/>
          <w:lang w:bidi="fa-IR"/>
        </w:rPr>
        <w:t>Gh</w:t>
      </w:r>
      <w:r w:rsidRPr="003B5A33">
        <w:rPr>
          <w:rFonts w:ascii="Times New Roman" w:hAnsi="Times New Roman" w:cs="Times New Roman"/>
          <w:lang w:bidi="fa-IR"/>
        </w:rPr>
        <w:t>asem</w:t>
      </w:r>
      <w:proofErr w:type="spellEnd"/>
      <w:r w:rsidRPr="003B5A33">
        <w:rPr>
          <w:rFonts w:ascii="Times New Roman" w:hAnsi="Times New Roman" w:cs="Times New Roman"/>
          <w:lang w:bidi="fa-IR"/>
        </w:rPr>
        <w:t xml:space="preserve">-Abad ridge. About 633 hectares of national resources in the region have affected by the fire, which the highest amount of them related to </w:t>
      </w:r>
      <w:proofErr w:type="spellStart"/>
      <w:r w:rsidRPr="003B5A33">
        <w:rPr>
          <w:rFonts w:ascii="Times New Roman" w:hAnsi="Times New Roman" w:cs="Times New Roman"/>
          <w:lang w:bidi="fa-IR"/>
        </w:rPr>
        <w:t>Shiakuh</w:t>
      </w:r>
      <w:proofErr w:type="spellEnd"/>
      <w:r w:rsidRPr="003B5A33">
        <w:rPr>
          <w:rFonts w:ascii="Times New Roman" w:hAnsi="Times New Roman" w:cs="Times New Roman"/>
          <w:lang w:bidi="fa-IR"/>
        </w:rPr>
        <w:t xml:space="preserve">, </w:t>
      </w:r>
      <w:proofErr w:type="spellStart"/>
      <w:r w:rsidRPr="003B5A33">
        <w:rPr>
          <w:rFonts w:ascii="Times New Roman" w:hAnsi="Times New Roman" w:cs="Times New Roman"/>
          <w:lang w:bidi="fa-IR"/>
        </w:rPr>
        <w:t>Sarkesh</w:t>
      </w:r>
      <w:proofErr w:type="spellEnd"/>
      <w:r w:rsidRPr="003B5A33">
        <w:rPr>
          <w:rFonts w:ascii="Times New Roman" w:hAnsi="Times New Roman" w:cs="Times New Roman"/>
          <w:lang w:bidi="fa-IR"/>
        </w:rPr>
        <w:t xml:space="preserve"> and </w:t>
      </w:r>
      <w:proofErr w:type="spellStart"/>
      <w:r w:rsidRPr="003B5A33">
        <w:rPr>
          <w:rFonts w:ascii="Times New Roman" w:hAnsi="Times New Roman" w:cs="Times New Roman"/>
          <w:lang w:bidi="fa-IR"/>
        </w:rPr>
        <w:t>Paikoleh</w:t>
      </w:r>
      <w:proofErr w:type="spellEnd"/>
      <w:r w:rsidRPr="003B5A33">
        <w:rPr>
          <w:rFonts w:ascii="Times New Roman" w:hAnsi="Times New Roman" w:cs="Times New Roman"/>
          <w:lang w:bidi="fa-IR"/>
        </w:rPr>
        <w:t xml:space="preserve"> with about 150, 95 and 78 hectares, respectively.</w:t>
      </w:r>
      <w:r>
        <w:rPr>
          <w:rFonts w:ascii="Times New Roman" w:hAnsi="Times New Roman" w:cs="Times New Roman"/>
          <w:lang w:bidi="fa-IR"/>
        </w:rPr>
        <w:t xml:space="preserve"> The highest rate of fire related to rangeland</w:t>
      </w:r>
      <w:r w:rsidRPr="004A05FB">
        <w:rPr>
          <w:rFonts w:ascii="Times New Roman" w:hAnsi="Times New Roman" w:cs="Times New Roman"/>
          <w:lang w:bidi="fa-IR"/>
        </w:rPr>
        <w:t>, which is about 48.4% of fires.</w:t>
      </w:r>
      <w:r>
        <w:rPr>
          <w:rFonts w:ascii="Times New Roman" w:hAnsi="Times New Roman" w:cs="Times New Roman"/>
          <w:lang w:bidi="fa-IR"/>
        </w:rPr>
        <w:t xml:space="preserve"> </w:t>
      </w:r>
      <w:r w:rsidRPr="007644D9">
        <w:rPr>
          <w:rFonts w:ascii="Times New Roman" w:hAnsi="Times New Roman" w:cs="Times New Roman"/>
          <w:lang w:bidi="fa-IR"/>
        </w:rPr>
        <w:t xml:space="preserve">There are six months of fires in the study area, and on average, there are </w:t>
      </w:r>
      <w:r>
        <w:rPr>
          <w:rFonts w:ascii="Times New Roman" w:hAnsi="Times New Roman" w:cs="Times New Roman"/>
          <w:lang w:bidi="fa-IR"/>
        </w:rPr>
        <w:t>a fire on</w:t>
      </w:r>
      <w:r w:rsidRPr="007644D9">
        <w:rPr>
          <w:rFonts w:ascii="Times New Roman" w:hAnsi="Times New Roman" w:cs="Times New Roman"/>
          <w:lang w:bidi="fa-IR"/>
        </w:rPr>
        <w:t xml:space="preserve"> every three days.</w:t>
      </w:r>
      <w:r>
        <w:rPr>
          <w:rFonts w:ascii="Times New Roman" w:hAnsi="Times New Roman" w:cs="Times New Roman" w:hint="cs"/>
          <w:rtl/>
          <w:lang w:bidi="fa-IR"/>
        </w:rPr>
        <w:t xml:space="preserve"> </w:t>
      </w:r>
      <w:r w:rsidRPr="00FC058E">
        <w:rPr>
          <w:rFonts w:ascii="Times New Roman" w:hAnsi="Times New Roman" w:cs="Times New Roman"/>
          <w:lang w:bidi="fa-IR"/>
        </w:rPr>
        <w:t>Furthermore, on average, each fire takes about 46 minutes to control</w:t>
      </w:r>
      <w:r>
        <w:rPr>
          <w:rFonts w:ascii="Times New Roman" w:hAnsi="Times New Roman" w:cs="Times New Roman" w:hint="cs"/>
          <w:rtl/>
          <w:lang w:bidi="fa-IR"/>
        </w:rPr>
        <w:t>.</w:t>
      </w:r>
      <w:r>
        <w:rPr>
          <w:rFonts w:ascii="Times New Roman" w:hAnsi="Times New Roman" w:cs="Times New Roman"/>
          <w:lang w:bidi="fa-IR"/>
        </w:rPr>
        <w:t xml:space="preserve"> </w:t>
      </w:r>
      <w:r w:rsidRPr="00CA1553">
        <w:rPr>
          <w:rFonts w:ascii="Times New Roman" w:hAnsi="Times New Roman" w:cs="Times New Roman"/>
          <w:lang w:bidi="fa-IR"/>
        </w:rPr>
        <w:t>The 30 minutes duration of fire has the highest freq</w:t>
      </w:r>
      <w:r>
        <w:rPr>
          <w:rFonts w:ascii="Times New Roman" w:hAnsi="Times New Roman" w:cs="Times New Roman"/>
          <w:lang w:bidi="fa-IR"/>
        </w:rPr>
        <w:t>uency (29.7%) among diverse</w:t>
      </w:r>
      <w:r w:rsidRPr="00CA1553">
        <w:rPr>
          <w:rFonts w:ascii="Times New Roman" w:hAnsi="Times New Roman" w:cs="Times New Roman"/>
          <w:lang w:bidi="fa-IR"/>
        </w:rPr>
        <w:t xml:space="preserve"> fire times.</w:t>
      </w:r>
      <w:r>
        <w:rPr>
          <w:rFonts w:ascii="Times New Roman" w:hAnsi="Times New Roman" w:cs="Times New Roman"/>
          <w:lang w:bidi="fa-IR"/>
        </w:rPr>
        <w:t xml:space="preserve"> The highest rate of fire </w:t>
      </w:r>
      <w:r w:rsidRPr="001534F2">
        <w:rPr>
          <w:rFonts w:ascii="Times New Roman" w:hAnsi="Times New Roman" w:cs="Times New Roman"/>
          <w:lang w:bidi="fa-IR"/>
        </w:rPr>
        <w:t>related to the fifth month of fire (October), which is equal to 29.7%.</w:t>
      </w:r>
      <w:r>
        <w:rPr>
          <w:rFonts w:ascii="Times New Roman" w:hAnsi="Times New Roman" w:cs="Times New Roman"/>
          <w:lang w:bidi="fa-IR"/>
        </w:rPr>
        <w:t xml:space="preserve"> </w:t>
      </w:r>
      <w:r w:rsidRPr="001534F2">
        <w:rPr>
          <w:rFonts w:ascii="Times New Roman" w:hAnsi="Times New Roman" w:cs="Times New Roman"/>
          <w:lang w:bidi="fa-IR"/>
        </w:rPr>
        <w:t>In order to effectively protect</w:t>
      </w:r>
      <w:r>
        <w:rPr>
          <w:rFonts w:ascii="Times New Roman" w:hAnsi="Times New Roman" w:cs="Times New Roman"/>
          <w:lang w:bidi="fa-IR"/>
        </w:rPr>
        <w:t>ion of natural resources, it</w:t>
      </w:r>
      <w:r w:rsidRPr="001534F2">
        <w:rPr>
          <w:rFonts w:ascii="Times New Roman" w:hAnsi="Times New Roman" w:cs="Times New Roman"/>
          <w:lang w:bidi="fa-IR"/>
        </w:rPr>
        <w:t xml:space="preserve"> suggested </w:t>
      </w:r>
      <w:r>
        <w:rPr>
          <w:rFonts w:ascii="Times New Roman" w:hAnsi="Times New Roman" w:cs="Times New Roman"/>
          <w:lang w:bidi="fa-IR"/>
        </w:rPr>
        <w:t>that the information obtained</w:t>
      </w:r>
      <w:r w:rsidRPr="001534F2">
        <w:rPr>
          <w:rFonts w:ascii="Times New Roman" w:hAnsi="Times New Roman" w:cs="Times New Roman"/>
          <w:lang w:bidi="fa-IR"/>
        </w:rPr>
        <w:t xml:space="preserve"> used to efficiently manage</w:t>
      </w:r>
      <w:r>
        <w:rPr>
          <w:rFonts w:ascii="Times New Roman" w:hAnsi="Times New Roman" w:cs="Times New Roman"/>
          <w:lang w:bidi="fa-IR"/>
        </w:rPr>
        <w:t>ment</w:t>
      </w:r>
      <w:r w:rsidRPr="001534F2">
        <w:rPr>
          <w:rFonts w:ascii="Times New Roman" w:hAnsi="Times New Roman" w:cs="Times New Roman"/>
          <w:lang w:bidi="fa-IR"/>
        </w:rPr>
        <w:t>, prevent and extinguish fires at the study area and the Zagros ecosystem in general.</w:t>
      </w:r>
    </w:p>
    <w:p w:rsidR="008828DB" w:rsidRPr="003B5A33" w:rsidRDefault="008828DB" w:rsidP="008828DB">
      <w:pPr>
        <w:spacing w:after="120"/>
        <w:jc w:val="both"/>
        <w:rPr>
          <w:rFonts w:ascii="Times New Roman" w:hAnsi="Times New Roman" w:cs="Times New Roman"/>
          <w:lang w:bidi="fa-IR"/>
        </w:rPr>
      </w:pPr>
      <w:r w:rsidRPr="001534F2">
        <w:rPr>
          <w:rFonts w:ascii="Times New Roman" w:hAnsi="Times New Roman" w:cs="Times New Roman"/>
          <w:b/>
          <w:bCs/>
          <w:lang w:bidi="fa-IR"/>
        </w:rPr>
        <w:t>Keywords</w:t>
      </w:r>
      <w:r w:rsidRPr="001534F2">
        <w:rPr>
          <w:rFonts w:ascii="Times New Roman" w:hAnsi="Times New Roman" w:cs="Times New Roman"/>
          <w:lang w:bidi="fa-IR"/>
        </w:rPr>
        <w:t>: Fire Time, Fire Factors, Fire Location, Fire Area, Fire Season</w:t>
      </w:r>
      <w:r>
        <w:rPr>
          <w:rFonts w:ascii="Times New Roman" w:hAnsi="Times New Roman" w:cs="Times New Roman"/>
          <w:lang w:bidi="fa-IR"/>
        </w:rPr>
        <w:t>.</w:t>
      </w:r>
    </w:p>
    <w:p w:rsidR="008828DB" w:rsidRPr="005A0AEE" w:rsidRDefault="008828DB" w:rsidP="008828DB">
      <w:pPr>
        <w:autoSpaceDE w:val="0"/>
        <w:autoSpaceDN w:val="0"/>
        <w:adjustRightInd w:val="0"/>
        <w:spacing w:after="0" w:line="240" w:lineRule="auto"/>
        <w:ind w:hanging="720"/>
        <w:jc w:val="both"/>
        <w:rPr>
          <w:rFonts w:ascii="Times New Roman" w:hAnsi="Times New Roman" w:cs="Times New Roman"/>
        </w:rPr>
      </w:pPr>
    </w:p>
    <w:p w:rsidR="008828DB" w:rsidRPr="005A0AEE" w:rsidRDefault="008828DB" w:rsidP="008828DB">
      <w:pPr>
        <w:autoSpaceDE w:val="0"/>
        <w:autoSpaceDN w:val="0"/>
        <w:adjustRightInd w:val="0"/>
        <w:spacing w:after="0" w:line="240" w:lineRule="auto"/>
        <w:ind w:hanging="720"/>
        <w:jc w:val="both"/>
        <w:rPr>
          <w:rFonts w:ascii="Times New Roman" w:hAnsi="Times New Roman" w:cs="Times New Roman"/>
          <w:rtl/>
          <w:lang w:bidi="fa-IR"/>
        </w:rPr>
      </w:pPr>
    </w:p>
    <w:p w:rsidR="008828DB" w:rsidRPr="001B69A1" w:rsidRDefault="008828DB" w:rsidP="008828DB">
      <w:pPr>
        <w:bidi/>
        <w:rPr>
          <w:rFonts w:cs="B Nazanin"/>
          <w:b/>
          <w:bCs/>
          <w:rtl/>
          <w:lang w:bidi="fa-IR"/>
        </w:rPr>
      </w:pPr>
    </w:p>
    <w:p w:rsidR="008828DB" w:rsidRPr="00135F72" w:rsidRDefault="008828DB" w:rsidP="008828DB">
      <w:pPr>
        <w:bidi/>
        <w:rPr>
          <w:rtl/>
          <w:lang w:bidi="fa-IR"/>
        </w:rPr>
      </w:pPr>
    </w:p>
    <w:p w:rsidR="00EB63D8" w:rsidRDefault="00EB63D8"/>
    <w:sectPr w:rsidR="00EB63D8">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BAA" w:rsidRDefault="00242BAA">
      <w:pPr>
        <w:spacing w:after="0" w:line="240" w:lineRule="auto"/>
      </w:pPr>
      <w:r>
        <w:separator/>
      </w:r>
    </w:p>
  </w:endnote>
  <w:endnote w:type="continuationSeparator" w:id="0">
    <w:p w:rsidR="00242BAA" w:rsidRDefault="00242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Tahoma">
    <w:panose1 w:val="020B0604030504040204"/>
    <w:charset w:val="00"/>
    <w:family w:val="swiss"/>
    <w:pitch w:val="variable"/>
    <w:sig w:usb0="A1002AEF" w:usb1="4000205A" w:usb2="00000028" w:usb3="00000000" w:csb0="0001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22029410"/>
      <w:docPartObj>
        <w:docPartGallery w:val="Page Numbers (Bottom of Page)"/>
        <w:docPartUnique/>
      </w:docPartObj>
    </w:sdtPr>
    <w:sdtEndPr>
      <w:rPr>
        <w:noProof/>
      </w:rPr>
    </w:sdtEndPr>
    <w:sdtContent>
      <w:p w:rsidR="006A0DC0" w:rsidRDefault="000476CD" w:rsidP="00FA3D69">
        <w:pPr>
          <w:pStyle w:val="Footer"/>
          <w:bidi/>
          <w:jc w:val="center"/>
        </w:pPr>
        <w:r>
          <w:fldChar w:fldCharType="begin"/>
        </w:r>
        <w:r>
          <w:instrText xml:space="preserve"> PAGE   \* MERGEFORMAT </w:instrText>
        </w:r>
        <w:r>
          <w:fldChar w:fldCharType="separate"/>
        </w:r>
        <w:r w:rsidR="0043495A">
          <w:rPr>
            <w:noProof/>
            <w:rtl/>
          </w:rPr>
          <w:t>8</w:t>
        </w:r>
        <w:r>
          <w:rPr>
            <w:noProof/>
          </w:rPr>
          <w:fldChar w:fldCharType="end"/>
        </w:r>
      </w:p>
    </w:sdtContent>
  </w:sdt>
  <w:p w:rsidR="006A0DC0" w:rsidRDefault="00242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BAA" w:rsidRDefault="00242BAA">
      <w:pPr>
        <w:spacing w:after="0" w:line="240" w:lineRule="auto"/>
      </w:pPr>
      <w:r>
        <w:separator/>
      </w:r>
    </w:p>
  </w:footnote>
  <w:footnote w:type="continuationSeparator" w:id="0">
    <w:p w:rsidR="00242BAA" w:rsidRDefault="00242B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11E7E"/>
    <w:multiLevelType w:val="multilevel"/>
    <w:tmpl w:val="21E8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DB"/>
    <w:rsid w:val="000476CD"/>
    <w:rsid w:val="000B4C28"/>
    <w:rsid w:val="00161F42"/>
    <w:rsid w:val="0019453F"/>
    <w:rsid w:val="00196AC9"/>
    <w:rsid w:val="002304C4"/>
    <w:rsid w:val="00242BAA"/>
    <w:rsid w:val="00333997"/>
    <w:rsid w:val="00346E07"/>
    <w:rsid w:val="003610D0"/>
    <w:rsid w:val="0043495A"/>
    <w:rsid w:val="0046661C"/>
    <w:rsid w:val="00497AA6"/>
    <w:rsid w:val="004C5DB7"/>
    <w:rsid w:val="004D4993"/>
    <w:rsid w:val="00517619"/>
    <w:rsid w:val="00537948"/>
    <w:rsid w:val="005D5492"/>
    <w:rsid w:val="006400E6"/>
    <w:rsid w:val="00686F23"/>
    <w:rsid w:val="00693DD5"/>
    <w:rsid w:val="006A6AB7"/>
    <w:rsid w:val="00711A84"/>
    <w:rsid w:val="0072450D"/>
    <w:rsid w:val="00735D38"/>
    <w:rsid w:val="007639F4"/>
    <w:rsid w:val="00776EF8"/>
    <w:rsid w:val="007A143B"/>
    <w:rsid w:val="00826D14"/>
    <w:rsid w:val="008525A9"/>
    <w:rsid w:val="008828DB"/>
    <w:rsid w:val="008E659A"/>
    <w:rsid w:val="00904893"/>
    <w:rsid w:val="0095267F"/>
    <w:rsid w:val="00971C8A"/>
    <w:rsid w:val="0098048F"/>
    <w:rsid w:val="009D3EE6"/>
    <w:rsid w:val="00AD52E9"/>
    <w:rsid w:val="00B55941"/>
    <w:rsid w:val="00B64BEB"/>
    <w:rsid w:val="00B916F5"/>
    <w:rsid w:val="00BA582C"/>
    <w:rsid w:val="00C11D37"/>
    <w:rsid w:val="00C47A28"/>
    <w:rsid w:val="00CC5D3B"/>
    <w:rsid w:val="00CD7C23"/>
    <w:rsid w:val="00D5556A"/>
    <w:rsid w:val="00DA07C1"/>
    <w:rsid w:val="00DE4DA6"/>
    <w:rsid w:val="00DF6C09"/>
    <w:rsid w:val="00E6542B"/>
    <w:rsid w:val="00E8608D"/>
    <w:rsid w:val="00EB4C15"/>
    <w:rsid w:val="00EB63D8"/>
    <w:rsid w:val="00F33737"/>
    <w:rsid w:val="00F43A25"/>
    <w:rsid w:val="00FA1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526C0F0"/>
  <w15:chartTrackingRefBased/>
  <w15:docId w15:val="{A226E855-6102-46B6-9762-30A0D38D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8DB"/>
  </w:style>
  <w:style w:type="paragraph" w:styleId="Heading1">
    <w:name w:val="heading 1"/>
    <w:basedOn w:val="Normal"/>
    <w:next w:val="Normal"/>
    <w:link w:val="Heading1Char"/>
    <w:uiPriority w:val="9"/>
    <w:qFormat/>
    <w:rsid w:val="008828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828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C5D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6A6AB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8D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828DB"/>
    <w:rPr>
      <w:rFonts w:ascii="Times New Roman" w:eastAsia="Times New Roman" w:hAnsi="Times New Roman" w:cs="Times New Roman"/>
      <w:b/>
      <w:bCs/>
      <w:sz w:val="36"/>
      <w:szCs w:val="36"/>
    </w:rPr>
  </w:style>
  <w:style w:type="paragraph" w:styleId="Caption">
    <w:name w:val="caption"/>
    <w:basedOn w:val="Normal"/>
    <w:next w:val="Normal"/>
    <w:uiPriority w:val="35"/>
    <w:unhideWhenUsed/>
    <w:qFormat/>
    <w:rsid w:val="008828DB"/>
    <w:pPr>
      <w:spacing w:after="200" w:line="240" w:lineRule="auto"/>
    </w:pPr>
    <w:rPr>
      <w:i/>
      <w:iCs/>
      <w:color w:val="44546A" w:themeColor="text2"/>
      <w:sz w:val="18"/>
      <w:szCs w:val="18"/>
    </w:rPr>
  </w:style>
  <w:style w:type="character" w:styleId="Hyperlink">
    <w:name w:val="Hyperlink"/>
    <w:basedOn w:val="DefaultParagraphFont"/>
    <w:uiPriority w:val="99"/>
    <w:unhideWhenUsed/>
    <w:rsid w:val="008828DB"/>
    <w:rPr>
      <w:color w:val="0000FF"/>
      <w:u w:val="single"/>
    </w:rPr>
  </w:style>
  <w:style w:type="paragraph" w:styleId="Header">
    <w:name w:val="header"/>
    <w:basedOn w:val="Normal"/>
    <w:link w:val="HeaderChar"/>
    <w:uiPriority w:val="99"/>
    <w:unhideWhenUsed/>
    <w:rsid w:val="00882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8DB"/>
  </w:style>
  <w:style w:type="paragraph" w:styleId="Footer">
    <w:name w:val="footer"/>
    <w:basedOn w:val="Normal"/>
    <w:link w:val="FooterChar"/>
    <w:uiPriority w:val="99"/>
    <w:unhideWhenUsed/>
    <w:rsid w:val="00882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8DB"/>
  </w:style>
  <w:style w:type="character" w:styleId="Strong">
    <w:name w:val="Strong"/>
    <w:basedOn w:val="DefaultParagraphFont"/>
    <w:uiPriority w:val="22"/>
    <w:qFormat/>
    <w:rsid w:val="008828DB"/>
    <w:rPr>
      <w:b/>
      <w:bCs/>
    </w:rPr>
  </w:style>
  <w:style w:type="table" w:styleId="TableGrid">
    <w:name w:val="Table Grid"/>
    <w:basedOn w:val="TableNormal"/>
    <w:uiPriority w:val="39"/>
    <w:rsid w:val="00882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C5D3B"/>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6A6AB7"/>
    <w:rPr>
      <w:rFonts w:asciiTheme="majorHAnsi" w:eastAsiaTheme="majorEastAsia" w:hAnsiTheme="majorHAnsi" w:cstheme="majorBidi"/>
      <w:color w:val="2E74B5" w:themeColor="accent1" w:themeShade="BF"/>
    </w:rPr>
  </w:style>
  <w:style w:type="paragraph" w:customStyle="1" w:styleId="margin-bottom-3">
    <w:name w:val="margin-bottom-3"/>
    <w:basedOn w:val="Normal"/>
    <w:rsid w:val="006A6A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tle">
    <w:name w:val="article_title"/>
    <w:basedOn w:val="DefaultParagraphFont"/>
    <w:rsid w:val="00E6542B"/>
  </w:style>
  <w:style w:type="paragraph" w:customStyle="1" w:styleId="padding-0">
    <w:name w:val="padding-0"/>
    <w:basedOn w:val="Normal"/>
    <w:rsid w:val="00E654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20190">
      <w:bodyDiv w:val="1"/>
      <w:marLeft w:val="0"/>
      <w:marRight w:val="0"/>
      <w:marTop w:val="0"/>
      <w:marBottom w:val="0"/>
      <w:divBdr>
        <w:top w:val="none" w:sz="0" w:space="0" w:color="auto"/>
        <w:left w:val="none" w:sz="0" w:space="0" w:color="auto"/>
        <w:bottom w:val="none" w:sz="0" w:space="0" w:color="auto"/>
        <w:right w:val="none" w:sz="0" w:space="0" w:color="auto"/>
      </w:divBdr>
    </w:div>
    <w:div w:id="572744689">
      <w:bodyDiv w:val="1"/>
      <w:marLeft w:val="0"/>
      <w:marRight w:val="0"/>
      <w:marTop w:val="0"/>
      <w:marBottom w:val="0"/>
      <w:divBdr>
        <w:top w:val="none" w:sz="0" w:space="0" w:color="auto"/>
        <w:left w:val="none" w:sz="0" w:space="0" w:color="auto"/>
        <w:bottom w:val="none" w:sz="0" w:space="0" w:color="auto"/>
        <w:right w:val="none" w:sz="0" w:space="0" w:color="auto"/>
      </w:divBdr>
    </w:div>
    <w:div w:id="701169808">
      <w:bodyDiv w:val="1"/>
      <w:marLeft w:val="0"/>
      <w:marRight w:val="0"/>
      <w:marTop w:val="0"/>
      <w:marBottom w:val="0"/>
      <w:divBdr>
        <w:top w:val="none" w:sz="0" w:space="0" w:color="auto"/>
        <w:left w:val="none" w:sz="0" w:space="0" w:color="auto"/>
        <w:bottom w:val="none" w:sz="0" w:space="0" w:color="auto"/>
        <w:right w:val="none" w:sz="0" w:space="0" w:color="auto"/>
      </w:divBdr>
    </w:div>
    <w:div w:id="1237475980">
      <w:bodyDiv w:val="1"/>
      <w:marLeft w:val="0"/>
      <w:marRight w:val="0"/>
      <w:marTop w:val="0"/>
      <w:marBottom w:val="0"/>
      <w:divBdr>
        <w:top w:val="none" w:sz="0" w:space="0" w:color="auto"/>
        <w:left w:val="none" w:sz="0" w:space="0" w:color="auto"/>
        <w:bottom w:val="none" w:sz="0" w:space="0" w:color="auto"/>
        <w:right w:val="none" w:sz="0" w:space="0" w:color="auto"/>
      </w:divBdr>
    </w:div>
    <w:div w:id="1331759707">
      <w:bodyDiv w:val="1"/>
      <w:marLeft w:val="0"/>
      <w:marRight w:val="0"/>
      <w:marTop w:val="0"/>
      <w:marBottom w:val="0"/>
      <w:divBdr>
        <w:top w:val="none" w:sz="0" w:space="0" w:color="auto"/>
        <w:left w:val="none" w:sz="0" w:space="0" w:color="auto"/>
        <w:bottom w:val="none" w:sz="0" w:space="0" w:color="auto"/>
        <w:right w:val="none" w:sz="0" w:space="0" w:color="auto"/>
      </w:divBdr>
    </w:div>
    <w:div w:id="1395544084">
      <w:bodyDiv w:val="1"/>
      <w:marLeft w:val="0"/>
      <w:marRight w:val="0"/>
      <w:marTop w:val="0"/>
      <w:marBottom w:val="0"/>
      <w:divBdr>
        <w:top w:val="none" w:sz="0" w:space="0" w:color="auto"/>
        <w:left w:val="none" w:sz="0" w:space="0" w:color="auto"/>
        <w:bottom w:val="none" w:sz="0" w:space="0" w:color="auto"/>
        <w:right w:val="none" w:sz="0" w:space="0" w:color="auto"/>
      </w:divBdr>
    </w:div>
    <w:div w:id="1413624237">
      <w:bodyDiv w:val="1"/>
      <w:marLeft w:val="0"/>
      <w:marRight w:val="0"/>
      <w:marTop w:val="0"/>
      <w:marBottom w:val="0"/>
      <w:divBdr>
        <w:top w:val="none" w:sz="0" w:space="0" w:color="auto"/>
        <w:left w:val="none" w:sz="0" w:space="0" w:color="auto"/>
        <w:bottom w:val="none" w:sz="0" w:space="0" w:color="auto"/>
        <w:right w:val="none" w:sz="0" w:space="0" w:color="auto"/>
      </w:divBdr>
    </w:div>
    <w:div w:id="1783264009">
      <w:bodyDiv w:val="1"/>
      <w:marLeft w:val="0"/>
      <w:marRight w:val="0"/>
      <w:marTop w:val="0"/>
      <w:marBottom w:val="0"/>
      <w:divBdr>
        <w:top w:val="none" w:sz="0" w:space="0" w:color="auto"/>
        <w:left w:val="none" w:sz="0" w:space="0" w:color="auto"/>
        <w:bottom w:val="none" w:sz="0" w:space="0" w:color="auto"/>
        <w:right w:val="none" w:sz="0" w:space="0" w:color="auto"/>
      </w:divBdr>
    </w:div>
    <w:div w:id="199853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B3%D8%B1%D9%BE%D9%84_%D8%B0%D9%87%D8%A7%D8%A8" TargetMode="External"/><Relationship Id="rId13" Type="http://schemas.openxmlformats.org/officeDocument/2006/relationships/hyperlink" Target="https://fa.wikipedia.org/wiki/%D8%A7%DB%8C%D9%84%D8%A7%D9%85" TargetMode="External"/><Relationship Id="rId18" Type="http://schemas.openxmlformats.org/officeDocument/2006/relationships/hyperlink" Target="https://fa.wikipedia.org/wiki/%DA%A9%D9%84%D8%A7%D9%87_%D9%85%DB%8C%D8%B1%D8%AD%D8%B3%D9%86" TargetMode="External"/><Relationship Id="rId26"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hyperlink" Target="https://fa.wikipedia.org/wiki/%D8%AF%D9%85%E2%80%8C%D8%B1%D9%88%D8%A8%D8%A7%D9%87%DB%8C" TargetMode="External"/><Relationship Id="rId34" Type="http://schemas.openxmlformats.org/officeDocument/2006/relationships/footer" Target="footer1.xml"/><Relationship Id="rId7" Type="http://schemas.openxmlformats.org/officeDocument/2006/relationships/hyperlink" Target="https://fa.wikipedia.org/wiki/%D9%81%D8%B6%D8%A7%D9%87%D8%A7%DB%8C_%D8%AE%D8%A7%D9%84%DB%8C" TargetMode="External"/><Relationship Id="rId12" Type="http://schemas.openxmlformats.org/officeDocument/2006/relationships/hyperlink" Target="https://fa.wikipedia.org/wiki/%D8%A7%DB%8C%D9%88%D8%A7%D9%86_%D8%BA%D8%B1%D8%A8" TargetMode="External"/><Relationship Id="rId17" Type="http://schemas.openxmlformats.org/officeDocument/2006/relationships/hyperlink" Target="https://fa.wikipedia.org/wiki/%D9%82%D8%B5%D8%B1_%D8%B4%DB%8C%D8%B1%DB%8C%D9%86" TargetMode="External"/><Relationship Id="rId25" Type="http://schemas.openxmlformats.org/officeDocument/2006/relationships/chart" Target="charts/chart3.xml"/><Relationship Id="rId33" Type="http://schemas.openxmlformats.org/officeDocument/2006/relationships/hyperlink" Target="http://jwfst.gau.ac.ir/article_3171.html" TargetMode="External"/><Relationship Id="rId2" Type="http://schemas.openxmlformats.org/officeDocument/2006/relationships/styles" Target="styles.xml"/><Relationship Id="rId16" Type="http://schemas.openxmlformats.org/officeDocument/2006/relationships/hyperlink" Target="https://fa.wikipedia.org/wiki/%D9%86%D9%81%D8%AA_%D8%B4%D9%87%D8%B1" TargetMode="External"/><Relationship Id="rId20" Type="http://schemas.openxmlformats.org/officeDocument/2006/relationships/hyperlink" Target="https://fa.wikipedia.org/wiki/%D8%A7%D8%B3%D9%BE%D8%B1%D8%B3" TargetMode="External"/><Relationship Id="rId29"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wikipedia.org/wiki/%D8%B3%D8%B1%D8%A7%D8%A8%D9%84%D9%87" TargetMode="External"/><Relationship Id="rId24" Type="http://schemas.openxmlformats.org/officeDocument/2006/relationships/chart" Target="charts/chart2.xml"/><Relationship Id="rId32" Type="http://schemas.openxmlformats.org/officeDocument/2006/relationships/hyperlink" Target="https://www.civilica.com/Paper-IRANSAFETY02-IRANSAFETY03_022.html" TargetMode="External"/><Relationship Id="rId5" Type="http://schemas.openxmlformats.org/officeDocument/2006/relationships/footnotes" Target="footnotes.xml"/><Relationship Id="rId15" Type="http://schemas.openxmlformats.org/officeDocument/2006/relationships/hyperlink" Target="https://fa.wikipedia.org/wiki/%D9%85%D9%86%D8%AF%D9%84%DB%8C" TargetMode="Externa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theme" Target="theme/theme1.xml"/><Relationship Id="rId10" Type="http://schemas.openxmlformats.org/officeDocument/2006/relationships/hyperlink" Target="https://fa.wikipedia.org/wiki/%DA%AF%D8%B1%D8%AF%D9%86%D9%87_%D9%82%D9%84%D8%A7%D8%AC%D9%87" TargetMode="External"/><Relationship Id="rId19" Type="http://schemas.openxmlformats.org/officeDocument/2006/relationships/hyperlink" Target="https://fa.wikipedia.org/wiki/%DA%86%D9%88%D8%A8%DA%A9_(%D8%B3%D8%B1%D8%AF%D9%87)" TargetMode="External"/><Relationship Id="rId31" Type="http://schemas.openxmlformats.org/officeDocument/2006/relationships/chart" Target="charts/chart9.xml"/><Relationship Id="rId4" Type="http://schemas.openxmlformats.org/officeDocument/2006/relationships/webSettings" Target="webSettings.xml"/><Relationship Id="rId9" Type="http://schemas.openxmlformats.org/officeDocument/2006/relationships/hyperlink" Target="https://fa.wikipedia.org/wiki/%D8%A7%D8%B3%D9%84%D8%A7%D9%85%E2%80%8C%D8%A2%D8%A8%D8%A7%D8%AF_%D8%BA%D8%B1%D8%A8" TargetMode="External"/><Relationship Id="rId14" Type="http://schemas.openxmlformats.org/officeDocument/2006/relationships/hyperlink" Target="https://fa.wikipedia.org/wiki/%D8%B3%D9%88%D9%85%D8%A7%D8%B1" TargetMode="External"/><Relationship Id="rId22" Type="http://schemas.openxmlformats.org/officeDocument/2006/relationships/hyperlink" Target="https://fa.wikipedia.org/wiki/%D8%A2%D9%88%DB%8C%D8%B4%D9%86" TargetMode="Externa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office\fire%209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office\fire%209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office\fire%209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office\fire%209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office\fire%209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office\fire%2098.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office\fire%2098.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office\fire%2098.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office\fire%2098.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23688374693239"/>
          <c:y val="6.7901234567901231E-2"/>
          <c:w val="0.70681486113874747"/>
          <c:h val="0.68084378341596186"/>
        </c:manualLayout>
      </c:layout>
      <c:barChart>
        <c:barDir val="col"/>
        <c:grouping val="clustered"/>
        <c:varyColors val="0"/>
        <c:ser>
          <c:idx val="0"/>
          <c:order val="0"/>
          <c:tx>
            <c:strRef>
              <c:f>amel!$I$5</c:f>
              <c:strCache>
                <c:ptCount val="1"/>
                <c:pt idx="0">
                  <c:v>فراوانی</c:v>
                </c:pt>
              </c:strCache>
            </c:strRef>
          </c:tx>
          <c:spPr>
            <a:solidFill>
              <a:schemeClr val="bg1">
                <a:lumMod val="50000"/>
              </a:schemeClr>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amel!$F$6:$F$7</c:f>
              <c:strCache>
                <c:ptCount val="2"/>
                <c:pt idx="0">
                  <c:v>سطحی-صاعقه</c:v>
                </c:pt>
                <c:pt idx="1">
                  <c:v>سطحی-انسانی</c:v>
                </c:pt>
              </c:strCache>
            </c:strRef>
          </c:cat>
          <c:val>
            <c:numRef>
              <c:f>amel!$I$6:$I$7</c:f>
              <c:numCache>
                <c:formatCode>0%</c:formatCode>
                <c:ptCount val="2"/>
                <c:pt idx="0">
                  <c:v>1</c:v>
                </c:pt>
                <c:pt idx="1">
                  <c:v>1</c:v>
                </c:pt>
              </c:numCache>
            </c:numRef>
          </c:val>
          <c:extLst>
            <c:ext xmlns:c16="http://schemas.microsoft.com/office/drawing/2014/chart" uri="{C3380CC4-5D6E-409C-BE32-E72D297353CC}">
              <c16:uniqueId val="{00000000-858A-41C0-9FC5-8FA77D7EA292}"/>
            </c:ext>
          </c:extLst>
        </c:ser>
        <c:dLbls>
          <c:showLegendKey val="0"/>
          <c:showVal val="0"/>
          <c:showCatName val="0"/>
          <c:showSerName val="0"/>
          <c:showPercent val="0"/>
          <c:showBubbleSize val="0"/>
        </c:dLbls>
        <c:gapWidth val="9"/>
        <c:overlap val="3"/>
        <c:axId val="375743864"/>
        <c:axId val="375751080"/>
      </c:barChart>
      <c:catAx>
        <c:axId val="37574386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B Mitra" panose="00000400000000000000" pitchFamily="2" charset="-78"/>
                  </a:defRPr>
                </a:pPr>
                <a:r>
                  <a:rPr lang="fa-IR"/>
                  <a:t>نوع آتش‌سوزی</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B Mitra" panose="00000400000000000000" pitchFamily="2" charset="-78"/>
                </a:defRPr>
              </a:pPr>
              <a:endParaRPr lang="en-US"/>
            </a:p>
          </c:txPr>
        </c:title>
        <c:numFmt formatCode="General" sourceLinked="1"/>
        <c:majorTickMark val="in"/>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B Mitra" panose="00000400000000000000" pitchFamily="2" charset="-78"/>
              </a:defRPr>
            </a:pPr>
            <a:endParaRPr lang="en-US"/>
          </a:p>
        </c:txPr>
        <c:crossAx val="375751080"/>
        <c:crosses val="autoZero"/>
        <c:auto val="1"/>
        <c:lblAlgn val="ctr"/>
        <c:lblOffset val="100"/>
        <c:noMultiLvlLbl val="0"/>
      </c:catAx>
      <c:valAx>
        <c:axId val="375751080"/>
        <c:scaling>
          <c:orientation val="minMax"/>
        </c:scaling>
        <c:delete val="0"/>
        <c:axPos val="l"/>
        <c:title>
          <c:tx>
            <c:rich>
              <a:bodyPr rot="-5400000" spcFirstLastPara="1" vertOverflow="ellipsis" vert="horz" wrap="square" anchor="ctr" anchorCtr="1"/>
              <a:lstStyle/>
              <a:p>
                <a:pPr rtl="1">
                  <a:defRPr sz="1000" b="0" i="0" u="none" strike="noStrike" kern="1200" baseline="0">
                    <a:solidFill>
                      <a:sysClr val="windowText" lastClr="000000"/>
                    </a:solidFill>
                    <a:latin typeface="+mn-lt"/>
                    <a:ea typeface="+mn-ea"/>
                    <a:cs typeface="B Mitra" panose="00000400000000000000" pitchFamily="2" charset="-78"/>
                  </a:defRPr>
                </a:pPr>
                <a:r>
                  <a:rPr lang="fa-IR"/>
                  <a:t>فراوانی (%)</a:t>
                </a:r>
              </a:p>
            </c:rich>
          </c:tx>
          <c:overlay val="0"/>
          <c:spPr>
            <a:noFill/>
            <a:ln>
              <a:noFill/>
            </a:ln>
            <a:effectLst/>
          </c:spPr>
          <c:txPr>
            <a:bodyPr rot="-5400000" spcFirstLastPara="1" vertOverflow="ellipsis" vert="horz" wrap="square" anchor="ctr" anchorCtr="1"/>
            <a:lstStyle/>
            <a:p>
              <a:pPr rtl="1">
                <a:defRPr sz="1000" b="0" i="0" u="none" strike="noStrike" kern="1200" baseline="0">
                  <a:solidFill>
                    <a:sysClr val="windowText" lastClr="000000"/>
                  </a:solidFill>
                  <a:latin typeface="+mn-lt"/>
                  <a:ea typeface="+mn-ea"/>
                  <a:cs typeface="B Mitra" panose="00000400000000000000" pitchFamily="2" charset="-78"/>
                </a:defRPr>
              </a:pPr>
              <a:endParaRPr lang="en-US"/>
            </a:p>
          </c:txPr>
        </c:title>
        <c:numFmt formatCode="0%" sourceLinked="1"/>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B Mitra" panose="00000400000000000000" pitchFamily="2" charset="-78"/>
              </a:defRPr>
            </a:pPr>
            <a:endParaRPr lang="en-US"/>
          </a:p>
        </c:txPr>
        <c:crossAx val="3757438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cs typeface="B Mitra" panose="00000400000000000000" pitchFamily="2" charset="-78"/>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06776289715924"/>
          <c:y val="3.7037037037037035E-2"/>
          <c:w val="0.81137686848972934"/>
          <c:h val="0.77735394186837758"/>
        </c:manualLayout>
      </c:layout>
      <c:barChart>
        <c:barDir val="col"/>
        <c:grouping val="clustered"/>
        <c:varyColors val="0"/>
        <c:ser>
          <c:idx val="0"/>
          <c:order val="0"/>
          <c:tx>
            <c:strRef>
              <c:f>amel!$H$5</c:f>
              <c:strCache>
                <c:ptCount val="1"/>
                <c:pt idx="0">
                  <c:v>فراوانی </c:v>
                </c:pt>
              </c:strCache>
            </c:strRef>
          </c:tx>
          <c:spPr>
            <a:solidFill>
              <a:schemeClr val="tx1">
                <a:lumMod val="65000"/>
                <a:lumOff val="35000"/>
              </a:schemeClr>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amel!$G$6:$G$7</c:f>
              <c:strCache>
                <c:ptCount val="2"/>
                <c:pt idx="0">
                  <c:v>رعد و برق </c:v>
                </c:pt>
                <c:pt idx="1">
                  <c:v>عامل انسانی</c:v>
                </c:pt>
              </c:strCache>
            </c:strRef>
          </c:cat>
          <c:val>
            <c:numRef>
              <c:f>amel!$H$6:$H$7</c:f>
              <c:numCache>
                <c:formatCode>0%</c:formatCode>
                <c:ptCount val="2"/>
                <c:pt idx="0">
                  <c:v>0.04</c:v>
                </c:pt>
                <c:pt idx="1">
                  <c:v>0.96</c:v>
                </c:pt>
              </c:numCache>
            </c:numRef>
          </c:val>
          <c:extLst>
            <c:ext xmlns:c16="http://schemas.microsoft.com/office/drawing/2014/chart" uri="{C3380CC4-5D6E-409C-BE32-E72D297353CC}">
              <c16:uniqueId val="{00000000-74AA-4ED1-8365-E21EDC548B03}"/>
            </c:ext>
          </c:extLst>
        </c:ser>
        <c:dLbls>
          <c:showLegendKey val="0"/>
          <c:showVal val="0"/>
          <c:showCatName val="0"/>
          <c:showSerName val="0"/>
          <c:showPercent val="0"/>
          <c:showBubbleSize val="0"/>
        </c:dLbls>
        <c:gapWidth val="9"/>
        <c:overlap val="3"/>
        <c:axId val="373647472"/>
        <c:axId val="373644848"/>
      </c:barChart>
      <c:catAx>
        <c:axId val="37364747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B Mitra" panose="00000400000000000000" pitchFamily="2" charset="-78"/>
                  </a:defRPr>
                </a:pPr>
                <a:r>
                  <a:rPr lang="fa-IR"/>
                  <a:t>نوع عامل</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B Mitra" panose="00000400000000000000" pitchFamily="2" charset="-78"/>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B Mitra" panose="00000400000000000000" pitchFamily="2" charset="-78"/>
              </a:defRPr>
            </a:pPr>
            <a:endParaRPr lang="en-US"/>
          </a:p>
        </c:txPr>
        <c:crossAx val="373644848"/>
        <c:crosses val="autoZero"/>
        <c:auto val="1"/>
        <c:lblAlgn val="ctr"/>
        <c:lblOffset val="100"/>
        <c:noMultiLvlLbl val="0"/>
      </c:catAx>
      <c:valAx>
        <c:axId val="373644848"/>
        <c:scaling>
          <c:orientation val="minMax"/>
        </c:scaling>
        <c:delete val="0"/>
        <c:axPos val="l"/>
        <c:title>
          <c:tx>
            <c:rich>
              <a:bodyPr rot="-5400000" spcFirstLastPara="1" vertOverflow="ellipsis" vert="horz" wrap="square" anchor="ctr" anchorCtr="1"/>
              <a:lstStyle/>
              <a:p>
                <a:pPr rtl="1">
                  <a:defRPr sz="1000" b="0" i="0" u="none" strike="noStrike" kern="1200" baseline="0">
                    <a:solidFill>
                      <a:sysClr val="windowText" lastClr="000000"/>
                    </a:solidFill>
                    <a:latin typeface="+mn-lt"/>
                    <a:ea typeface="+mn-ea"/>
                    <a:cs typeface="B Mitra" panose="00000400000000000000" pitchFamily="2" charset="-78"/>
                  </a:defRPr>
                </a:pPr>
                <a:r>
                  <a:rPr lang="fa-IR"/>
                  <a:t>فراوانی (%)</a:t>
                </a:r>
              </a:p>
            </c:rich>
          </c:tx>
          <c:overlay val="0"/>
          <c:spPr>
            <a:noFill/>
            <a:ln>
              <a:noFill/>
            </a:ln>
            <a:effectLst/>
          </c:spPr>
          <c:txPr>
            <a:bodyPr rot="-5400000" spcFirstLastPara="1" vertOverflow="ellipsis" vert="horz" wrap="square" anchor="ctr" anchorCtr="1"/>
            <a:lstStyle/>
            <a:p>
              <a:pPr rtl="1">
                <a:defRPr sz="1000" b="0" i="0" u="none" strike="noStrike" kern="1200" baseline="0">
                  <a:solidFill>
                    <a:sysClr val="windowText" lastClr="000000"/>
                  </a:solidFill>
                  <a:latin typeface="+mn-lt"/>
                  <a:ea typeface="+mn-ea"/>
                  <a:cs typeface="B Mitra" panose="00000400000000000000" pitchFamily="2" charset="-78"/>
                </a:defRPr>
              </a:pPr>
              <a:endParaRPr lang="en-US"/>
            </a:p>
          </c:txPr>
        </c:title>
        <c:numFmt formatCode="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B Mitra" panose="00000400000000000000" pitchFamily="2" charset="-78"/>
              </a:defRPr>
            </a:pPr>
            <a:endParaRPr lang="en-US"/>
          </a:p>
        </c:txPr>
        <c:crossAx val="3736474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cs typeface="B Mitra" panose="00000400000000000000" pitchFamily="2" charset="-78"/>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74759405074366"/>
          <c:y val="5.0925925925925923E-2"/>
          <c:w val="0.83669685039370079"/>
          <c:h val="0.70044801691455238"/>
        </c:manualLayout>
      </c:layout>
      <c:barChart>
        <c:barDir val="col"/>
        <c:grouping val="clustered"/>
        <c:varyColors val="0"/>
        <c:ser>
          <c:idx val="0"/>
          <c:order val="0"/>
          <c:tx>
            <c:strRef>
              <c:f>amel!$N$3</c:f>
              <c:strCache>
                <c:ptCount val="1"/>
                <c:pt idx="0">
                  <c:v>فراوانی</c:v>
                </c:pt>
              </c:strCache>
            </c:strRef>
          </c:tx>
          <c:spPr>
            <a:solidFill>
              <a:schemeClr val="tx1">
                <a:lumMod val="75000"/>
                <a:lumOff val="25000"/>
              </a:schemeClr>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amel!$M$4:$M$9</c:f>
              <c:strCache>
                <c:ptCount val="6"/>
                <c:pt idx="0">
                  <c:v> ناشی از پسچر</c:v>
                </c:pt>
                <c:pt idx="1">
                  <c:v> ناشی از زباله‌های شهری</c:v>
                </c:pt>
                <c:pt idx="2">
                  <c:v>رزمایش ارتش</c:v>
                </c:pt>
                <c:pt idx="3">
                  <c:v>تفرج</c:v>
                </c:pt>
                <c:pt idx="4">
                  <c:v>اختلاف و نزاع</c:v>
                </c:pt>
                <c:pt idx="5">
                  <c:v>نامعلوم</c:v>
                </c:pt>
              </c:strCache>
            </c:strRef>
          </c:cat>
          <c:val>
            <c:numRef>
              <c:f>amel!$N$4:$N$9</c:f>
              <c:numCache>
                <c:formatCode>General</c:formatCode>
                <c:ptCount val="6"/>
                <c:pt idx="0">
                  <c:v>3</c:v>
                </c:pt>
                <c:pt idx="1">
                  <c:v>1</c:v>
                </c:pt>
                <c:pt idx="2">
                  <c:v>5</c:v>
                </c:pt>
                <c:pt idx="3">
                  <c:v>46</c:v>
                </c:pt>
                <c:pt idx="4">
                  <c:v>6</c:v>
                </c:pt>
                <c:pt idx="5">
                  <c:v>3</c:v>
                </c:pt>
              </c:numCache>
            </c:numRef>
          </c:val>
          <c:extLst>
            <c:ext xmlns:c16="http://schemas.microsoft.com/office/drawing/2014/chart" uri="{C3380CC4-5D6E-409C-BE32-E72D297353CC}">
              <c16:uniqueId val="{00000000-4750-4746-BC4F-93CFA4AD0655}"/>
            </c:ext>
          </c:extLst>
        </c:ser>
        <c:dLbls>
          <c:showLegendKey val="0"/>
          <c:showVal val="0"/>
          <c:showCatName val="0"/>
          <c:showSerName val="0"/>
          <c:showPercent val="0"/>
          <c:showBubbleSize val="0"/>
        </c:dLbls>
        <c:gapWidth val="9"/>
        <c:overlap val="3"/>
        <c:axId val="368841464"/>
        <c:axId val="368838512"/>
      </c:barChart>
      <c:catAx>
        <c:axId val="368841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B Nazanin" panose="00000400000000000000" pitchFamily="2" charset="-78"/>
                  </a:defRPr>
                </a:pPr>
                <a:r>
                  <a:rPr lang="fa-IR"/>
                  <a:t>نوع عامل انسانی</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B Nazanin" panose="00000400000000000000" pitchFamily="2" charset="-78"/>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B Nazanin" panose="00000400000000000000" pitchFamily="2" charset="-78"/>
              </a:defRPr>
            </a:pPr>
            <a:endParaRPr lang="en-US"/>
          </a:p>
        </c:txPr>
        <c:crossAx val="368838512"/>
        <c:crosses val="autoZero"/>
        <c:auto val="1"/>
        <c:lblAlgn val="ctr"/>
        <c:lblOffset val="100"/>
        <c:noMultiLvlLbl val="0"/>
      </c:catAx>
      <c:valAx>
        <c:axId val="3688385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B Nazanin" panose="00000400000000000000" pitchFamily="2" charset="-78"/>
                  </a:defRPr>
                </a:pPr>
                <a:r>
                  <a:rPr lang="fa-IR"/>
                  <a:t>فراوانی (تعداد)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B Nazanin" panose="00000400000000000000" pitchFamily="2" charset="-78"/>
                </a:defRPr>
              </a:pPr>
              <a:endParaRPr lang="en-US"/>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B Nazanin" panose="00000400000000000000" pitchFamily="2" charset="-78"/>
              </a:defRPr>
            </a:pPr>
            <a:endParaRPr lang="en-US"/>
          </a:p>
        </c:txPr>
        <c:crossAx val="3688414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cs typeface="B Nazanin" panose="00000400000000000000" pitchFamily="2" charset="-78"/>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50000"/>
              </a:schemeClr>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place!$C$3:$C$32</c:f>
              <c:strCache>
                <c:ptCount val="30"/>
                <c:pt idx="0">
                  <c:v>انارک</c:v>
                </c:pt>
                <c:pt idx="1">
                  <c:v>بان گلین </c:v>
                </c:pt>
                <c:pt idx="2">
                  <c:v>باسیران</c:v>
                </c:pt>
                <c:pt idx="3">
                  <c:v>بان صفره</c:v>
                </c:pt>
                <c:pt idx="4">
                  <c:v>بان نسار گلین </c:v>
                </c:pt>
                <c:pt idx="5">
                  <c:v>بان‌سیران گلین </c:v>
                </c:pt>
                <c:pt idx="6">
                  <c:v>بلاله </c:v>
                </c:pt>
                <c:pt idx="7">
                  <c:v>پشته حاجیان </c:v>
                </c:pt>
                <c:pt idx="8">
                  <c:v>پشته قاسم اباد</c:v>
                </c:pt>
                <c:pt idx="9">
                  <c:v>پی‌کله</c:v>
                </c:pt>
                <c:pt idx="10">
                  <c:v>تق و توق</c:v>
                </c:pt>
                <c:pt idx="11">
                  <c:v>تنگ حاجیان</c:v>
                </c:pt>
                <c:pt idx="12">
                  <c:v>تنگ دیاره </c:v>
                </c:pt>
                <c:pt idx="13">
                  <c:v>تنگ میوانه </c:v>
                </c:pt>
                <c:pt idx="14">
                  <c:v>چیکان منصوری</c:v>
                </c:pt>
                <c:pt idx="15">
                  <c:v>داربادام </c:v>
                </c:pt>
                <c:pt idx="16">
                  <c:v>داربلوط</c:v>
                </c:pt>
                <c:pt idx="17">
                  <c:v>درگه</c:v>
                </c:pt>
                <c:pt idx="18">
                  <c:v>دنه خشک </c:v>
                </c:pt>
                <c:pt idx="19">
                  <c:v>کلاه‌داراز علیا</c:v>
                </c:pt>
                <c:pt idx="20">
                  <c:v>سرکش</c:v>
                </c:pt>
                <c:pt idx="21">
                  <c:v>سوخور رشید</c:v>
                </c:pt>
                <c:pt idx="22">
                  <c:v>شورابه </c:v>
                </c:pt>
                <c:pt idx="23">
                  <c:v>شیا کوه</c:v>
                </c:pt>
                <c:pt idx="24">
                  <c:v>قلاجه</c:v>
                </c:pt>
                <c:pt idx="25">
                  <c:v>قلی قلی</c:v>
                </c:pt>
                <c:pt idx="26">
                  <c:v>کاسه‌کران</c:v>
                </c:pt>
                <c:pt idx="27">
                  <c:v>ملیه‌نی</c:v>
                </c:pt>
                <c:pt idx="28">
                  <c:v>ناودار</c:v>
                </c:pt>
                <c:pt idx="29">
                  <c:v>ویژنان </c:v>
                </c:pt>
              </c:strCache>
            </c:strRef>
          </c:cat>
          <c:val>
            <c:numRef>
              <c:f>place!$D$3:$D$32</c:f>
              <c:numCache>
                <c:formatCode>General</c:formatCode>
                <c:ptCount val="30"/>
                <c:pt idx="0">
                  <c:v>2</c:v>
                </c:pt>
                <c:pt idx="1">
                  <c:v>2</c:v>
                </c:pt>
                <c:pt idx="2">
                  <c:v>1</c:v>
                </c:pt>
                <c:pt idx="3">
                  <c:v>1</c:v>
                </c:pt>
                <c:pt idx="4">
                  <c:v>1</c:v>
                </c:pt>
                <c:pt idx="5">
                  <c:v>2</c:v>
                </c:pt>
                <c:pt idx="6">
                  <c:v>1</c:v>
                </c:pt>
                <c:pt idx="7">
                  <c:v>1</c:v>
                </c:pt>
                <c:pt idx="8">
                  <c:v>4</c:v>
                </c:pt>
                <c:pt idx="9">
                  <c:v>6</c:v>
                </c:pt>
                <c:pt idx="10">
                  <c:v>1</c:v>
                </c:pt>
                <c:pt idx="11">
                  <c:v>3</c:v>
                </c:pt>
                <c:pt idx="12">
                  <c:v>1</c:v>
                </c:pt>
                <c:pt idx="13">
                  <c:v>1</c:v>
                </c:pt>
                <c:pt idx="14">
                  <c:v>2</c:v>
                </c:pt>
                <c:pt idx="15">
                  <c:v>2</c:v>
                </c:pt>
                <c:pt idx="16">
                  <c:v>1</c:v>
                </c:pt>
                <c:pt idx="17">
                  <c:v>2</c:v>
                </c:pt>
                <c:pt idx="18">
                  <c:v>3</c:v>
                </c:pt>
                <c:pt idx="19">
                  <c:v>4</c:v>
                </c:pt>
                <c:pt idx="20">
                  <c:v>2</c:v>
                </c:pt>
                <c:pt idx="21">
                  <c:v>1</c:v>
                </c:pt>
                <c:pt idx="22">
                  <c:v>3</c:v>
                </c:pt>
                <c:pt idx="23">
                  <c:v>1</c:v>
                </c:pt>
                <c:pt idx="24">
                  <c:v>3</c:v>
                </c:pt>
                <c:pt idx="25">
                  <c:v>1</c:v>
                </c:pt>
                <c:pt idx="26">
                  <c:v>2</c:v>
                </c:pt>
                <c:pt idx="27">
                  <c:v>4</c:v>
                </c:pt>
                <c:pt idx="28">
                  <c:v>6</c:v>
                </c:pt>
                <c:pt idx="29">
                  <c:v>1</c:v>
                </c:pt>
              </c:numCache>
            </c:numRef>
          </c:val>
          <c:extLst>
            <c:ext xmlns:c16="http://schemas.microsoft.com/office/drawing/2014/chart" uri="{C3380CC4-5D6E-409C-BE32-E72D297353CC}">
              <c16:uniqueId val="{00000000-8C78-42F9-AF46-1B77A0A4D436}"/>
            </c:ext>
          </c:extLst>
        </c:ser>
        <c:dLbls>
          <c:showLegendKey val="0"/>
          <c:showVal val="0"/>
          <c:showCatName val="0"/>
          <c:showSerName val="0"/>
          <c:showPercent val="0"/>
          <c:showBubbleSize val="0"/>
        </c:dLbls>
        <c:gapWidth val="9"/>
        <c:overlap val="3"/>
        <c:axId val="385154816"/>
        <c:axId val="385155800"/>
      </c:barChart>
      <c:catAx>
        <c:axId val="385154816"/>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B Mitra" panose="00000400000000000000" pitchFamily="2" charset="-78"/>
              </a:defRPr>
            </a:pPr>
            <a:endParaRPr lang="en-US"/>
          </a:p>
        </c:txPr>
        <c:crossAx val="385155800"/>
        <c:crosses val="autoZero"/>
        <c:auto val="1"/>
        <c:lblAlgn val="ctr"/>
        <c:lblOffset val="100"/>
        <c:noMultiLvlLbl val="0"/>
      </c:catAx>
      <c:valAx>
        <c:axId val="3851558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B Mitra" panose="00000400000000000000" pitchFamily="2" charset="-78"/>
                  </a:defRPr>
                </a:pPr>
                <a:r>
                  <a:rPr lang="fa-IR"/>
                  <a:t>فراوانی (تعداد)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B Mitra" panose="00000400000000000000" pitchFamily="2" charset="-78"/>
                </a:defRPr>
              </a:pPr>
              <a:endParaRPr lang="en-US"/>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B Mitra" panose="00000400000000000000" pitchFamily="2" charset="-78"/>
              </a:defRPr>
            </a:pPr>
            <a:endParaRPr lang="en-US"/>
          </a:p>
        </c:txPr>
        <c:crossAx val="3851548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cs typeface="B Mitra" panose="00000400000000000000" pitchFamily="2" charset="-78"/>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42825896762905"/>
          <c:y val="3.7037037037037035E-2"/>
          <c:w val="0.85301618547681546"/>
          <c:h val="0.84834135316418779"/>
        </c:manualLayout>
      </c:layout>
      <c:barChart>
        <c:barDir val="col"/>
        <c:grouping val="clustered"/>
        <c:varyColors val="0"/>
        <c:ser>
          <c:idx val="0"/>
          <c:order val="0"/>
          <c:tx>
            <c:strRef>
              <c:f>source!$D$4</c:f>
              <c:strCache>
                <c:ptCount val="1"/>
                <c:pt idx="0">
                  <c:v>فراوانی (تعداد)</c:v>
                </c:pt>
              </c:strCache>
            </c:strRef>
          </c:tx>
          <c:spPr>
            <a:solidFill>
              <a:schemeClr val="tx1">
                <a:lumMod val="65000"/>
                <a:lumOff val="35000"/>
              </a:schemeClr>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source!$C$5:$C$10</c:f>
              <c:strCache>
                <c:ptCount val="4"/>
                <c:pt idx="0">
                  <c:v>جنگل</c:v>
                </c:pt>
                <c:pt idx="1">
                  <c:v>ذخیره گاه جنگلی </c:v>
                </c:pt>
                <c:pt idx="2">
                  <c:v>مرتع </c:v>
                </c:pt>
                <c:pt idx="3">
                  <c:v>مرتع مشجر</c:v>
                </c:pt>
              </c:strCache>
            </c:strRef>
          </c:cat>
          <c:val>
            <c:numRef>
              <c:f>source!$D$5:$D$10</c:f>
              <c:numCache>
                <c:formatCode>General</c:formatCode>
                <c:ptCount val="4"/>
                <c:pt idx="0">
                  <c:v>6</c:v>
                </c:pt>
                <c:pt idx="1">
                  <c:v>1</c:v>
                </c:pt>
                <c:pt idx="2">
                  <c:v>31</c:v>
                </c:pt>
                <c:pt idx="3">
                  <c:v>27</c:v>
                </c:pt>
              </c:numCache>
            </c:numRef>
          </c:val>
          <c:extLst>
            <c:ext xmlns:c16="http://schemas.microsoft.com/office/drawing/2014/chart" uri="{C3380CC4-5D6E-409C-BE32-E72D297353CC}">
              <c16:uniqueId val="{00000000-7639-4CD8-8BAA-8C0F1FCC04A9}"/>
            </c:ext>
          </c:extLst>
        </c:ser>
        <c:dLbls>
          <c:showLegendKey val="0"/>
          <c:showVal val="0"/>
          <c:showCatName val="0"/>
          <c:showSerName val="0"/>
          <c:showPercent val="0"/>
          <c:showBubbleSize val="0"/>
        </c:dLbls>
        <c:gapWidth val="9"/>
        <c:overlap val="3"/>
        <c:axId val="302663712"/>
        <c:axId val="302664368"/>
      </c:barChart>
      <c:catAx>
        <c:axId val="302663712"/>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B Mitra" panose="00000400000000000000" pitchFamily="2" charset="-78"/>
              </a:defRPr>
            </a:pPr>
            <a:endParaRPr lang="en-US"/>
          </a:p>
        </c:txPr>
        <c:crossAx val="302664368"/>
        <c:crosses val="autoZero"/>
        <c:auto val="1"/>
        <c:lblAlgn val="ctr"/>
        <c:lblOffset val="100"/>
        <c:noMultiLvlLbl val="0"/>
      </c:catAx>
      <c:valAx>
        <c:axId val="3026643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B Mitra" panose="00000400000000000000" pitchFamily="2" charset="-78"/>
                  </a:defRPr>
                </a:pPr>
                <a:r>
                  <a:rPr lang="fa-IR"/>
                  <a:t>فراوانی (تعداد)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B Mitra" panose="00000400000000000000" pitchFamily="2" charset="-78"/>
                </a:defRPr>
              </a:pPr>
              <a:endParaRPr lang="en-US"/>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B Mitra" panose="00000400000000000000" pitchFamily="2" charset="-78"/>
              </a:defRPr>
            </a:pPr>
            <a:endParaRPr lang="en-US"/>
          </a:p>
        </c:txPr>
        <c:crossAx val="3026637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cs typeface="B Mitra" panose="00000400000000000000" pitchFamily="2" charset="-78"/>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65048118985127"/>
          <c:y val="5.0925925925925923E-2"/>
          <c:w val="0.85179396325459322"/>
          <c:h val="0.7817439486730825"/>
        </c:manualLayout>
      </c:layout>
      <c:barChart>
        <c:barDir val="col"/>
        <c:grouping val="clustered"/>
        <c:varyColors val="0"/>
        <c:ser>
          <c:idx val="1"/>
          <c:order val="1"/>
          <c:tx>
            <c:strRef>
              <c:f>area!$H$8</c:f>
              <c:strCache>
                <c:ptCount val="1"/>
                <c:pt idx="0">
                  <c:v>فراوانی (تعداد)</c:v>
                </c:pt>
              </c:strCache>
            </c:strRef>
          </c:tx>
          <c:spPr>
            <a:solidFill>
              <a:schemeClr val="tx1">
                <a:lumMod val="65000"/>
                <a:lumOff val="35000"/>
              </a:schemeClr>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Ref>
              <c:f>area!$G$9:$G$26</c:f>
              <c:numCache>
                <c:formatCode>General</c:formatCode>
                <c:ptCount val="18"/>
                <c:pt idx="0">
                  <c:v>0.5</c:v>
                </c:pt>
                <c:pt idx="1">
                  <c:v>1</c:v>
                </c:pt>
                <c:pt idx="2">
                  <c:v>1.5</c:v>
                </c:pt>
                <c:pt idx="3">
                  <c:v>2</c:v>
                </c:pt>
                <c:pt idx="4">
                  <c:v>3</c:v>
                </c:pt>
                <c:pt idx="5">
                  <c:v>4</c:v>
                </c:pt>
                <c:pt idx="6">
                  <c:v>5</c:v>
                </c:pt>
                <c:pt idx="7">
                  <c:v>6</c:v>
                </c:pt>
                <c:pt idx="8">
                  <c:v>7</c:v>
                </c:pt>
                <c:pt idx="9">
                  <c:v>8</c:v>
                </c:pt>
                <c:pt idx="10">
                  <c:v>10</c:v>
                </c:pt>
                <c:pt idx="11">
                  <c:v>15</c:v>
                </c:pt>
                <c:pt idx="12">
                  <c:v>20</c:v>
                </c:pt>
                <c:pt idx="13">
                  <c:v>30</c:v>
                </c:pt>
                <c:pt idx="14">
                  <c:v>40</c:v>
                </c:pt>
                <c:pt idx="15">
                  <c:v>60</c:v>
                </c:pt>
                <c:pt idx="16">
                  <c:v>80</c:v>
                </c:pt>
                <c:pt idx="17">
                  <c:v>150</c:v>
                </c:pt>
              </c:numCache>
            </c:numRef>
          </c:cat>
          <c:val>
            <c:numRef>
              <c:f>area!$H$9:$H$26</c:f>
              <c:numCache>
                <c:formatCode>General</c:formatCode>
                <c:ptCount val="18"/>
                <c:pt idx="0">
                  <c:v>5</c:v>
                </c:pt>
                <c:pt idx="1">
                  <c:v>8</c:v>
                </c:pt>
                <c:pt idx="2">
                  <c:v>1</c:v>
                </c:pt>
                <c:pt idx="3">
                  <c:v>7</c:v>
                </c:pt>
                <c:pt idx="4">
                  <c:v>7</c:v>
                </c:pt>
                <c:pt idx="5">
                  <c:v>1</c:v>
                </c:pt>
                <c:pt idx="6">
                  <c:v>8</c:v>
                </c:pt>
                <c:pt idx="7">
                  <c:v>4</c:v>
                </c:pt>
                <c:pt idx="8">
                  <c:v>1</c:v>
                </c:pt>
                <c:pt idx="9">
                  <c:v>1</c:v>
                </c:pt>
                <c:pt idx="10">
                  <c:v>4</c:v>
                </c:pt>
                <c:pt idx="11">
                  <c:v>2</c:v>
                </c:pt>
                <c:pt idx="12">
                  <c:v>2</c:v>
                </c:pt>
                <c:pt idx="13">
                  <c:v>2</c:v>
                </c:pt>
                <c:pt idx="14">
                  <c:v>1</c:v>
                </c:pt>
                <c:pt idx="15">
                  <c:v>1</c:v>
                </c:pt>
                <c:pt idx="16">
                  <c:v>1</c:v>
                </c:pt>
                <c:pt idx="17">
                  <c:v>1</c:v>
                </c:pt>
              </c:numCache>
            </c:numRef>
          </c:val>
          <c:extLst>
            <c:ext xmlns:c16="http://schemas.microsoft.com/office/drawing/2014/chart" uri="{C3380CC4-5D6E-409C-BE32-E72D297353CC}">
              <c16:uniqueId val="{00000000-CA28-4BE5-859C-73E70E8BE085}"/>
            </c:ext>
          </c:extLst>
        </c:ser>
        <c:dLbls>
          <c:showLegendKey val="0"/>
          <c:showVal val="0"/>
          <c:showCatName val="0"/>
          <c:showSerName val="0"/>
          <c:showPercent val="0"/>
          <c:showBubbleSize val="0"/>
        </c:dLbls>
        <c:gapWidth val="8"/>
        <c:overlap val="3"/>
        <c:axId val="483654688"/>
        <c:axId val="483654360"/>
        <c:extLst>
          <c:ext xmlns:c15="http://schemas.microsoft.com/office/drawing/2012/chart" uri="{02D57815-91ED-43cb-92C2-25804820EDAC}">
            <c15:filteredBarSeries>
              <c15:ser>
                <c:idx val="0"/>
                <c:order val="0"/>
                <c:tx>
                  <c:strRef>
                    <c:extLst>
                      <c:ext uri="{02D57815-91ED-43cb-92C2-25804820EDAC}">
                        <c15:formulaRef>
                          <c15:sqref>area!$H$8</c15:sqref>
                        </c15:formulaRef>
                      </c:ext>
                    </c:extLst>
                    <c:strCache>
                      <c:ptCount val="1"/>
                      <c:pt idx="0">
                        <c:v>فراوانی (تعداد)</c:v>
                      </c:pt>
                    </c:strCache>
                  </c:strRef>
                </c:tx>
                <c:spPr>
                  <a:solidFill>
                    <a:schemeClr val="accent1"/>
                  </a:solidFill>
                  <a:ln>
                    <a:noFill/>
                  </a:ln>
                  <a:effectLst/>
                </c:spPr>
                <c:invertIfNegative val="0"/>
                <c:cat>
                  <c:numRef>
                    <c:extLst>
                      <c:ext uri="{02D57815-91ED-43cb-92C2-25804820EDAC}">
                        <c15:formulaRef>
                          <c15:sqref>area!$G$9:$G$26</c15:sqref>
                        </c15:formulaRef>
                      </c:ext>
                    </c:extLst>
                    <c:numCache>
                      <c:formatCode>General</c:formatCode>
                      <c:ptCount val="18"/>
                      <c:pt idx="0">
                        <c:v>0.5</c:v>
                      </c:pt>
                      <c:pt idx="1">
                        <c:v>1</c:v>
                      </c:pt>
                      <c:pt idx="2">
                        <c:v>1.5</c:v>
                      </c:pt>
                      <c:pt idx="3">
                        <c:v>2</c:v>
                      </c:pt>
                      <c:pt idx="4">
                        <c:v>3</c:v>
                      </c:pt>
                      <c:pt idx="5">
                        <c:v>4</c:v>
                      </c:pt>
                      <c:pt idx="6">
                        <c:v>5</c:v>
                      </c:pt>
                      <c:pt idx="7">
                        <c:v>6</c:v>
                      </c:pt>
                      <c:pt idx="8">
                        <c:v>7</c:v>
                      </c:pt>
                      <c:pt idx="9">
                        <c:v>8</c:v>
                      </c:pt>
                      <c:pt idx="10">
                        <c:v>10</c:v>
                      </c:pt>
                      <c:pt idx="11">
                        <c:v>15</c:v>
                      </c:pt>
                      <c:pt idx="12">
                        <c:v>20</c:v>
                      </c:pt>
                      <c:pt idx="13">
                        <c:v>30</c:v>
                      </c:pt>
                      <c:pt idx="14">
                        <c:v>40</c:v>
                      </c:pt>
                      <c:pt idx="15">
                        <c:v>60</c:v>
                      </c:pt>
                      <c:pt idx="16">
                        <c:v>80</c:v>
                      </c:pt>
                      <c:pt idx="17">
                        <c:v>150</c:v>
                      </c:pt>
                    </c:numCache>
                  </c:numRef>
                </c:cat>
                <c:val>
                  <c:numRef>
                    <c:extLst>
                      <c:ext uri="{02D57815-91ED-43cb-92C2-25804820EDAC}">
                        <c15:formulaRef>
                          <c15:sqref>area!$H$9:$H$26</c15:sqref>
                        </c15:formulaRef>
                      </c:ext>
                    </c:extLst>
                    <c:numCache>
                      <c:formatCode>General</c:formatCode>
                      <c:ptCount val="18"/>
                      <c:pt idx="0">
                        <c:v>5</c:v>
                      </c:pt>
                      <c:pt idx="1">
                        <c:v>8</c:v>
                      </c:pt>
                      <c:pt idx="2">
                        <c:v>1</c:v>
                      </c:pt>
                      <c:pt idx="3">
                        <c:v>7</c:v>
                      </c:pt>
                      <c:pt idx="4">
                        <c:v>7</c:v>
                      </c:pt>
                      <c:pt idx="5">
                        <c:v>1</c:v>
                      </c:pt>
                      <c:pt idx="6">
                        <c:v>8</c:v>
                      </c:pt>
                      <c:pt idx="7">
                        <c:v>4</c:v>
                      </c:pt>
                      <c:pt idx="8">
                        <c:v>1</c:v>
                      </c:pt>
                      <c:pt idx="9">
                        <c:v>1</c:v>
                      </c:pt>
                      <c:pt idx="10">
                        <c:v>4</c:v>
                      </c:pt>
                      <c:pt idx="11">
                        <c:v>2</c:v>
                      </c:pt>
                      <c:pt idx="12">
                        <c:v>2</c:v>
                      </c:pt>
                      <c:pt idx="13">
                        <c:v>2</c:v>
                      </c:pt>
                      <c:pt idx="14">
                        <c:v>1</c:v>
                      </c:pt>
                      <c:pt idx="15">
                        <c:v>1</c:v>
                      </c:pt>
                      <c:pt idx="16">
                        <c:v>1</c:v>
                      </c:pt>
                      <c:pt idx="17">
                        <c:v>1</c:v>
                      </c:pt>
                    </c:numCache>
                  </c:numRef>
                </c:val>
                <c:extLst>
                  <c:ext xmlns:c16="http://schemas.microsoft.com/office/drawing/2014/chart" uri="{C3380CC4-5D6E-409C-BE32-E72D297353CC}">
                    <c16:uniqueId val="{00000001-CA28-4BE5-859C-73E70E8BE085}"/>
                  </c:ext>
                </c:extLst>
              </c15:ser>
            </c15:filteredBarSeries>
          </c:ext>
        </c:extLst>
      </c:barChart>
      <c:catAx>
        <c:axId val="4836546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B Mitra" panose="00000400000000000000" pitchFamily="2" charset="-78"/>
                  </a:defRPr>
                </a:pPr>
                <a:r>
                  <a:rPr lang="fa-IR"/>
                  <a:t>مساحت (هکتار)</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B Mitra" panose="00000400000000000000" pitchFamily="2" charset="-78"/>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B Mitra" panose="00000400000000000000" pitchFamily="2" charset="-78"/>
              </a:defRPr>
            </a:pPr>
            <a:endParaRPr lang="en-US"/>
          </a:p>
        </c:txPr>
        <c:crossAx val="483654360"/>
        <c:crosses val="autoZero"/>
        <c:auto val="1"/>
        <c:lblAlgn val="ctr"/>
        <c:lblOffset val="100"/>
        <c:noMultiLvlLbl val="0"/>
      </c:catAx>
      <c:valAx>
        <c:axId val="4836543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B Mitra" panose="00000400000000000000" pitchFamily="2" charset="-78"/>
                  </a:defRPr>
                </a:pPr>
                <a:r>
                  <a:rPr lang="fa-IR"/>
                  <a:t>فراوانی (تعداد)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B Mitra" panose="00000400000000000000" pitchFamily="2" charset="-78"/>
                </a:defRPr>
              </a:pPr>
              <a:endParaRPr lang="en-US"/>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B Mitra" panose="00000400000000000000" pitchFamily="2" charset="-78"/>
              </a:defRPr>
            </a:pPr>
            <a:endParaRPr lang="en-US"/>
          </a:p>
        </c:txPr>
        <c:crossAx val="4836546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cs typeface="B Mitra" panose="00000400000000000000" pitchFamily="2" charset="-78"/>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61592300962376E-2"/>
          <c:y val="4.6296296296296294E-2"/>
          <c:w val="0.88610848643919515"/>
          <c:h val="0.66741645800022131"/>
        </c:manualLayout>
      </c:layout>
      <c:barChart>
        <c:barDir val="col"/>
        <c:grouping val="clustered"/>
        <c:varyColors val="0"/>
        <c:ser>
          <c:idx val="0"/>
          <c:order val="0"/>
          <c:spPr>
            <a:solidFill>
              <a:schemeClr val="bg1">
                <a:lumMod val="50000"/>
              </a:schemeClr>
            </a:solid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time!$AN$2:$AN$17</c:f>
              <c:strCache>
                <c:ptCount val="16"/>
                <c:pt idx="0">
                  <c:v>بعدظهر</c:v>
                </c:pt>
                <c:pt idx="1">
                  <c:v>بعدظهر تا عصر</c:v>
                </c:pt>
                <c:pt idx="2">
                  <c:v>شب</c:v>
                </c:pt>
                <c:pt idx="3">
                  <c:v>شب تا بامداد</c:v>
                </c:pt>
                <c:pt idx="4">
                  <c:v>صبح</c:v>
                </c:pt>
                <c:pt idx="5">
                  <c:v>صبح تا بعدظهر</c:v>
                </c:pt>
                <c:pt idx="6">
                  <c:v>صبح تا ظهر</c:v>
                </c:pt>
                <c:pt idx="7">
                  <c:v>ظهر</c:v>
                </c:pt>
                <c:pt idx="8">
                  <c:v>ظهر تا بعدظهر</c:v>
                </c:pt>
                <c:pt idx="9">
                  <c:v>ظهر تا عصر</c:v>
                </c:pt>
                <c:pt idx="10">
                  <c:v>عصر</c:v>
                </c:pt>
                <c:pt idx="11">
                  <c:v>عصر تا شب</c:v>
                </c:pt>
                <c:pt idx="12">
                  <c:v>عصر تا غروب</c:v>
                </c:pt>
                <c:pt idx="13">
                  <c:v>عصر تا نصف شب</c:v>
                </c:pt>
                <c:pt idx="14">
                  <c:v>غروب</c:v>
                </c:pt>
                <c:pt idx="15">
                  <c:v>نصف شب</c:v>
                </c:pt>
              </c:strCache>
            </c:strRef>
          </c:cat>
          <c:val>
            <c:numRef>
              <c:f>time!$AO$2:$AO$17</c:f>
              <c:numCache>
                <c:formatCode>General</c:formatCode>
                <c:ptCount val="16"/>
                <c:pt idx="0">
                  <c:v>4</c:v>
                </c:pt>
                <c:pt idx="1">
                  <c:v>1</c:v>
                </c:pt>
                <c:pt idx="2">
                  <c:v>9</c:v>
                </c:pt>
                <c:pt idx="3">
                  <c:v>1</c:v>
                </c:pt>
                <c:pt idx="4">
                  <c:v>2</c:v>
                </c:pt>
                <c:pt idx="5">
                  <c:v>1</c:v>
                </c:pt>
                <c:pt idx="6">
                  <c:v>2</c:v>
                </c:pt>
                <c:pt idx="7">
                  <c:v>12</c:v>
                </c:pt>
                <c:pt idx="8">
                  <c:v>1</c:v>
                </c:pt>
                <c:pt idx="9">
                  <c:v>2</c:v>
                </c:pt>
                <c:pt idx="10">
                  <c:v>12</c:v>
                </c:pt>
                <c:pt idx="11">
                  <c:v>3</c:v>
                </c:pt>
                <c:pt idx="12">
                  <c:v>5</c:v>
                </c:pt>
                <c:pt idx="13">
                  <c:v>1</c:v>
                </c:pt>
                <c:pt idx="14">
                  <c:v>1</c:v>
                </c:pt>
                <c:pt idx="15">
                  <c:v>6</c:v>
                </c:pt>
              </c:numCache>
            </c:numRef>
          </c:val>
          <c:extLst>
            <c:ext xmlns:c16="http://schemas.microsoft.com/office/drawing/2014/chart" uri="{C3380CC4-5D6E-409C-BE32-E72D297353CC}">
              <c16:uniqueId val="{00000000-C90F-4659-92AE-10294129194D}"/>
            </c:ext>
          </c:extLst>
        </c:ser>
        <c:dLbls>
          <c:showLegendKey val="0"/>
          <c:showVal val="0"/>
          <c:showCatName val="0"/>
          <c:showSerName val="0"/>
          <c:showPercent val="0"/>
          <c:showBubbleSize val="0"/>
        </c:dLbls>
        <c:gapWidth val="9"/>
        <c:overlap val="3"/>
        <c:axId val="421039152"/>
        <c:axId val="421035872"/>
      </c:barChart>
      <c:catAx>
        <c:axId val="42103915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B Mitra" panose="00000400000000000000" pitchFamily="2" charset="-78"/>
                  </a:defRPr>
                </a:pPr>
                <a:r>
                  <a:rPr lang="fa-IR"/>
                  <a:t>موقع شبانه روز</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B Mitra" panose="00000400000000000000" pitchFamily="2" charset="-78"/>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B Mitra" panose="00000400000000000000" pitchFamily="2" charset="-78"/>
              </a:defRPr>
            </a:pPr>
            <a:endParaRPr lang="en-US"/>
          </a:p>
        </c:txPr>
        <c:crossAx val="421035872"/>
        <c:crosses val="autoZero"/>
        <c:auto val="1"/>
        <c:lblAlgn val="ctr"/>
        <c:lblOffset val="100"/>
        <c:noMultiLvlLbl val="0"/>
      </c:catAx>
      <c:valAx>
        <c:axId val="42103587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B Mitra" panose="00000400000000000000" pitchFamily="2" charset="-78"/>
                  </a:defRPr>
                </a:pPr>
                <a:r>
                  <a:rPr lang="fa-IR"/>
                  <a:t>فراوانی (تعداد)</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B Mitra" panose="00000400000000000000" pitchFamily="2" charset="-78"/>
                </a:defRPr>
              </a:pPr>
              <a:endParaRPr lang="en-US"/>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B Mitra" panose="00000400000000000000" pitchFamily="2" charset="-78"/>
              </a:defRPr>
            </a:pPr>
            <a:endParaRPr lang="en-US"/>
          </a:p>
        </c:txPr>
        <c:crossAx val="4210391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cs typeface="B Mitra" panose="00000400000000000000" pitchFamily="2" charset="-78"/>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65048118985126"/>
          <c:y val="5.0925925925925923E-2"/>
          <c:w val="0.86412729658792653"/>
          <c:h val="0.7910032079323418"/>
        </c:manualLayout>
      </c:layout>
      <c:barChart>
        <c:barDir val="col"/>
        <c:grouping val="clustered"/>
        <c:varyColors val="0"/>
        <c:ser>
          <c:idx val="0"/>
          <c:order val="0"/>
          <c:tx>
            <c:strRef>
              <c:f>time!$Q$5</c:f>
              <c:strCache>
                <c:ptCount val="1"/>
                <c:pt idx="0">
                  <c:v>مدت (دقیقه)</c:v>
                </c:pt>
              </c:strCache>
            </c:strRef>
          </c:tx>
          <c:spPr>
            <a:solidFill>
              <a:schemeClr val="tx1">
                <a:lumMod val="75000"/>
                <a:lumOff val="25000"/>
                <a:alpha val="79000"/>
              </a:schemeClr>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Ref>
              <c:f>time!$Q$6:$Q$21</c:f>
              <c:numCache>
                <c:formatCode>General</c:formatCode>
                <c:ptCount val="16"/>
                <c:pt idx="0">
                  <c:v>15</c:v>
                </c:pt>
                <c:pt idx="1">
                  <c:v>20</c:v>
                </c:pt>
                <c:pt idx="2">
                  <c:v>30</c:v>
                </c:pt>
                <c:pt idx="3">
                  <c:v>40</c:v>
                </c:pt>
                <c:pt idx="4">
                  <c:v>55</c:v>
                </c:pt>
                <c:pt idx="5">
                  <c:v>60</c:v>
                </c:pt>
                <c:pt idx="6">
                  <c:v>90</c:v>
                </c:pt>
                <c:pt idx="7">
                  <c:v>120</c:v>
                </c:pt>
                <c:pt idx="8">
                  <c:v>210</c:v>
                </c:pt>
                <c:pt idx="9">
                  <c:v>240</c:v>
                </c:pt>
                <c:pt idx="10">
                  <c:v>270</c:v>
                </c:pt>
                <c:pt idx="11">
                  <c:v>300</c:v>
                </c:pt>
                <c:pt idx="12">
                  <c:v>330</c:v>
                </c:pt>
                <c:pt idx="13">
                  <c:v>360</c:v>
                </c:pt>
                <c:pt idx="14">
                  <c:v>390</c:v>
                </c:pt>
                <c:pt idx="15">
                  <c:v>420</c:v>
                </c:pt>
              </c:numCache>
            </c:numRef>
          </c:cat>
          <c:val>
            <c:numRef>
              <c:f>time!$R$6:$R$21</c:f>
              <c:numCache>
                <c:formatCode>General</c:formatCode>
                <c:ptCount val="16"/>
                <c:pt idx="0">
                  <c:v>1</c:v>
                </c:pt>
                <c:pt idx="1">
                  <c:v>2</c:v>
                </c:pt>
                <c:pt idx="2">
                  <c:v>19</c:v>
                </c:pt>
                <c:pt idx="3">
                  <c:v>1</c:v>
                </c:pt>
                <c:pt idx="4">
                  <c:v>1</c:v>
                </c:pt>
                <c:pt idx="5">
                  <c:v>12</c:v>
                </c:pt>
                <c:pt idx="6">
                  <c:v>3</c:v>
                </c:pt>
                <c:pt idx="7">
                  <c:v>12</c:v>
                </c:pt>
                <c:pt idx="8">
                  <c:v>1</c:v>
                </c:pt>
                <c:pt idx="9">
                  <c:v>4</c:v>
                </c:pt>
                <c:pt idx="10">
                  <c:v>2</c:v>
                </c:pt>
                <c:pt idx="11">
                  <c:v>2</c:v>
                </c:pt>
                <c:pt idx="12">
                  <c:v>1</c:v>
                </c:pt>
                <c:pt idx="13">
                  <c:v>2</c:v>
                </c:pt>
                <c:pt idx="14">
                  <c:v>1</c:v>
                </c:pt>
                <c:pt idx="15">
                  <c:v>1</c:v>
                </c:pt>
              </c:numCache>
            </c:numRef>
          </c:val>
          <c:extLst>
            <c:ext xmlns:c16="http://schemas.microsoft.com/office/drawing/2014/chart" uri="{C3380CC4-5D6E-409C-BE32-E72D297353CC}">
              <c16:uniqueId val="{00000000-46F9-4AD2-889C-2ACE88EF319A}"/>
            </c:ext>
          </c:extLst>
        </c:ser>
        <c:dLbls>
          <c:showLegendKey val="0"/>
          <c:showVal val="0"/>
          <c:showCatName val="0"/>
          <c:showSerName val="0"/>
          <c:showPercent val="0"/>
          <c:showBubbleSize val="0"/>
        </c:dLbls>
        <c:gapWidth val="8"/>
        <c:overlap val="3"/>
        <c:axId val="493210664"/>
        <c:axId val="493211320"/>
        <c:extLst>
          <c:ext xmlns:c15="http://schemas.microsoft.com/office/drawing/2012/chart" uri="{02D57815-91ED-43cb-92C2-25804820EDAC}">
            <c15:filteredBarSeries>
              <c15:ser>
                <c:idx val="1"/>
                <c:order val="1"/>
                <c:tx>
                  <c:strRef>
                    <c:extLst>
                      <c:ext uri="{02D57815-91ED-43cb-92C2-25804820EDAC}">
                        <c15:formulaRef>
                          <c15:sqref>time!$R$5</c15:sqref>
                        </c15:formulaRef>
                      </c:ext>
                    </c:extLst>
                    <c:strCache>
                      <c:ptCount val="1"/>
                      <c:pt idx="0">
                        <c:v>فراوانی (تعداد)</c:v>
                      </c:pt>
                    </c:strCache>
                  </c:strRef>
                </c:tx>
                <c:spPr>
                  <a:solidFill>
                    <a:schemeClr val="accent2"/>
                  </a:solidFill>
                  <a:ln>
                    <a:noFill/>
                  </a:ln>
                  <a:effectLst/>
                </c:spPr>
                <c:invertIfNegative val="0"/>
                <c:cat>
                  <c:numRef>
                    <c:extLst>
                      <c:ext uri="{02D57815-91ED-43cb-92C2-25804820EDAC}">
                        <c15:formulaRef>
                          <c15:sqref>time!$Q$6:$Q$21</c15:sqref>
                        </c15:formulaRef>
                      </c:ext>
                    </c:extLst>
                    <c:numCache>
                      <c:formatCode>General</c:formatCode>
                      <c:ptCount val="16"/>
                      <c:pt idx="0">
                        <c:v>15</c:v>
                      </c:pt>
                      <c:pt idx="1">
                        <c:v>20</c:v>
                      </c:pt>
                      <c:pt idx="2">
                        <c:v>30</c:v>
                      </c:pt>
                      <c:pt idx="3">
                        <c:v>40</c:v>
                      </c:pt>
                      <c:pt idx="4">
                        <c:v>55</c:v>
                      </c:pt>
                      <c:pt idx="5">
                        <c:v>60</c:v>
                      </c:pt>
                      <c:pt idx="6">
                        <c:v>90</c:v>
                      </c:pt>
                      <c:pt idx="7">
                        <c:v>120</c:v>
                      </c:pt>
                      <c:pt idx="8">
                        <c:v>210</c:v>
                      </c:pt>
                      <c:pt idx="9">
                        <c:v>240</c:v>
                      </c:pt>
                      <c:pt idx="10">
                        <c:v>270</c:v>
                      </c:pt>
                      <c:pt idx="11">
                        <c:v>300</c:v>
                      </c:pt>
                      <c:pt idx="12">
                        <c:v>330</c:v>
                      </c:pt>
                      <c:pt idx="13">
                        <c:v>360</c:v>
                      </c:pt>
                      <c:pt idx="14">
                        <c:v>390</c:v>
                      </c:pt>
                      <c:pt idx="15">
                        <c:v>420</c:v>
                      </c:pt>
                    </c:numCache>
                  </c:numRef>
                </c:cat>
                <c:val>
                  <c:numRef>
                    <c:extLst>
                      <c:ext uri="{02D57815-91ED-43cb-92C2-25804820EDAC}">
                        <c15:formulaRef>
                          <c15:sqref>time!$R$6:$R$21</c15:sqref>
                        </c15:formulaRef>
                      </c:ext>
                    </c:extLst>
                    <c:numCache>
                      <c:formatCode>General</c:formatCode>
                      <c:ptCount val="16"/>
                      <c:pt idx="0">
                        <c:v>1</c:v>
                      </c:pt>
                      <c:pt idx="1">
                        <c:v>2</c:v>
                      </c:pt>
                      <c:pt idx="2">
                        <c:v>19</c:v>
                      </c:pt>
                      <c:pt idx="3">
                        <c:v>1</c:v>
                      </c:pt>
                      <c:pt idx="4">
                        <c:v>1</c:v>
                      </c:pt>
                      <c:pt idx="5">
                        <c:v>12</c:v>
                      </c:pt>
                      <c:pt idx="6">
                        <c:v>3</c:v>
                      </c:pt>
                      <c:pt idx="7">
                        <c:v>12</c:v>
                      </c:pt>
                      <c:pt idx="8">
                        <c:v>1</c:v>
                      </c:pt>
                      <c:pt idx="9">
                        <c:v>4</c:v>
                      </c:pt>
                      <c:pt idx="10">
                        <c:v>2</c:v>
                      </c:pt>
                      <c:pt idx="11">
                        <c:v>2</c:v>
                      </c:pt>
                      <c:pt idx="12">
                        <c:v>1</c:v>
                      </c:pt>
                      <c:pt idx="13">
                        <c:v>2</c:v>
                      </c:pt>
                      <c:pt idx="14">
                        <c:v>1</c:v>
                      </c:pt>
                      <c:pt idx="15">
                        <c:v>1</c:v>
                      </c:pt>
                    </c:numCache>
                  </c:numRef>
                </c:val>
                <c:extLst>
                  <c:ext xmlns:c16="http://schemas.microsoft.com/office/drawing/2014/chart" uri="{C3380CC4-5D6E-409C-BE32-E72D297353CC}">
                    <c16:uniqueId val="{00000001-46F9-4AD2-889C-2ACE88EF319A}"/>
                  </c:ext>
                </c:extLst>
              </c15:ser>
            </c15:filteredBarSeries>
          </c:ext>
        </c:extLst>
      </c:barChart>
      <c:catAx>
        <c:axId val="493210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B Mitra" panose="00000400000000000000" pitchFamily="2" charset="-78"/>
                  </a:defRPr>
                </a:pPr>
                <a:r>
                  <a:rPr lang="fa-IR"/>
                  <a:t>مدت (دقیقه)</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B Mitra" panose="00000400000000000000" pitchFamily="2" charset="-78"/>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B Mitra" panose="00000400000000000000" pitchFamily="2" charset="-78"/>
              </a:defRPr>
            </a:pPr>
            <a:endParaRPr lang="en-US"/>
          </a:p>
        </c:txPr>
        <c:crossAx val="493211320"/>
        <c:crosses val="autoZero"/>
        <c:auto val="1"/>
        <c:lblAlgn val="ctr"/>
        <c:lblOffset val="100"/>
        <c:noMultiLvlLbl val="0"/>
      </c:catAx>
      <c:valAx>
        <c:axId val="4932113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B Mitra" panose="00000400000000000000" pitchFamily="2" charset="-78"/>
                  </a:defRPr>
                </a:pPr>
                <a:r>
                  <a:rPr lang="fa-IR"/>
                  <a:t>فراوانی (تعداد)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B Mitra" panose="00000400000000000000" pitchFamily="2" charset="-78"/>
                </a:defRPr>
              </a:pPr>
              <a:endParaRPr lang="en-US"/>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B Mitra" panose="00000400000000000000" pitchFamily="2" charset="-78"/>
              </a:defRPr>
            </a:pPr>
            <a:endParaRPr lang="en-US"/>
          </a:p>
        </c:txPr>
        <c:crossAx val="4932106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cs typeface="B Mitra" panose="00000400000000000000" pitchFamily="2" charset="-78"/>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776639511756542E-2"/>
          <c:y val="5.0925925925925923E-2"/>
          <c:w val="0.89164246337719899"/>
          <c:h val="0.75917942548848061"/>
        </c:manualLayout>
      </c:layout>
      <c:barChart>
        <c:barDir val="col"/>
        <c:grouping val="clustered"/>
        <c:varyColors val="0"/>
        <c:ser>
          <c:idx val="0"/>
          <c:order val="0"/>
          <c:spPr>
            <a:solidFill>
              <a:schemeClr val="tx1">
                <a:lumMod val="75000"/>
                <a:lumOff val="25000"/>
              </a:schemeClr>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date!$G$5:$G$52</c:f>
              <c:strCache>
                <c:ptCount val="48"/>
                <c:pt idx="0">
                  <c:v>98/2/27</c:v>
                </c:pt>
                <c:pt idx="1">
                  <c:v>98/2/28</c:v>
                </c:pt>
                <c:pt idx="2">
                  <c:v>98/2/29</c:v>
                </c:pt>
                <c:pt idx="3">
                  <c:v>98/3/12</c:v>
                </c:pt>
                <c:pt idx="4">
                  <c:v>98/3/16</c:v>
                </c:pt>
                <c:pt idx="5">
                  <c:v>98/3/19</c:v>
                </c:pt>
                <c:pt idx="6">
                  <c:v>98/3/22</c:v>
                </c:pt>
                <c:pt idx="7">
                  <c:v>98/3/27</c:v>
                </c:pt>
                <c:pt idx="8">
                  <c:v>98/3/5</c:v>
                </c:pt>
                <c:pt idx="9">
                  <c:v>98/3/8</c:v>
                </c:pt>
                <c:pt idx="10">
                  <c:v>98/4/4</c:v>
                </c:pt>
                <c:pt idx="11">
                  <c:v>98/4/5</c:v>
                </c:pt>
                <c:pt idx="12">
                  <c:v>98/4/12</c:v>
                </c:pt>
                <c:pt idx="13">
                  <c:v>98/4/13</c:v>
                </c:pt>
                <c:pt idx="14">
                  <c:v>98/4/14</c:v>
                </c:pt>
                <c:pt idx="15">
                  <c:v>98/4/17</c:v>
                </c:pt>
                <c:pt idx="16">
                  <c:v>98/4/27</c:v>
                </c:pt>
                <c:pt idx="17">
                  <c:v>98/4/30</c:v>
                </c:pt>
                <c:pt idx="18">
                  <c:v>98/5/2</c:v>
                </c:pt>
                <c:pt idx="19">
                  <c:v>98/5/3</c:v>
                </c:pt>
                <c:pt idx="20">
                  <c:v>98/5/7</c:v>
                </c:pt>
                <c:pt idx="21">
                  <c:v>98/5/8</c:v>
                </c:pt>
                <c:pt idx="22">
                  <c:v>98/5/9</c:v>
                </c:pt>
                <c:pt idx="23">
                  <c:v>98/5/11</c:v>
                </c:pt>
                <c:pt idx="24">
                  <c:v>98/5/16</c:v>
                </c:pt>
                <c:pt idx="25">
                  <c:v>98/5/20</c:v>
                </c:pt>
                <c:pt idx="26">
                  <c:v>98/5/21</c:v>
                </c:pt>
                <c:pt idx="27">
                  <c:v>98/5/22</c:v>
                </c:pt>
                <c:pt idx="28">
                  <c:v>98/5/25</c:v>
                </c:pt>
                <c:pt idx="29">
                  <c:v>98/6/4</c:v>
                </c:pt>
                <c:pt idx="30">
                  <c:v>98/6/5</c:v>
                </c:pt>
                <c:pt idx="31">
                  <c:v>98/6/11</c:v>
                </c:pt>
                <c:pt idx="32">
                  <c:v>98/6/26</c:v>
                </c:pt>
                <c:pt idx="33">
                  <c:v>98/6/28</c:v>
                </c:pt>
                <c:pt idx="34">
                  <c:v>98/7/5</c:v>
                </c:pt>
                <c:pt idx="35">
                  <c:v>98/7/8</c:v>
                </c:pt>
                <c:pt idx="36">
                  <c:v>98/7/11</c:v>
                </c:pt>
                <c:pt idx="37">
                  <c:v>98/7/12</c:v>
                </c:pt>
                <c:pt idx="38">
                  <c:v>98/7/15</c:v>
                </c:pt>
                <c:pt idx="39">
                  <c:v>98/7/20</c:v>
                </c:pt>
                <c:pt idx="40">
                  <c:v>98/7/21</c:v>
                </c:pt>
                <c:pt idx="41">
                  <c:v>98/7/23</c:v>
                </c:pt>
                <c:pt idx="42">
                  <c:v>98/7/25</c:v>
                </c:pt>
                <c:pt idx="43">
                  <c:v>98/7/26</c:v>
                </c:pt>
                <c:pt idx="44">
                  <c:v>98/7/27</c:v>
                </c:pt>
                <c:pt idx="45">
                  <c:v>98/7/28</c:v>
                </c:pt>
                <c:pt idx="46">
                  <c:v>98/8/25</c:v>
                </c:pt>
                <c:pt idx="47">
                  <c:v>98/9/1</c:v>
                </c:pt>
              </c:strCache>
            </c:strRef>
          </c:cat>
          <c:val>
            <c:numRef>
              <c:f>date!$H$5:$H$52</c:f>
              <c:numCache>
                <c:formatCode>General</c:formatCode>
                <c:ptCount val="48"/>
                <c:pt idx="0">
                  <c:v>1</c:v>
                </c:pt>
                <c:pt idx="1">
                  <c:v>1</c:v>
                </c:pt>
                <c:pt idx="2">
                  <c:v>1</c:v>
                </c:pt>
                <c:pt idx="3">
                  <c:v>1</c:v>
                </c:pt>
                <c:pt idx="4">
                  <c:v>1</c:v>
                </c:pt>
                <c:pt idx="5">
                  <c:v>1</c:v>
                </c:pt>
                <c:pt idx="6">
                  <c:v>1</c:v>
                </c:pt>
                <c:pt idx="7">
                  <c:v>2</c:v>
                </c:pt>
                <c:pt idx="8">
                  <c:v>2</c:v>
                </c:pt>
                <c:pt idx="9">
                  <c:v>1</c:v>
                </c:pt>
                <c:pt idx="10">
                  <c:v>1</c:v>
                </c:pt>
                <c:pt idx="11">
                  <c:v>1</c:v>
                </c:pt>
                <c:pt idx="12">
                  <c:v>2</c:v>
                </c:pt>
                <c:pt idx="13">
                  <c:v>1</c:v>
                </c:pt>
                <c:pt idx="14">
                  <c:v>1</c:v>
                </c:pt>
                <c:pt idx="15">
                  <c:v>1</c:v>
                </c:pt>
                <c:pt idx="16">
                  <c:v>1</c:v>
                </c:pt>
                <c:pt idx="17">
                  <c:v>1</c:v>
                </c:pt>
                <c:pt idx="18">
                  <c:v>1</c:v>
                </c:pt>
                <c:pt idx="19">
                  <c:v>1</c:v>
                </c:pt>
                <c:pt idx="20">
                  <c:v>1</c:v>
                </c:pt>
                <c:pt idx="21">
                  <c:v>1</c:v>
                </c:pt>
                <c:pt idx="22">
                  <c:v>1</c:v>
                </c:pt>
                <c:pt idx="23">
                  <c:v>1</c:v>
                </c:pt>
                <c:pt idx="24">
                  <c:v>2</c:v>
                </c:pt>
                <c:pt idx="25">
                  <c:v>1</c:v>
                </c:pt>
                <c:pt idx="26">
                  <c:v>1</c:v>
                </c:pt>
                <c:pt idx="27">
                  <c:v>3</c:v>
                </c:pt>
                <c:pt idx="28">
                  <c:v>1</c:v>
                </c:pt>
                <c:pt idx="29">
                  <c:v>1</c:v>
                </c:pt>
                <c:pt idx="30">
                  <c:v>1</c:v>
                </c:pt>
                <c:pt idx="31">
                  <c:v>2</c:v>
                </c:pt>
                <c:pt idx="32">
                  <c:v>1</c:v>
                </c:pt>
                <c:pt idx="33">
                  <c:v>3</c:v>
                </c:pt>
                <c:pt idx="34">
                  <c:v>1</c:v>
                </c:pt>
                <c:pt idx="35">
                  <c:v>1</c:v>
                </c:pt>
                <c:pt idx="36">
                  <c:v>1</c:v>
                </c:pt>
                <c:pt idx="37">
                  <c:v>1</c:v>
                </c:pt>
                <c:pt idx="38">
                  <c:v>1</c:v>
                </c:pt>
                <c:pt idx="39">
                  <c:v>1</c:v>
                </c:pt>
                <c:pt idx="40">
                  <c:v>4</c:v>
                </c:pt>
                <c:pt idx="41">
                  <c:v>2</c:v>
                </c:pt>
                <c:pt idx="42">
                  <c:v>2</c:v>
                </c:pt>
                <c:pt idx="43">
                  <c:v>2</c:v>
                </c:pt>
                <c:pt idx="44">
                  <c:v>1</c:v>
                </c:pt>
                <c:pt idx="45">
                  <c:v>2</c:v>
                </c:pt>
                <c:pt idx="46">
                  <c:v>1</c:v>
                </c:pt>
                <c:pt idx="47">
                  <c:v>1</c:v>
                </c:pt>
              </c:numCache>
            </c:numRef>
          </c:val>
          <c:extLst>
            <c:ext xmlns:c16="http://schemas.microsoft.com/office/drawing/2014/chart" uri="{C3380CC4-5D6E-409C-BE32-E72D297353CC}">
              <c16:uniqueId val="{00000000-4505-418E-A8BF-895D07F18BA3}"/>
            </c:ext>
          </c:extLst>
        </c:ser>
        <c:dLbls>
          <c:showLegendKey val="0"/>
          <c:showVal val="0"/>
          <c:showCatName val="0"/>
          <c:showSerName val="0"/>
          <c:showPercent val="0"/>
          <c:showBubbleSize val="0"/>
        </c:dLbls>
        <c:gapWidth val="19"/>
        <c:overlap val="3"/>
        <c:axId val="492577936"/>
        <c:axId val="492579248"/>
      </c:barChart>
      <c:catAx>
        <c:axId val="492577936"/>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B Mitra" panose="00000400000000000000" pitchFamily="2" charset="-78"/>
              </a:defRPr>
            </a:pPr>
            <a:endParaRPr lang="en-US"/>
          </a:p>
        </c:txPr>
        <c:crossAx val="492579248"/>
        <c:crosses val="autoZero"/>
        <c:auto val="1"/>
        <c:lblAlgn val="ctr"/>
        <c:lblOffset val="100"/>
        <c:noMultiLvlLbl val="0"/>
      </c:catAx>
      <c:valAx>
        <c:axId val="4925792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B Mitra" panose="00000400000000000000" pitchFamily="2" charset="-78"/>
                  </a:defRPr>
                </a:pPr>
                <a:r>
                  <a:rPr lang="fa-IR"/>
                  <a:t>فراوانی (تعداد)</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B Mitra" panose="00000400000000000000" pitchFamily="2" charset="-78"/>
                </a:defRPr>
              </a:pPr>
              <a:endParaRPr lang="en-US"/>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B Mitra" panose="00000400000000000000" pitchFamily="2" charset="-78"/>
              </a:defRPr>
            </a:pPr>
            <a:endParaRPr lang="en-US"/>
          </a:p>
        </c:txPr>
        <c:crossAx val="4925779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cs typeface="B Mitra" panose="00000400000000000000" pitchFamily="2" charset="-78"/>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13</Pages>
  <Words>4621</Words>
  <Characters>26346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48</cp:revision>
  <dcterms:created xsi:type="dcterms:W3CDTF">2020-07-16T06:44:00Z</dcterms:created>
  <dcterms:modified xsi:type="dcterms:W3CDTF">2020-08-13T05:55:00Z</dcterms:modified>
</cp:coreProperties>
</file>