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460A6" w14:textId="77777777" w:rsidR="00B1384F" w:rsidRPr="005432FD" w:rsidRDefault="00B1384F" w:rsidP="00112846">
      <w:pPr>
        <w:pStyle w:val="Heading1"/>
        <w:bidi/>
        <w:rPr>
          <w:rFonts w:cs="B Mitra"/>
          <w:lang w:bidi="fa-IR"/>
        </w:rPr>
      </w:pPr>
    </w:p>
    <w:p w14:paraId="1AD85083" w14:textId="77777777" w:rsidR="005432FD" w:rsidRPr="005432FD" w:rsidRDefault="005432FD" w:rsidP="00B24D80">
      <w:pPr>
        <w:tabs>
          <w:tab w:val="left" w:pos="993"/>
        </w:tabs>
        <w:autoSpaceDE w:val="0"/>
        <w:autoSpaceDN w:val="0"/>
        <w:bidi/>
        <w:adjustRightInd w:val="0"/>
        <w:jc w:val="center"/>
        <w:rPr>
          <w:rFonts w:cs="B Mitra"/>
          <w:sz w:val="36"/>
          <w:szCs w:val="36"/>
        </w:rPr>
      </w:pPr>
      <w:bookmarkStart w:id="0" w:name="_Hlk49253117"/>
      <w:r w:rsidRPr="005432FD">
        <w:rPr>
          <w:rFonts w:cs="B Mitra" w:hint="cs"/>
          <w:sz w:val="36"/>
          <w:szCs w:val="36"/>
          <w:rtl/>
        </w:rPr>
        <w:t xml:space="preserve">تالاب هشیلان و نقش آن در صنعت اگروتوریسم </w:t>
      </w:r>
    </w:p>
    <w:bookmarkEnd w:id="0"/>
    <w:p w14:paraId="4A567E78" w14:textId="22B750D1" w:rsidR="00E045F5" w:rsidRPr="00112846" w:rsidRDefault="005432FD" w:rsidP="005432FD">
      <w:pPr>
        <w:tabs>
          <w:tab w:val="left" w:pos="993"/>
        </w:tabs>
        <w:autoSpaceDE w:val="0"/>
        <w:autoSpaceDN w:val="0"/>
        <w:bidi/>
        <w:adjustRightInd w:val="0"/>
        <w:jc w:val="center"/>
        <w:rPr>
          <w:rFonts w:eastAsia="Times New Roman" w:cs="B Mitra"/>
          <w:bCs/>
          <w:sz w:val="20"/>
          <w:szCs w:val="20"/>
          <w:vertAlign w:val="superscript"/>
          <w:rtl/>
          <w:lang w:bidi="fa-IR"/>
        </w:rPr>
      </w:pPr>
      <w:r w:rsidRPr="006C6B2A">
        <w:rPr>
          <w:rFonts w:eastAsia="Times New Roman" w:cs="B Mitra" w:hint="cs"/>
          <w:bCs/>
          <w:sz w:val="20"/>
          <w:szCs w:val="20"/>
          <w:rtl/>
          <w:lang w:bidi="fa-IR"/>
        </w:rPr>
        <w:t>نسرین افتخاری نسب</w:t>
      </w:r>
      <w:r w:rsidR="006C6B2A" w:rsidRPr="006C6B2A">
        <w:rPr>
          <w:rFonts w:eastAsia="Times New Roman" w:cs="B Mitra" w:hint="cs"/>
          <w:bCs/>
          <w:sz w:val="20"/>
          <w:szCs w:val="20"/>
          <w:vertAlign w:val="superscript"/>
          <w:rtl/>
          <w:lang w:bidi="fa-IR"/>
        </w:rPr>
        <w:t>1</w:t>
      </w:r>
      <w:r w:rsidRPr="006C6B2A">
        <w:rPr>
          <w:rFonts w:eastAsia="Times New Roman" w:cs="B Mitra" w:hint="cs"/>
          <w:bCs/>
          <w:sz w:val="20"/>
          <w:szCs w:val="20"/>
          <w:rtl/>
          <w:lang w:bidi="fa-IR"/>
        </w:rPr>
        <w:t>، زهرا رنجبر</w:t>
      </w:r>
      <w:r w:rsidR="006C6B2A" w:rsidRPr="006C6B2A">
        <w:rPr>
          <w:rFonts w:eastAsia="Times New Roman" w:cs="B Mitra" w:hint="cs"/>
          <w:bCs/>
          <w:sz w:val="20"/>
          <w:szCs w:val="20"/>
          <w:vertAlign w:val="superscript"/>
          <w:rtl/>
          <w:lang w:bidi="fa-IR"/>
        </w:rPr>
        <w:t>2</w:t>
      </w:r>
      <w:r w:rsidRPr="006C6B2A">
        <w:rPr>
          <w:rFonts w:eastAsia="Times New Roman" w:cs="B Mitra" w:hint="cs"/>
          <w:bCs/>
          <w:sz w:val="20"/>
          <w:szCs w:val="20"/>
          <w:rtl/>
          <w:lang w:bidi="fa-IR"/>
        </w:rPr>
        <w:t>، بیژن آشنا</w:t>
      </w:r>
      <w:r w:rsidR="006C6B2A" w:rsidRPr="006C6B2A">
        <w:rPr>
          <w:rFonts w:eastAsia="Times New Roman" w:cs="B Mitra" w:hint="cs"/>
          <w:bCs/>
          <w:sz w:val="20"/>
          <w:szCs w:val="20"/>
          <w:vertAlign w:val="superscript"/>
          <w:rtl/>
          <w:lang w:bidi="fa-IR"/>
        </w:rPr>
        <w:t>1</w:t>
      </w:r>
      <w:r w:rsidRPr="006C6B2A">
        <w:rPr>
          <w:rFonts w:eastAsia="Times New Roman" w:cs="B Mitra" w:hint="cs"/>
          <w:bCs/>
          <w:sz w:val="20"/>
          <w:szCs w:val="20"/>
          <w:rtl/>
          <w:lang w:bidi="fa-IR"/>
        </w:rPr>
        <w:t xml:space="preserve"> و اسکندر آقابیگی امینی</w:t>
      </w:r>
      <w:r w:rsidR="00112846">
        <w:rPr>
          <w:rFonts w:eastAsia="Times New Roman" w:cs="B Mitra" w:hint="cs"/>
          <w:bCs/>
          <w:sz w:val="20"/>
          <w:szCs w:val="20"/>
          <w:vertAlign w:val="superscript"/>
          <w:rtl/>
          <w:lang w:bidi="fa-IR"/>
        </w:rPr>
        <w:t>3</w:t>
      </w:r>
    </w:p>
    <w:p w14:paraId="0E4D9BEA" w14:textId="6DA4316C" w:rsidR="005432FD" w:rsidRPr="00112846" w:rsidRDefault="005432FD" w:rsidP="005432FD">
      <w:pPr>
        <w:tabs>
          <w:tab w:val="left" w:pos="993"/>
        </w:tabs>
        <w:autoSpaceDE w:val="0"/>
        <w:autoSpaceDN w:val="0"/>
        <w:bidi/>
        <w:adjustRightInd w:val="0"/>
        <w:jc w:val="center"/>
        <w:rPr>
          <w:rFonts w:eastAsia="Times New Roman" w:cs="B Mitra"/>
          <w:bCs/>
          <w:sz w:val="20"/>
          <w:szCs w:val="20"/>
          <w:vertAlign w:val="superscript"/>
          <w:rtl/>
          <w:lang w:bidi="fa-IR"/>
        </w:rPr>
      </w:pPr>
      <w:r w:rsidRPr="006C6B2A">
        <w:rPr>
          <w:rFonts w:eastAsia="Times New Roman" w:cs="B Mitra" w:hint="cs"/>
          <w:bCs/>
          <w:sz w:val="20"/>
          <w:szCs w:val="20"/>
          <w:rtl/>
          <w:lang w:bidi="fa-IR"/>
        </w:rPr>
        <w:t>کارشناسان پهنه دهستان الهیارخانی</w:t>
      </w:r>
      <w:r w:rsidR="006C6B2A" w:rsidRPr="006C6B2A">
        <w:rPr>
          <w:rFonts w:eastAsia="Times New Roman" w:cs="B Mitra" w:hint="cs"/>
          <w:bCs/>
          <w:sz w:val="20"/>
          <w:szCs w:val="20"/>
          <w:vertAlign w:val="superscript"/>
          <w:rtl/>
          <w:lang w:bidi="fa-IR"/>
        </w:rPr>
        <w:t>1</w:t>
      </w:r>
      <w:r w:rsidRPr="006C6B2A">
        <w:rPr>
          <w:rFonts w:eastAsia="Times New Roman" w:cs="B Mitra" w:hint="cs"/>
          <w:bCs/>
          <w:sz w:val="20"/>
          <w:szCs w:val="20"/>
          <w:rtl/>
          <w:lang w:bidi="fa-IR"/>
        </w:rPr>
        <w:t>،</w:t>
      </w:r>
      <w:r w:rsidR="006C6B2A" w:rsidRPr="006C6B2A">
        <w:rPr>
          <w:rFonts w:eastAsia="Times New Roman" w:cs="B Mitra" w:hint="cs"/>
          <w:bCs/>
          <w:sz w:val="20"/>
          <w:szCs w:val="20"/>
          <w:rtl/>
          <w:lang w:bidi="fa-IR"/>
        </w:rPr>
        <w:t xml:space="preserve"> کارشناس امور</w:t>
      </w:r>
      <w:r w:rsidR="006C6B2A">
        <w:rPr>
          <w:rFonts w:eastAsia="Times New Roman" w:cs="B Mitra" w:hint="cs"/>
          <w:bCs/>
          <w:sz w:val="20"/>
          <w:szCs w:val="20"/>
          <w:rtl/>
          <w:lang w:bidi="fa-IR"/>
        </w:rPr>
        <w:t xml:space="preserve"> </w:t>
      </w:r>
      <w:r w:rsidR="006C6B2A" w:rsidRPr="006C6B2A">
        <w:rPr>
          <w:rFonts w:eastAsia="Times New Roman" w:cs="B Mitra" w:hint="cs"/>
          <w:bCs/>
          <w:sz w:val="20"/>
          <w:szCs w:val="20"/>
          <w:rtl/>
          <w:lang w:bidi="fa-IR"/>
        </w:rPr>
        <w:t>سرمایه گذاری سازمان جهاد کشاورزی استان تهران</w:t>
      </w:r>
      <w:r w:rsidR="006C6B2A">
        <w:rPr>
          <w:rFonts w:eastAsia="Times New Roman" w:cs="B Mitra" w:hint="cs"/>
          <w:bCs/>
          <w:sz w:val="20"/>
          <w:szCs w:val="20"/>
          <w:vertAlign w:val="superscript"/>
          <w:rtl/>
          <w:lang w:bidi="fa-IR"/>
        </w:rPr>
        <w:t>2</w:t>
      </w:r>
      <w:r w:rsidR="006C6B2A" w:rsidRPr="006C6B2A">
        <w:rPr>
          <w:rFonts w:eastAsia="Times New Roman" w:cs="B Mitra" w:hint="cs"/>
          <w:bCs/>
          <w:sz w:val="20"/>
          <w:szCs w:val="20"/>
          <w:rtl/>
          <w:lang w:bidi="fa-IR"/>
        </w:rPr>
        <w:t>،</w:t>
      </w:r>
      <w:r w:rsidRPr="006C6B2A">
        <w:rPr>
          <w:rFonts w:eastAsia="Times New Roman" w:cs="B Mitra" w:hint="cs"/>
          <w:bCs/>
          <w:sz w:val="20"/>
          <w:szCs w:val="20"/>
          <w:rtl/>
          <w:lang w:bidi="fa-IR"/>
        </w:rPr>
        <w:t xml:space="preserve"> کارشناس پهنه دهستان سنجابی</w:t>
      </w:r>
      <w:r w:rsidR="00112846" w:rsidRPr="00112846">
        <w:rPr>
          <w:rFonts w:eastAsia="Times New Roman" w:cs="B Mitra" w:hint="cs"/>
          <w:bCs/>
          <w:sz w:val="20"/>
          <w:szCs w:val="20"/>
          <w:vertAlign w:val="superscript"/>
          <w:rtl/>
          <w:lang w:bidi="fa-IR"/>
        </w:rPr>
        <w:t>3</w:t>
      </w:r>
    </w:p>
    <w:p w14:paraId="733EAAB7" w14:textId="14EA1C69" w:rsidR="00E045F5" w:rsidRPr="005432FD" w:rsidRDefault="00E045F5" w:rsidP="00E045F5">
      <w:pPr>
        <w:tabs>
          <w:tab w:val="left" w:pos="993"/>
        </w:tabs>
        <w:autoSpaceDE w:val="0"/>
        <w:autoSpaceDN w:val="0"/>
        <w:bidi/>
        <w:adjustRightInd w:val="0"/>
        <w:jc w:val="both"/>
        <w:rPr>
          <w:rFonts w:eastAsia="Times New Roman" w:cs="B Mitra"/>
          <w:bCs/>
          <w:szCs w:val="26"/>
          <w:rtl/>
          <w:lang w:bidi="fa-IR"/>
        </w:rPr>
      </w:pPr>
    </w:p>
    <w:p w14:paraId="74509C38" w14:textId="41B3E33D" w:rsidR="005432FD" w:rsidRPr="005432FD" w:rsidRDefault="005432FD" w:rsidP="005432FD">
      <w:pPr>
        <w:tabs>
          <w:tab w:val="left" w:pos="993"/>
        </w:tabs>
        <w:autoSpaceDE w:val="0"/>
        <w:autoSpaceDN w:val="0"/>
        <w:bidi/>
        <w:adjustRightInd w:val="0"/>
        <w:jc w:val="both"/>
        <w:rPr>
          <w:rFonts w:eastAsia="Times New Roman" w:cs="B Mitra"/>
          <w:bCs/>
          <w:szCs w:val="26"/>
          <w:rtl/>
          <w:lang w:bidi="fa-IR"/>
        </w:rPr>
      </w:pPr>
      <w:r w:rsidRPr="005432FD">
        <w:rPr>
          <w:rFonts w:eastAsia="Times New Roman" w:cs="B Mitra"/>
          <w:bCs/>
          <w:szCs w:val="26"/>
          <w:rtl/>
          <w:lang w:bidi="fa-IR"/>
        </w:rPr>
        <w:t>چكيده</w:t>
      </w:r>
    </w:p>
    <w:p w14:paraId="2FABBC32" w14:textId="2896A924" w:rsidR="005432FD" w:rsidRPr="005F6974" w:rsidRDefault="005432FD" w:rsidP="005432FD">
      <w:pPr>
        <w:bidi/>
        <w:spacing w:after="0" w:line="276" w:lineRule="auto"/>
        <w:jc w:val="both"/>
        <w:rPr>
          <w:rFonts w:ascii="Arial" w:hAnsi="Arial" w:cs="B Mitra"/>
          <w:color w:val="000000"/>
          <w:sz w:val="24"/>
          <w:szCs w:val="24"/>
          <w:rtl/>
        </w:rPr>
      </w:pPr>
      <w:r w:rsidRPr="005F6974">
        <w:rPr>
          <w:rFonts w:ascii="Lotus" w:cs="B Mitra" w:hint="cs"/>
          <w:sz w:val="24"/>
          <w:szCs w:val="24"/>
          <w:rtl/>
        </w:rPr>
        <w:t>عوامل</w:t>
      </w:r>
      <w:r w:rsidRPr="005F6974">
        <w:rPr>
          <w:rFonts w:ascii="Lotus" w:cs="B Mitra"/>
          <w:sz w:val="24"/>
          <w:szCs w:val="24"/>
        </w:rPr>
        <w:t xml:space="preserve"> </w:t>
      </w:r>
      <w:r w:rsidRPr="005F6974">
        <w:rPr>
          <w:rFonts w:ascii="Lotus" w:cs="B Mitra" w:hint="cs"/>
          <w:sz w:val="24"/>
          <w:szCs w:val="24"/>
          <w:rtl/>
        </w:rPr>
        <w:t>مكاني</w:t>
      </w:r>
      <w:r w:rsidRPr="005F6974">
        <w:rPr>
          <w:rFonts w:ascii="Lotus" w:cs="B Mitra"/>
          <w:sz w:val="24"/>
          <w:szCs w:val="24"/>
        </w:rPr>
        <w:t xml:space="preserve"> </w:t>
      </w:r>
      <w:r w:rsidRPr="005F6974">
        <w:rPr>
          <w:rFonts w:ascii="Lotus" w:cs="B Mitra" w:hint="cs"/>
          <w:sz w:val="24"/>
          <w:szCs w:val="24"/>
          <w:rtl/>
        </w:rPr>
        <w:t>از</w:t>
      </w:r>
      <w:r w:rsidR="00E26E2E" w:rsidRPr="005F6974">
        <w:rPr>
          <w:rFonts w:ascii="Lotus" w:cs="B Mitra"/>
          <w:sz w:val="24"/>
          <w:szCs w:val="24"/>
        </w:rPr>
        <w:t xml:space="preserve"> </w:t>
      </w:r>
      <w:r w:rsidRPr="005F6974">
        <w:rPr>
          <w:rFonts w:ascii="Lotus" w:cs="B Mitra" w:hint="cs"/>
          <w:sz w:val="24"/>
          <w:szCs w:val="24"/>
          <w:rtl/>
        </w:rPr>
        <w:t>جمله مولفه</w:t>
      </w:r>
      <w:r w:rsidRPr="005F6974">
        <w:rPr>
          <w:rFonts w:ascii="Lotus" w:cs="B Mitra"/>
          <w:sz w:val="24"/>
          <w:szCs w:val="24"/>
          <w:rtl/>
        </w:rPr>
        <w:softHyphen/>
      </w:r>
      <w:r w:rsidRPr="005F6974">
        <w:rPr>
          <w:rFonts w:ascii="Lotus" w:cs="B Mitra" w:hint="cs"/>
          <w:sz w:val="24"/>
          <w:szCs w:val="24"/>
          <w:rtl/>
        </w:rPr>
        <w:t>هاي</w:t>
      </w:r>
      <w:r w:rsidRPr="005F6974">
        <w:rPr>
          <w:rFonts w:ascii="Lotus" w:cs="B Mitra"/>
          <w:sz w:val="24"/>
          <w:szCs w:val="24"/>
        </w:rPr>
        <w:t xml:space="preserve"> </w:t>
      </w:r>
      <w:r w:rsidRPr="005F6974">
        <w:rPr>
          <w:rFonts w:ascii="Lotus" w:cs="B Mitra" w:hint="cs"/>
          <w:sz w:val="24"/>
          <w:szCs w:val="24"/>
          <w:rtl/>
        </w:rPr>
        <w:t>اساسي</w:t>
      </w:r>
      <w:r w:rsidRPr="005F6974">
        <w:rPr>
          <w:rFonts w:ascii="Lotus" w:cs="B Mitra"/>
          <w:sz w:val="24"/>
          <w:szCs w:val="24"/>
        </w:rPr>
        <w:t xml:space="preserve"> </w:t>
      </w:r>
      <w:r w:rsidRPr="005F6974">
        <w:rPr>
          <w:rFonts w:ascii="Lotus" w:cs="B Mitra" w:hint="cs"/>
          <w:sz w:val="24"/>
          <w:szCs w:val="24"/>
          <w:rtl/>
        </w:rPr>
        <w:t>در</w:t>
      </w:r>
      <w:r w:rsidRPr="005F6974">
        <w:rPr>
          <w:rFonts w:ascii="Lotus" w:cs="B Mitra"/>
          <w:sz w:val="24"/>
          <w:szCs w:val="24"/>
        </w:rPr>
        <w:t xml:space="preserve"> </w:t>
      </w:r>
      <w:r w:rsidRPr="005F6974">
        <w:rPr>
          <w:rFonts w:ascii="Lotus" w:cs="B Mitra" w:hint="cs"/>
          <w:sz w:val="24"/>
          <w:szCs w:val="24"/>
          <w:rtl/>
        </w:rPr>
        <w:t>استقرار</w:t>
      </w:r>
      <w:r w:rsidRPr="005F6974">
        <w:rPr>
          <w:rFonts w:ascii="Lotus" w:cs="B Mitra"/>
          <w:sz w:val="24"/>
          <w:szCs w:val="24"/>
        </w:rPr>
        <w:t xml:space="preserve"> </w:t>
      </w:r>
      <w:r w:rsidRPr="005F6974">
        <w:rPr>
          <w:rFonts w:ascii="Lotus" w:cs="B Mitra" w:hint="cs"/>
          <w:sz w:val="24"/>
          <w:szCs w:val="24"/>
          <w:rtl/>
        </w:rPr>
        <w:t>و</w:t>
      </w:r>
      <w:r w:rsidRPr="005F6974">
        <w:rPr>
          <w:rFonts w:ascii="Lotus" w:cs="B Mitra"/>
          <w:sz w:val="24"/>
          <w:szCs w:val="24"/>
        </w:rPr>
        <w:t xml:space="preserve"> </w:t>
      </w:r>
      <w:r w:rsidRPr="005F6974">
        <w:rPr>
          <w:rFonts w:ascii="Lotus" w:cs="B Mitra" w:hint="cs"/>
          <w:sz w:val="24"/>
          <w:szCs w:val="24"/>
          <w:rtl/>
        </w:rPr>
        <w:t>توسعه</w:t>
      </w:r>
      <w:r w:rsidRPr="005F6974">
        <w:rPr>
          <w:rFonts w:ascii="Lotus" w:cs="B Mitra"/>
          <w:sz w:val="24"/>
          <w:szCs w:val="24"/>
        </w:rPr>
        <w:t xml:space="preserve"> </w:t>
      </w:r>
      <w:r w:rsidRPr="005F6974">
        <w:rPr>
          <w:rFonts w:ascii="Lotus" w:cs="B Mitra" w:hint="cs"/>
          <w:sz w:val="24"/>
          <w:szCs w:val="24"/>
          <w:rtl/>
        </w:rPr>
        <w:t>صنايع</w:t>
      </w:r>
      <w:r w:rsidRPr="005F6974">
        <w:rPr>
          <w:rFonts w:ascii="Lotus" w:cs="B Mitra"/>
          <w:sz w:val="24"/>
          <w:szCs w:val="24"/>
        </w:rPr>
        <w:t xml:space="preserve"> </w:t>
      </w:r>
      <w:r w:rsidRPr="005F6974">
        <w:rPr>
          <w:rFonts w:ascii="Lotus" w:cs="B Mitra" w:hint="cs"/>
          <w:sz w:val="24"/>
          <w:szCs w:val="24"/>
          <w:rtl/>
        </w:rPr>
        <w:t>روستايي</w:t>
      </w:r>
      <w:r w:rsidRPr="005F6974">
        <w:rPr>
          <w:rFonts w:ascii="Lotus" w:cs="B Mitra"/>
          <w:sz w:val="24"/>
          <w:szCs w:val="24"/>
        </w:rPr>
        <w:t xml:space="preserve"> </w:t>
      </w:r>
      <w:r w:rsidRPr="005F6974">
        <w:rPr>
          <w:rFonts w:ascii="Lotus" w:cs="B Mitra" w:hint="cs"/>
          <w:sz w:val="24"/>
          <w:szCs w:val="24"/>
          <w:rtl/>
        </w:rPr>
        <w:t>به</w:t>
      </w:r>
      <w:r w:rsidRPr="005F6974">
        <w:rPr>
          <w:rFonts w:ascii="Lotus" w:cs="B Mitra"/>
          <w:sz w:val="24"/>
          <w:szCs w:val="24"/>
        </w:rPr>
        <w:t xml:space="preserve"> </w:t>
      </w:r>
      <w:r w:rsidRPr="005F6974">
        <w:rPr>
          <w:rFonts w:ascii="Lotus" w:cs="B Mitra" w:hint="cs"/>
          <w:sz w:val="24"/>
          <w:szCs w:val="24"/>
          <w:rtl/>
        </w:rPr>
        <w:t>طور</w:t>
      </w:r>
      <w:r w:rsidRPr="005F6974">
        <w:rPr>
          <w:rFonts w:ascii="Lotus" w:cs="B Mitra"/>
          <w:sz w:val="24"/>
          <w:szCs w:val="24"/>
        </w:rPr>
        <w:t xml:space="preserve"> </w:t>
      </w:r>
      <w:r w:rsidRPr="005F6974">
        <w:rPr>
          <w:rFonts w:ascii="Lotus" w:cs="B Mitra" w:hint="cs"/>
          <w:sz w:val="24"/>
          <w:szCs w:val="24"/>
          <w:rtl/>
        </w:rPr>
        <w:t>عام</w:t>
      </w:r>
      <w:r w:rsidRPr="005F6974">
        <w:rPr>
          <w:rFonts w:ascii="Lotus" w:cs="B Mitra"/>
          <w:sz w:val="24"/>
          <w:szCs w:val="24"/>
        </w:rPr>
        <w:t xml:space="preserve"> </w:t>
      </w:r>
      <w:r w:rsidRPr="005F6974">
        <w:rPr>
          <w:rFonts w:ascii="Lotus" w:cs="B Mitra" w:hint="cs"/>
          <w:sz w:val="24"/>
          <w:szCs w:val="24"/>
          <w:rtl/>
        </w:rPr>
        <w:t>و</w:t>
      </w:r>
      <w:r w:rsidRPr="005F6974">
        <w:rPr>
          <w:rFonts w:ascii="Lotus" w:cs="B Mitra"/>
          <w:sz w:val="24"/>
          <w:szCs w:val="24"/>
        </w:rPr>
        <w:t xml:space="preserve"> </w:t>
      </w:r>
      <w:r w:rsidRPr="005F6974">
        <w:rPr>
          <w:rFonts w:ascii="Lotus" w:cs="B Mitra" w:hint="cs"/>
          <w:sz w:val="24"/>
          <w:szCs w:val="24"/>
          <w:rtl/>
        </w:rPr>
        <w:t>محصولات</w:t>
      </w:r>
      <w:r w:rsidRPr="005F6974">
        <w:rPr>
          <w:rFonts w:ascii="Lotus" w:cs="B Mitra"/>
          <w:sz w:val="24"/>
          <w:szCs w:val="24"/>
        </w:rPr>
        <w:t xml:space="preserve"> </w:t>
      </w:r>
      <w:r w:rsidRPr="005F6974">
        <w:rPr>
          <w:rFonts w:ascii="Lotus" w:cs="B Mitra" w:hint="cs"/>
          <w:sz w:val="24"/>
          <w:szCs w:val="24"/>
          <w:rtl/>
        </w:rPr>
        <w:t>كشاورزي</w:t>
      </w:r>
      <w:r w:rsidRPr="005F6974">
        <w:rPr>
          <w:rFonts w:ascii="Lotus" w:cs="B Mitra"/>
          <w:sz w:val="24"/>
          <w:szCs w:val="24"/>
        </w:rPr>
        <w:t xml:space="preserve"> </w:t>
      </w:r>
      <w:r w:rsidRPr="005F6974">
        <w:rPr>
          <w:rFonts w:ascii="Lotus" w:cs="B Mitra" w:hint="cs"/>
          <w:sz w:val="24"/>
          <w:szCs w:val="24"/>
          <w:rtl/>
        </w:rPr>
        <w:t>به</w:t>
      </w:r>
      <w:r w:rsidRPr="005F6974">
        <w:rPr>
          <w:rFonts w:ascii="Lotus" w:cs="B Mitra"/>
          <w:sz w:val="24"/>
          <w:szCs w:val="24"/>
        </w:rPr>
        <w:t xml:space="preserve"> </w:t>
      </w:r>
      <w:r w:rsidRPr="005F6974">
        <w:rPr>
          <w:rFonts w:ascii="Lotus" w:cs="B Mitra" w:hint="cs"/>
          <w:sz w:val="24"/>
          <w:szCs w:val="24"/>
          <w:rtl/>
        </w:rPr>
        <w:t>طور</w:t>
      </w:r>
      <w:r w:rsidRPr="005F6974">
        <w:rPr>
          <w:rFonts w:ascii="Lotus" w:cs="B Mitra"/>
          <w:sz w:val="24"/>
          <w:szCs w:val="24"/>
        </w:rPr>
        <w:t xml:space="preserve"> </w:t>
      </w:r>
      <w:r w:rsidRPr="005F6974">
        <w:rPr>
          <w:rFonts w:ascii="Lotus" w:cs="B Mitra" w:hint="cs"/>
          <w:sz w:val="24"/>
          <w:szCs w:val="24"/>
          <w:rtl/>
        </w:rPr>
        <w:t>خاص می</w:t>
      </w:r>
      <w:r w:rsidRPr="005F6974">
        <w:rPr>
          <w:rFonts w:ascii="Lotus" w:cs="B Mitra" w:hint="cs"/>
          <w:sz w:val="24"/>
          <w:szCs w:val="24"/>
          <w:rtl/>
        </w:rPr>
        <w:softHyphen/>
        <w:t>باشد مطالعات</w:t>
      </w:r>
      <w:r w:rsidRPr="005F6974">
        <w:rPr>
          <w:rFonts w:ascii="Lotus" w:cs="B Mitra"/>
          <w:sz w:val="24"/>
          <w:szCs w:val="24"/>
        </w:rPr>
        <w:t xml:space="preserve"> </w:t>
      </w:r>
      <w:r w:rsidRPr="005F6974">
        <w:rPr>
          <w:rFonts w:ascii="Lotus" w:cs="B Mitra" w:hint="cs"/>
          <w:sz w:val="24"/>
          <w:szCs w:val="24"/>
          <w:rtl/>
        </w:rPr>
        <w:t>نشان</w:t>
      </w:r>
      <w:r w:rsidRPr="005F6974">
        <w:rPr>
          <w:rFonts w:ascii="Lotus" w:cs="B Mitra"/>
          <w:sz w:val="24"/>
          <w:szCs w:val="24"/>
        </w:rPr>
        <w:t xml:space="preserve"> </w:t>
      </w:r>
      <w:r w:rsidRPr="005F6974">
        <w:rPr>
          <w:rFonts w:ascii="Lotus" w:cs="B Mitra" w:hint="cs"/>
          <w:sz w:val="24"/>
          <w:szCs w:val="24"/>
          <w:rtl/>
        </w:rPr>
        <w:t>می</w:t>
      </w:r>
      <w:r w:rsidRPr="005F6974">
        <w:rPr>
          <w:rFonts w:ascii="Lotus" w:cs="B Mitra"/>
          <w:sz w:val="24"/>
          <w:szCs w:val="24"/>
          <w:rtl/>
        </w:rPr>
        <w:softHyphen/>
      </w:r>
      <w:r w:rsidRPr="005F6974">
        <w:rPr>
          <w:rFonts w:ascii="Lotus" w:cs="B Mitra" w:hint="cs"/>
          <w:sz w:val="24"/>
          <w:szCs w:val="24"/>
          <w:rtl/>
        </w:rPr>
        <w:t>دهد</w:t>
      </w:r>
      <w:r w:rsidRPr="005F6974">
        <w:rPr>
          <w:rFonts w:ascii="Lotus" w:cs="B Mitra"/>
          <w:sz w:val="24"/>
          <w:szCs w:val="24"/>
        </w:rPr>
        <w:t xml:space="preserve"> </w:t>
      </w:r>
      <w:r w:rsidRPr="005F6974">
        <w:rPr>
          <w:rFonts w:ascii="Lotus" w:cs="B Mitra" w:hint="cs"/>
          <w:sz w:val="24"/>
          <w:szCs w:val="24"/>
          <w:rtl/>
        </w:rPr>
        <w:t>شرايط</w:t>
      </w:r>
      <w:r w:rsidRPr="005F6974">
        <w:rPr>
          <w:rFonts w:ascii="Lotus" w:cs="B Mitra"/>
          <w:sz w:val="24"/>
          <w:szCs w:val="24"/>
        </w:rPr>
        <w:t xml:space="preserve"> </w:t>
      </w:r>
      <w:r w:rsidRPr="005F6974">
        <w:rPr>
          <w:rFonts w:ascii="Lotus" w:cs="B Mitra" w:hint="cs"/>
          <w:sz w:val="24"/>
          <w:szCs w:val="24"/>
          <w:rtl/>
        </w:rPr>
        <w:t>استقرار</w:t>
      </w:r>
      <w:r w:rsidRPr="005F6974">
        <w:rPr>
          <w:rFonts w:ascii="Lotus" w:cs="B Mitra"/>
          <w:sz w:val="24"/>
          <w:szCs w:val="24"/>
        </w:rPr>
        <w:t xml:space="preserve"> </w:t>
      </w:r>
      <w:r w:rsidRPr="005F6974">
        <w:rPr>
          <w:rFonts w:ascii="Lotus" w:cs="B Mitra" w:hint="cs"/>
          <w:sz w:val="24"/>
          <w:szCs w:val="24"/>
          <w:rtl/>
        </w:rPr>
        <w:t>مكاني</w:t>
      </w:r>
      <w:r w:rsidRPr="005F6974">
        <w:rPr>
          <w:rFonts w:ascii="Lotus" w:cs="B Mitra"/>
          <w:sz w:val="24"/>
          <w:szCs w:val="24"/>
        </w:rPr>
        <w:t xml:space="preserve"> </w:t>
      </w:r>
      <w:r w:rsidRPr="005F6974">
        <w:rPr>
          <w:rFonts w:ascii="Lotus" w:cs="B Mitra" w:hint="cs"/>
          <w:sz w:val="24"/>
          <w:szCs w:val="24"/>
          <w:rtl/>
        </w:rPr>
        <w:t>نامناسب</w:t>
      </w:r>
      <w:r w:rsidRPr="005F6974">
        <w:rPr>
          <w:rFonts w:ascii="Lotus" w:cs="B Mitra"/>
          <w:sz w:val="24"/>
          <w:szCs w:val="24"/>
        </w:rPr>
        <w:t xml:space="preserve"> </w:t>
      </w:r>
      <w:r w:rsidRPr="005F6974">
        <w:rPr>
          <w:rFonts w:ascii="Lotus" w:cs="B Mitra" w:hint="cs"/>
          <w:sz w:val="24"/>
          <w:szCs w:val="24"/>
          <w:rtl/>
        </w:rPr>
        <w:t>واحدها،</w:t>
      </w:r>
      <w:r w:rsidRPr="005F6974">
        <w:rPr>
          <w:rFonts w:ascii="Lotus" w:cs="B Mitra"/>
          <w:sz w:val="24"/>
          <w:szCs w:val="24"/>
        </w:rPr>
        <w:t xml:space="preserve"> </w:t>
      </w:r>
      <w:r w:rsidRPr="005F6974">
        <w:rPr>
          <w:rFonts w:ascii="Lotus" w:cs="B Mitra" w:hint="cs"/>
          <w:sz w:val="24"/>
          <w:szCs w:val="24"/>
          <w:rtl/>
        </w:rPr>
        <w:t>موجب عدم کارآیی لازم در</w:t>
      </w:r>
      <w:r w:rsidRPr="005F6974">
        <w:rPr>
          <w:rFonts w:ascii="Lotus" w:cs="B Mitra"/>
          <w:sz w:val="24"/>
          <w:szCs w:val="24"/>
        </w:rPr>
        <w:t xml:space="preserve"> </w:t>
      </w:r>
      <w:r w:rsidRPr="005F6974">
        <w:rPr>
          <w:rFonts w:ascii="Lotus" w:cs="B Mitra" w:hint="cs"/>
          <w:sz w:val="24"/>
          <w:szCs w:val="24"/>
          <w:rtl/>
        </w:rPr>
        <w:t>توليد</w:t>
      </w:r>
      <w:r w:rsidRPr="005F6974">
        <w:rPr>
          <w:rFonts w:ascii="Lotus" w:cs="B Mitra"/>
          <w:sz w:val="24"/>
          <w:szCs w:val="24"/>
        </w:rPr>
        <w:t xml:space="preserve"> </w:t>
      </w:r>
      <w:r w:rsidRPr="005F6974">
        <w:rPr>
          <w:rFonts w:ascii="Lotus" w:cs="B Mitra" w:hint="cs"/>
          <w:sz w:val="24"/>
          <w:szCs w:val="24"/>
          <w:rtl/>
        </w:rPr>
        <w:t>می</w:t>
      </w:r>
      <w:r w:rsidRPr="005F6974">
        <w:rPr>
          <w:rFonts w:ascii="Lotus" w:cs="B Mitra" w:hint="cs"/>
          <w:sz w:val="24"/>
          <w:szCs w:val="24"/>
          <w:rtl/>
        </w:rPr>
        <w:softHyphen/>
        <w:t xml:space="preserve">گردد. </w:t>
      </w:r>
      <w:r w:rsidRPr="005F6974">
        <w:rPr>
          <w:rFonts w:ascii="Arial" w:hAnsi="Arial" w:cs="B Mitra"/>
          <w:color w:val="000000"/>
          <w:sz w:val="24"/>
          <w:szCs w:val="24"/>
          <w:rtl/>
        </w:rPr>
        <w:t>مكان مناسب</w:t>
      </w:r>
      <w:r w:rsidRPr="005F6974">
        <w:rPr>
          <w:rFonts w:ascii="Arial" w:hAnsi="Arial" w:cs="B Mitra" w:hint="cs"/>
          <w:color w:val="000000"/>
          <w:sz w:val="24"/>
          <w:szCs w:val="24"/>
          <w:rtl/>
        </w:rPr>
        <w:t>،</w:t>
      </w:r>
      <w:r w:rsidRPr="005F6974">
        <w:rPr>
          <w:rFonts w:ascii="Arial" w:hAnsi="Arial" w:cs="B Mitra"/>
          <w:color w:val="000000"/>
          <w:sz w:val="24"/>
          <w:szCs w:val="24"/>
          <w:rtl/>
        </w:rPr>
        <w:t xml:space="preserve"> نقش مهمي در رقابت</w:t>
      </w:r>
      <w:r w:rsidRPr="005F6974">
        <w:rPr>
          <w:rFonts w:ascii="Arial" w:hAnsi="Arial" w:cs="B Mitra" w:hint="cs"/>
          <w:color w:val="000000"/>
          <w:sz w:val="24"/>
          <w:szCs w:val="24"/>
          <w:rtl/>
        </w:rPr>
        <w:softHyphen/>
      </w:r>
      <w:r w:rsidRPr="005F6974">
        <w:rPr>
          <w:rFonts w:ascii="Arial" w:hAnsi="Arial" w:cs="B Mitra"/>
          <w:color w:val="000000"/>
          <w:sz w:val="24"/>
          <w:szCs w:val="24"/>
          <w:rtl/>
        </w:rPr>
        <w:t xml:space="preserve">پذيري در بازار داشته و بايد به گونه‌اي انتخاب شود كه باعث دستيابي به مزاياي استراتژيك در مقايسه با ساير رقبا شود. لذا تعيين محل را يكي از كليدي‌ترين </w:t>
      </w:r>
      <w:r w:rsidRPr="005F6974">
        <w:rPr>
          <w:rFonts w:ascii="Arial" w:hAnsi="Arial" w:cs="B Mitra" w:hint="cs"/>
          <w:color w:val="000000"/>
          <w:sz w:val="24"/>
          <w:szCs w:val="24"/>
          <w:rtl/>
        </w:rPr>
        <w:t>عوامل شروع تولید</w:t>
      </w:r>
      <w:r w:rsidRPr="005F6974">
        <w:rPr>
          <w:rFonts w:ascii="Arial" w:hAnsi="Arial" w:cs="B Mitra"/>
          <w:color w:val="000000"/>
          <w:sz w:val="24"/>
          <w:szCs w:val="24"/>
          <w:rtl/>
        </w:rPr>
        <w:t xml:space="preserve"> </w:t>
      </w:r>
      <w:r w:rsidRPr="005F6974">
        <w:rPr>
          <w:rFonts w:ascii="Arial" w:hAnsi="Arial" w:cs="B Mitra" w:hint="cs"/>
          <w:color w:val="000000"/>
          <w:sz w:val="24"/>
          <w:szCs w:val="24"/>
          <w:rtl/>
        </w:rPr>
        <w:t>در نظر می</w:t>
      </w:r>
      <w:r w:rsidRPr="005F6974">
        <w:rPr>
          <w:rFonts w:ascii="Arial" w:hAnsi="Arial" w:cs="B Mitra" w:hint="cs"/>
          <w:color w:val="000000"/>
          <w:sz w:val="24"/>
          <w:szCs w:val="24"/>
          <w:rtl/>
        </w:rPr>
        <w:softHyphen/>
        <w:t xml:space="preserve">گیرند که </w:t>
      </w:r>
      <w:r w:rsidRPr="005F6974">
        <w:rPr>
          <w:rFonts w:ascii="Arial" w:hAnsi="Arial" w:cs="B Mitra"/>
          <w:color w:val="000000"/>
          <w:sz w:val="24"/>
          <w:szCs w:val="24"/>
          <w:rtl/>
        </w:rPr>
        <w:t>نتايج اين تصميم در دراز</w:t>
      </w:r>
      <w:r w:rsidR="00F03AED" w:rsidRPr="005F6974">
        <w:rPr>
          <w:rFonts w:ascii="Arial" w:hAnsi="Arial" w:cs="B Mitra" w:hint="cs"/>
          <w:color w:val="000000"/>
          <w:sz w:val="24"/>
          <w:szCs w:val="24"/>
          <w:rtl/>
        </w:rPr>
        <w:t xml:space="preserve"> </w:t>
      </w:r>
      <w:r w:rsidRPr="005F6974">
        <w:rPr>
          <w:rFonts w:ascii="Arial" w:hAnsi="Arial" w:cs="B Mitra"/>
          <w:color w:val="000000"/>
          <w:sz w:val="24"/>
          <w:szCs w:val="24"/>
          <w:rtl/>
        </w:rPr>
        <w:t>مدت اثرات ب</w:t>
      </w:r>
      <w:r w:rsidR="00F03AED" w:rsidRPr="005F6974">
        <w:rPr>
          <w:rFonts w:ascii="Arial" w:hAnsi="Arial" w:cs="B Mitra" w:hint="cs"/>
          <w:color w:val="000000"/>
          <w:sz w:val="24"/>
          <w:szCs w:val="24"/>
          <w:rtl/>
        </w:rPr>
        <w:t>ه</w:t>
      </w:r>
      <w:r w:rsidR="00F03AED" w:rsidRPr="005F6974">
        <w:rPr>
          <w:rFonts w:ascii="Arial" w:hAnsi="Arial" w:cs="B Mitra"/>
          <w:color w:val="000000"/>
          <w:sz w:val="24"/>
          <w:szCs w:val="24"/>
          <w:rtl/>
        </w:rPr>
        <w:softHyphen/>
      </w:r>
      <w:r w:rsidRPr="005F6974">
        <w:rPr>
          <w:rFonts w:ascii="Arial" w:hAnsi="Arial" w:cs="B Mitra"/>
          <w:color w:val="000000"/>
          <w:sz w:val="24"/>
          <w:szCs w:val="24"/>
          <w:rtl/>
        </w:rPr>
        <w:t>سزايي از بعد سياسي، اقتصادي، زيست محيطي، اجتماعي و فني</w:t>
      </w:r>
      <w:r w:rsidRPr="005F6974">
        <w:rPr>
          <w:rFonts w:ascii="Arial" w:hAnsi="Arial" w:cs="B Mitra" w:hint="cs"/>
          <w:color w:val="000000"/>
          <w:sz w:val="24"/>
          <w:szCs w:val="24"/>
          <w:rtl/>
        </w:rPr>
        <w:t xml:space="preserve"> </w:t>
      </w:r>
      <w:r w:rsidRPr="005F6974">
        <w:rPr>
          <w:rFonts w:ascii="Arial" w:hAnsi="Arial" w:cs="B Mitra"/>
          <w:color w:val="000000"/>
          <w:sz w:val="24"/>
          <w:szCs w:val="24"/>
          <w:rtl/>
        </w:rPr>
        <w:t>خواهد داشت</w:t>
      </w:r>
      <w:r w:rsidRPr="005F6974">
        <w:rPr>
          <w:rFonts w:ascii="Arial" w:hAnsi="Arial" w:cs="B Mitra" w:hint="cs"/>
          <w:color w:val="000000"/>
          <w:sz w:val="24"/>
          <w:szCs w:val="24"/>
          <w:rtl/>
        </w:rPr>
        <w:t xml:space="preserve">. </w:t>
      </w:r>
      <w:r w:rsidR="00F03AED" w:rsidRPr="005F6974">
        <w:rPr>
          <w:rFonts w:ascii="Arial" w:hAnsi="Arial" w:cs="B Mitra" w:hint="cs"/>
          <w:color w:val="000000"/>
          <w:sz w:val="24"/>
          <w:szCs w:val="24"/>
          <w:rtl/>
        </w:rPr>
        <w:t>از اینرو</w:t>
      </w:r>
      <w:r w:rsidRPr="005F6974">
        <w:rPr>
          <w:rFonts w:ascii="Arial" w:hAnsi="Arial" w:cs="B Mitra" w:hint="cs"/>
          <w:color w:val="000000"/>
          <w:sz w:val="24"/>
          <w:szCs w:val="24"/>
          <w:rtl/>
        </w:rPr>
        <w:t xml:space="preserve"> </w:t>
      </w:r>
      <w:r w:rsidRPr="005F6974">
        <w:rPr>
          <w:rFonts w:ascii="Arial" w:hAnsi="Arial" w:cs="B Mitra"/>
          <w:color w:val="000000"/>
          <w:sz w:val="24"/>
          <w:szCs w:val="24"/>
          <w:rtl/>
        </w:rPr>
        <w:t xml:space="preserve">در </w:t>
      </w:r>
      <w:r w:rsidRPr="005F6974">
        <w:rPr>
          <w:rFonts w:ascii="Arial" w:hAnsi="Arial" w:cs="B Mitra" w:hint="cs"/>
          <w:color w:val="000000"/>
          <w:sz w:val="24"/>
          <w:szCs w:val="24"/>
          <w:rtl/>
        </w:rPr>
        <w:t xml:space="preserve">هر </w:t>
      </w:r>
      <w:r w:rsidRPr="005F6974">
        <w:rPr>
          <w:rFonts w:ascii="Arial" w:hAnsi="Arial" w:cs="B Mitra"/>
          <w:color w:val="000000"/>
          <w:sz w:val="24"/>
          <w:szCs w:val="24"/>
          <w:rtl/>
        </w:rPr>
        <w:t xml:space="preserve">بخش ابتدا بايد منابع و قابليت‌هاي مختلف شناسايي و سپس اقدام به استقرار و توسعه </w:t>
      </w:r>
      <w:r w:rsidRPr="005F6974">
        <w:rPr>
          <w:rFonts w:ascii="Arial" w:hAnsi="Arial" w:cs="B Mitra" w:hint="cs"/>
          <w:color w:val="000000"/>
          <w:sz w:val="24"/>
          <w:szCs w:val="24"/>
          <w:rtl/>
        </w:rPr>
        <w:t xml:space="preserve">صنایع </w:t>
      </w:r>
      <w:r w:rsidRPr="005F6974">
        <w:rPr>
          <w:rFonts w:ascii="Arial" w:hAnsi="Arial" w:cs="B Mitra"/>
          <w:color w:val="000000"/>
          <w:sz w:val="24"/>
          <w:szCs w:val="24"/>
          <w:rtl/>
        </w:rPr>
        <w:t xml:space="preserve">شود. </w:t>
      </w:r>
      <w:r w:rsidR="00E26E2E" w:rsidRPr="005F6974">
        <w:rPr>
          <w:rFonts w:ascii="Arial" w:hAnsi="Arial" w:cs="B Mitra" w:hint="cs"/>
          <w:color w:val="000000"/>
          <w:sz w:val="24"/>
          <w:szCs w:val="24"/>
          <w:rtl/>
        </w:rPr>
        <w:t xml:space="preserve">در این راستا </w:t>
      </w:r>
      <w:r w:rsidR="00E26E2E" w:rsidRPr="005F6974">
        <w:rPr>
          <w:rFonts w:ascii="Arial" w:hAnsi="Arial" w:cs="B Mitra"/>
          <w:color w:val="000000"/>
          <w:sz w:val="24"/>
          <w:szCs w:val="24"/>
          <w:rtl/>
        </w:rPr>
        <w:t xml:space="preserve">تعيين محل </w:t>
      </w:r>
      <w:r w:rsidR="00E26E2E" w:rsidRPr="005F6974">
        <w:rPr>
          <w:rFonts w:ascii="Arial" w:hAnsi="Arial" w:cs="B Mitra" w:hint="cs"/>
          <w:color w:val="000000"/>
          <w:sz w:val="24"/>
          <w:szCs w:val="24"/>
          <w:rtl/>
        </w:rPr>
        <w:t>مناسب برای هر فعالیتی</w:t>
      </w:r>
      <w:r w:rsidR="00E26E2E" w:rsidRPr="005F6974">
        <w:rPr>
          <w:rFonts w:ascii="Arial" w:hAnsi="Arial" w:cs="B Mitra"/>
          <w:color w:val="000000"/>
          <w:sz w:val="24"/>
          <w:szCs w:val="24"/>
          <w:rtl/>
        </w:rPr>
        <w:t xml:space="preserve"> يكي از موضوع‌هاي بسيار مهم است</w:t>
      </w:r>
      <w:r w:rsidR="00E26E2E" w:rsidRPr="005F6974">
        <w:rPr>
          <w:rFonts w:ascii="Arial" w:hAnsi="Arial" w:cs="B Mitra" w:hint="cs"/>
          <w:color w:val="000000"/>
          <w:sz w:val="24"/>
          <w:szCs w:val="24"/>
          <w:rtl/>
        </w:rPr>
        <w:t xml:space="preserve">. چرا که </w:t>
      </w:r>
      <w:r w:rsidR="00E26E2E" w:rsidRPr="005F6974">
        <w:rPr>
          <w:rFonts w:ascii="Arial" w:hAnsi="Arial" w:cs="B Mitra"/>
          <w:color w:val="000000"/>
          <w:sz w:val="24"/>
          <w:szCs w:val="24"/>
          <w:rtl/>
        </w:rPr>
        <w:t>با</w:t>
      </w:r>
      <w:r w:rsidR="00F03AED" w:rsidRPr="005F6974">
        <w:rPr>
          <w:rFonts w:ascii="Arial" w:hAnsi="Arial" w:cs="B Mitra" w:hint="cs"/>
          <w:color w:val="000000"/>
          <w:sz w:val="24"/>
          <w:szCs w:val="24"/>
          <w:rtl/>
        </w:rPr>
        <w:t xml:space="preserve"> </w:t>
      </w:r>
      <w:r w:rsidR="00E26E2E" w:rsidRPr="005F6974">
        <w:rPr>
          <w:rFonts w:ascii="Arial" w:hAnsi="Arial" w:cs="B Mitra"/>
          <w:color w:val="000000"/>
          <w:sz w:val="24"/>
          <w:szCs w:val="24"/>
          <w:rtl/>
        </w:rPr>
        <w:t>توجه به پتانسيل</w:t>
      </w:r>
      <w:r w:rsidR="00E26E2E" w:rsidRPr="005F6974">
        <w:rPr>
          <w:rFonts w:ascii="Arial" w:hAnsi="Arial" w:cs="B Mitra" w:hint="cs"/>
          <w:color w:val="000000"/>
          <w:sz w:val="24"/>
          <w:szCs w:val="24"/>
          <w:rtl/>
        </w:rPr>
        <w:softHyphen/>
      </w:r>
      <w:r w:rsidR="00E26E2E" w:rsidRPr="005F6974">
        <w:rPr>
          <w:rFonts w:ascii="Arial" w:hAnsi="Arial" w:cs="B Mitra"/>
          <w:color w:val="000000"/>
          <w:sz w:val="24"/>
          <w:szCs w:val="24"/>
          <w:rtl/>
        </w:rPr>
        <w:t>ها</w:t>
      </w:r>
      <w:r w:rsidR="00E26E2E" w:rsidRPr="005F6974">
        <w:rPr>
          <w:rFonts w:ascii="Arial" w:hAnsi="Arial" w:cs="B Mitra" w:hint="cs"/>
          <w:color w:val="000000"/>
          <w:sz w:val="24"/>
          <w:szCs w:val="24"/>
          <w:rtl/>
        </w:rPr>
        <w:t>ی موجود در مناطق مختلف</w:t>
      </w:r>
      <w:r w:rsidR="00E26E2E" w:rsidRPr="005F6974">
        <w:rPr>
          <w:rFonts w:ascii="Arial" w:hAnsi="Arial" w:cs="B Mitra"/>
          <w:color w:val="000000"/>
          <w:sz w:val="24"/>
          <w:szCs w:val="24"/>
          <w:rtl/>
        </w:rPr>
        <w:t>، انجام تصميم</w:t>
      </w:r>
      <w:r w:rsidR="00E26E2E" w:rsidRPr="005F6974">
        <w:rPr>
          <w:rFonts w:ascii="Arial" w:hAnsi="Arial" w:cs="B Mitra" w:hint="cs"/>
          <w:color w:val="000000"/>
          <w:sz w:val="24"/>
          <w:szCs w:val="24"/>
          <w:rtl/>
        </w:rPr>
        <w:softHyphen/>
      </w:r>
      <w:r w:rsidR="00E26E2E" w:rsidRPr="005F6974">
        <w:rPr>
          <w:rFonts w:ascii="Arial" w:hAnsi="Arial" w:cs="B Mitra"/>
          <w:color w:val="000000"/>
          <w:sz w:val="24"/>
          <w:szCs w:val="24"/>
          <w:rtl/>
        </w:rPr>
        <w:t>گيري</w:t>
      </w:r>
      <w:r w:rsidR="00E26E2E" w:rsidRPr="005F6974">
        <w:rPr>
          <w:rFonts w:ascii="Arial" w:hAnsi="Arial" w:cs="B Mitra" w:hint="cs"/>
          <w:color w:val="000000"/>
          <w:sz w:val="24"/>
          <w:szCs w:val="24"/>
          <w:rtl/>
        </w:rPr>
        <w:softHyphen/>
      </w:r>
      <w:r w:rsidR="00E26E2E" w:rsidRPr="005F6974">
        <w:rPr>
          <w:rFonts w:ascii="Arial" w:hAnsi="Arial" w:cs="B Mitra"/>
          <w:color w:val="000000"/>
          <w:sz w:val="24"/>
          <w:szCs w:val="24"/>
          <w:rtl/>
        </w:rPr>
        <w:t xml:space="preserve">هاي كلان </w:t>
      </w:r>
      <w:r w:rsidR="00E26E2E" w:rsidRPr="005F6974">
        <w:rPr>
          <w:rFonts w:ascii="Arial" w:hAnsi="Arial" w:cs="B Mitra" w:hint="cs"/>
          <w:color w:val="000000"/>
          <w:sz w:val="24"/>
          <w:szCs w:val="24"/>
          <w:rtl/>
        </w:rPr>
        <w:t>در این خصوص</w:t>
      </w:r>
      <w:r w:rsidR="00E26E2E" w:rsidRPr="005F6974">
        <w:rPr>
          <w:rFonts w:ascii="Arial" w:hAnsi="Arial" w:cs="B Mitra"/>
          <w:color w:val="000000"/>
          <w:sz w:val="24"/>
          <w:szCs w:val="24"/>
          <w:rtl/>
        </w:rPr>
        <w:t xml:space="preserve"> را روز به روز بیشتر نموده که این نياز به شناخت شاخص</w:t>
      </w:r>
      <w:r w:rsidR="00E26E2E" w:rsidRPr="005F6974">
        <w:rPr>
          <w:rFonts w:ascii="Arial" w:hAnsi="Arial" w:cs="B Mitra"/>
          <w:color w:val="000000"/>
          <w:sz w:val="24"/>
          <w:szCs w:val="24"/>
          <w:rtl/>
        </w:rPr>
        <w:softHyphen/>
        <w:t>ها و زير</w:t>
      </w:r>
      <w:r w:rsidR="00112846" w:rsidRPr="005F6974">
        <w:rPr>
          <w:rFonts w:ascii="Arial" w:hAnsi="Arial" w:cs="B Mitra"/>
          <w:color w:val="000000"/>
          <w:sz w:val="24"/>
          <w:szCs w:val="24"/>
          <w:rtl/>
        </w:rPr>
        <w:softHyphen/>
      </w:r>
      <w:r w:rsidR="00E26E2E" w:rsidRPr="005F6974">
        <w:rPr>
          <w:rFonts w:ascii="Arial" w:hAnsi="Arial" w:cs="B Mitra"/>
          <w:color w:val="000000"/>
          <w:sz w:val="24"/>
          <w:szCs w:val="24"/>
          <w:rtl/>
        </w:rPr>
        <w:t>شاخص</w:t>
      </w:r>
      <w:r w:rsidR="00E26E2E" w:rsidRPr="005F6974">
        <w:rPr>
          <w:rFonts w:ascii="Arial" w:hAnsi="Arial" w:cs="B Mitra" w:hint="cs"/>
          <w:color w:val="000000"/>
          <w:sz w:val="24"/>
          <w:szCs w:val="24"/>
          <w:rtl/>
        </w:rPr>
        <w:softHyphen/>
      </w:r>
      <w:r w:rsidR="00E26E2E" w:rsidRPr="005F6974">
        <w:rPr>
          <w:rFonts w:ascii="Arial" w:hAnsi="Arial" w:cs="B Mitra"/>
          <w:color w:val="000000"/>
          <w:sz w:val="24"/>
          <w:szCs w:val="24"/>
          <w:rtl/>
        </w:rPr>
        <w:t>هاي مؤثر در اين زمينه دارد تا از امكانات و توانايي</w:t>
      </w:r>
      <w:r w:rsidR="00E26E2E" w:rsidRPr="005F6974">
        <w:rPr>
          <w:rFonts w:ascii="Arial" w:hAnsi="Arial" w:cs="B Mitra" w:hint="cs"/>
          <w:color w:val="000000"/>
          <w:sz w:val="24"/>
          <w:szCs w:val="24"/>
          <w:rtl/>
        </w:rPr>
        <w:softHyphen/>
      </w:r>
      <w:r w:rsidR="00E26E2E" w:rsidRPr="005F6974">
        <w:rPr>
          <w:rFonts w:ascii="Arial" w:hAnsi="Arial" w:cs="B Mitra"/>
          <w:color w:val="000000"/>
          <w:sz w:val="24"/>
          <w:szCs w:val="24"/>
          <w:rtl/>
        </w:rPr>
        <w:t>هاي مناطق مختلف استفاده صحيح و مطلوبي به عمل آيد.</w:t>
      </w:r>
      <w:r w:rsidR="00E26E2E" w:rsidRPr="005F6974">
        <w:rPr>
          <w:rFonts w:ascii="Arial" w:hAnsi="Arial" w:cs="B Mitra" w:hint="cs"/>
          <w:color w:val="000000"/>
          <w:sz w:val="24"/>
          <w:szCs w:val="24"/>
          <w:rtl/>
        </w:rPr>
        <w:t xml:space="preserve"> کشور ما و به ویژه </w:t>
      </w:r>
      <w:r w:rsidR="00E26E2E" w:rsidRPr="005F6974">
        <w:rPr>
          <w:rFonts w:ascii="Lotus" w:cs="B Mitra" w:hint="cs"/>
          <w:sz w:val="24"/>
          <w:szCs w:val="24"/>
          <w:rtl/>
        </w:rPr>
        <w:t>استان کرمانشاه نیز از این قاعده مستثنی نبوده و به منظور بهره</w:t>
      </w:r>
      <w:r w:rsidR="00E26E2E" w:rsidRPr="005F6974">
        <w:rPr>
          <w:rFonts w:ascii="Lotus" w:cs="B Mitra" w:hint="cs"/>
          <w:sz w:val="24"/>
          <w:szCs w:val="24"/>
          <w:rtl/>
        </w:rPr>
        <w:softHyphen/>
        <w:t>وری بیشتر در زمینه تولید محصولات کشاورزی و بهره گیری از ظرفیت مناطق، باید قابلیت</w:t>
      </w:r>
      <w:r w:rsidR="005A1724" w:rsidRPr="005F6974">
        <w:rPr>
          <w:rFonts w:ascii="Lotus" w:cs="B Mitra"/>
          <w:sz w:val="24"/>
          <w:szCs w:val="24"/>
          <w:rtl/>
        </w:rPr>
        <w:softHyphen/>
      </w:r>
      <w:r w:rsidR="00E26E2E" w:rsidRPr="005F6974">
        <w:rPr>
          <w:rFonts w:ascii="Lotus" w:cs="B Mitra" w:hint="cs"/>
          <w:sz w:val="24"/>
          <w:szCs w:val="24"/>
          <w:rtl/>
        </w:rPr>
        <w:t>ها و پتانسیل</w:t>
      </w:r>
      <w:r w:rsidR="005A1724" w:rsidRPr="005F6974">
        <w:rPr>
          <w:rFonts w:ascii="Lotus" w:cs="B Mitra"/>
          <w:sz w:val="24"/>
          <w:szCs w:val="24"/>
          <w:rtl/>
        </w:rPr>
        <w:softHyphen/>
      </w:r>
      <w:r w:rsidR="00E26E2E" w:rsidRPr="005F6974">
        <w:rPr>
          <w:rFonts w:ascii="Lotus" w:cs="B Mitra" w:hint="cs"/>
          <w:sz w:val="24"/>
          <w:szCs w:val="24"/>
          <w:rtl/>
        </w:rPr>
        <w:t>های مناطق مختلف را مورد بررسی قرار داده و با استفاده از روش</w:t>
      </w:r>
      <w:r w:rsidR="00112846" w:rsidRPr="005F6974">
        <w:rPr>
          <w:rFonts w:ascii="Lotus" w:cs="B Mitra"/>
          <w:sz w:val="24"/>
          <w:szCs w:val="24"/>
          <w:rtl/>
        </w:rPr>
        <w:softHyphen/>
      </w:r>
      <w:r w:rsidR="00E26E2E" w:rsidRPr="005F6974">
        <w:rPr>
          <w:rFonts w:ascii="Lotus" w:cs="B Mitra" w:hint="cs"/>
          <w:sz w:val="24"/>
          <w:szCs w:val="24"/>
          <w:rtl/>
        </w:rPr>
        <w:t>های علمی نسبت به اولویت بندی مناطق مختلف جهت کارهای تولیدی و بهره گیری از استعدادهای طبیعی و زیست محیطی مناطق، اقدام گردد.</w:t>
      </w:r>
    </w:p>
    <w:p w14:paraId="7127A5DF" w14:textId="77777777" w:rsidR="00E045F5" w:rsidRPr="00DE0238" w:rsidRDefault="00E045F5" w:rsidP="00E045F5">
      <w:pPr>
        <w:pStyle w:val="CommentText"/>
        <w:jc w:val="both"/>
        <w:rPr>
          <w:rFonts w:eastAsia="Times New Roman" w:cs="B Mitra"/>
          <w:sz w:val="22"/>
          <w:szCs w:val="24"/>
          <w:rtl/>
          <w:lang w:bidi="fa-IR"/>
        </w:rPr>
      </w:pPr>
    </w:p>
    <w:p w14:paraId="19135061" w14:textId="1AC55B2D" w:rsidR="00E045F5" w:rsidRDefault="00E045F5" w:rsidP="00E045F5">
      <w:pPr>
        <w:bidi/>
        <w:jc w:val="both"/>
        <w:rPr>
          <w:rFonts w:ascii="Lotus" w:hAnsi="Lotus" w:cs="B Mitra"/>
          <w:sz w:val="24"/>
          <w:szCs w:val="24"/>
          <w:rtl/>
          <w:lang w:bidi="fa-IR"/>
        </w:rPr>
      </w:pPr>
      <w:r w:rsidRPr="00367FF9">
        <w:rPr>
          <w:rFonts w:ascii="Lotus" w:hAnsi="Lotus" w:cs="B Mitra" w:hint="cs"/>
          <w:b/>
          <w:bCs/>
          <w:sz w:val="24"/>
          <w:szCs w:val="24"/>
          <w:rtl/>
          <w:lang w:bidi="fa-IR"/>
        </w:rPr>
        <w:t xml:space="preserve">واژه‌های کلیدی: </w:t>
      </w:r>
      <w:r w:rsidR="005432FD">
        <w:rPr>
          <w:rFonts w:ascii="Lotus" w:hAnsi="Lotus" w:cs="B Mitra" w:hint="cs"/>
          <w:sz w:val="24"/>
          <w:szCs w:val="24"/>
          <w:rtl/>
          <w:lang w:bidi="fa-IR"/>
        </w:rPr>
        <w:t xml:space="preserve">هشیلان، اگروتوریسم، تالاب، </w:t>
      </w:r>
      <w:r w:rsidR="00662901">
        <w:rPr>
          <w:rFonts w:ascii="Lotus" w:hAnsi="Lotus" w:cs="B Mitra" w:hint="cs"/>
          <w:sz w:val="24"/>
          <w:szCs w:val="24"/>
          <w:rtl/>
          <w:lang w:bidi="fa-IR"/>
        </w:rPr>
        <w:t>کرمانشاه، محصولات کشاورزی</w:t>
      </w:r>
    </w:p>
    <w:p w14:paraId="72DF3F72" w14:textId="77777777" w:rsidR="00F03AED" w:rsidRDefault="00F03AED" w:rsidP="00F03AED">
      <w:pPr>
        <w:bidi/>
        <w:jc w:val="both"/>
        <w:rPr>
          <w:rFonts w:cs="B Nazanin"/>
          <w:b/>
          <w:bCs/>
          <w:sz w:val="24"/>
          <w:szCs w:val="24"/>
          <w:rtl/>
          <w:lang w:bidi="fa-IR"/>
        </w:rPr>
      </w:pPr>
    </w:p>
    <w:p w14:paraId="19A41C81" w14:textId="37AC7582" w:rsidR="00E045F5" w:rsidRPr="00C13899" w:rsidRDefault="00E045F5" w:rsidP="00E045F5">
      <w:pPr>
        <w:bidi/>
        <w:jc w:val="both"/>
        <w:rPr>
          <w:rFonts w:eastAsia="Times New Roman" w:cs="B Mitra"/>
          <w:b/>
          <w:bCs/>
          <w:sz w:val="26"/>
          <w:szCs w:val="26"/>
          <w:rtl/>
          <w:lang w:bidi="fa-IR"/>
        </w:rPr>
      </w:pPr>
      <w:r w:rsidRPr="00C13899">
        <w:rPr>
          <w:rFonts w:eastAsia="Times New Roman" w:cs="B Mitra" w:hint="cs"/>
          <w:b/>
          <w:bCs/>
          <w:sz w:val="26"/>
          <w:szCs w:val="26"/>
          <w:rtl/>
          <w:lang w:bidi="fa-IR"/>
        </w:rPr>
        <w:t>مقدمه</w:t>
      </w:r>
    </w:p>
    <w:p w14:paraId="5C951F4F" w14:textId="56FA032E" w:rsidR="00B5576E" w:rsidRPr="005F6974" w:rsidRDefault="00825958" w:rsidP="00B5576E">
      <w:pPr>
        <w:bidi/>
        <w:spacing w:line="240" w:lineRule="auto"/>
        <w:jc w:val="both"/>
        <w:rPr>
          <w:rFonts w:ascii="Arial" w:hAnsi="Arial" w:cs="B Nazanin"/>
          <w:color w:val="000000"/>
          <w:sz w:val="26"/>
          <w:szCs w:val="26"/>
          <w:rtl/>
          <w:lang w:bidi="fa-IR"/>
        </w:rPr>
      </w:pPr>
      <w:r w:rsidRPr="005F6974">
        <w:rPr>
          <w:rFonts w:cs="B Nazanin"/>
          <w:sz w:val="26"/>
          <w:szCs w:val="26"/>
          <w:rtl/>
        </w:rPr>
        <w:t xml:space="preserve">در حال حاضر نظام‌های بهره‌برداری کشور از وضعیت پایایی برخوردار نبوده و کشاورزی درآمد مطلوبی برای کشاورزان ندارد. معکوس شدن ترکیب جمعیت شهرنشینی در کنار سایر تغییرات و فشار ناشی از آن، تغییر کاربری اراضی را تشدید خواهد کرد و امنیت غذایی را تهدید خواهد کرد. بنابراین باید دستور کار منسجمی از سوی سیاست‌گذاران برای بهبود وضعیت کشاورزی و ارائه راه حلی برای افزایش درآمد کشاورزان و کاهش </w:t>
      </w:r>
      <w:r w:rsidR="008D2AB4" w:rsidRPr="005F6974">
        <w:rPr>
          <w:rFonts w:cs="B Nazanin" w:hint="cs"/>
          <w:sz w:val="26"/>
          <w:szCs w:val="26"/>
          <w:rtl/>
        </w:rPr>
        <w:t>خطرات</w:t>
      </w:r>
      <w:r w:rsidRPr="005F6974">
        <w:rPr>
          <w:rFonts w:cs="B Nazanin"/>
          <w:sz w:val="26"/>
          <w:szCs w:val="26"/>
          <w:rtl/>
        </w:rPr>
        <w:t xml:space="preserve"> کشاورزی صورت گیرد. با توجه به اهمیت توریسم و اکوتوریسم و اهمیت بخش کشاورزی در سال‌های اخیر در جهان، امروزه استفاده تفرجی از فعالیت‌های کشاورزی و توسعه اگروتوریسم در بسیاری از کشورهای جهان مورد توجه قرار گرفته و به اجرا درآمده و نتایج مثبتی </w:t>
      </w:r>
      <w:r w:rsidRPr="007F17B2">
        <w:rPr>
          <w:rFonts w:cs="B Nazanin"/>
          <w:sz w:val="26"/>
          <w:szCs w:val="26"/>
          <w:rtl/>
        </w:rPr>
        <w:t>داشته است</w:t>
      </w:r>
      <w:r w:rsidRPr="007F17B2">
        <w:rPr>
          <w:rFonts w:cs="B Nazanin" w:hint="cs"/>
          <w:sz w:val="26"/>
          <w:szCs w:val="26"/>
          <w:rtl/>
        </w:rPr>
        <w:t xml:space="preserve"> </w:t>
      </w:r>
      <w:r w:rsidRPr="007F17B2">
        <w:rPr>
          <w:rFonts w:asciiTheme="majorBidi" w:hAnsiTheme="majorBidi" w:cstheme="majorBidi"/>
          <w:rtl/>
        </w:rPr>
        <w:t>(</w:t>
      </w:r>
      <w:r w:rsidR="00745616" w:rsidRPr="007F17B2">
        <w:rPr>
          <w:rFonts w:asciiTheme="majorBidi" w:hAnsiTheme="majorBidi" w:cstheme="majorBidi"/>
        </w:rPr>
        <w:t>Kazemi,</w:t>
      </w:r>
      <w:r w:rsidR="00590DBD" w:rsidRPr="007F17B2">
        <w:rPr>
          <w:rFonts w:asciiTheme="majorBidi" w:hAnsiTheme="majorBidi" w:cstheme="majorBidi"/>
        </w:rPr>
        <w:t>2016</w:t>
      </w:r>
      <w:r w:rsidRPr="007F17B2">
        <w:rPr>
          <w:rFonts w:asciiTheme="majorBidi" w:hAnsiTheme="majorBidi" w:cstheme="majorBidi"/>
          <w:rtl/>
        </w:rPr>
        <w:t xml:space="preserve">). </w:t>
      </w:r>
      <w:r w:rsidRPr="007F17B2">
        <w:rPr>
          <w:rFonts w:cs="B Nazanin"/>
          <w:sz w:val="26"/>
          <w:szCs w:val="26"/>
          <w:rtl/>
        </w:rPr>
        <w:t>اگروتوريسم</w:t>
      </w:r>
      <w:r w:rsidRPr="005F6974">
        <w:rPr>
          <w:rFonts w:cs="B Nazanin"/>
          <w:sz w:val="26"/>
          <w:szCs w:val="26"/>
          <w:rtl/>
        </w:rPr>
        <w:t xml:space="preserve"> يا گردشگري کشاورزي عبارت است از تعامل سازنده بين گردشگر و مردمان روستايي که در خلال آن زندگي مردم، هنر، ميراث فرهنگي و از همه مهم تر کشاورزي آنان به </w:t>
      </w:r>
      <w:r w:rsidRPr="005F6974">
        <w:rPr>
          <w:rFonts w:cs="B Nazanin"/>
          <w:sz w:val="26"/>
          <w:szCs w:val="26"/>
          <w:rtl/>
        </w:rPr>
        <w:lastRenderedPageBreak/>
        <w:t>گردشگر شناسانده شده و امکان درآمد</w:t>
      </w:r>
      <w:r w:rsidR="008D2AB4" w:rsidRPr="005F6974">
        <w:rPr>
          <w:rFonts w:cs="B Nazanin"/>
          <w:sz w:val="26"/>
          <w:szCs w:val="26"/>
          <w:rtl/>
        </w:rPr>
        <w:softHyphen/>
      </w:r>
      <w:r w:rsidRPr="005F6974">
        <w:rPr>
          <w:rFonts w:cs="B Nazanin"/>
          <w:sz w:val="26"/>
          <w:szCs w:val="26"/>
          <w:rtl/>
        </w:rPr>
        <w:t>زايي مستقيم و توسعه اقتصادي را فراهم آورد</w:t>
      </w:r>
      <w:r w:rsidR="002C6F82" w:rsidRPr="005F6974">
        <w:rPr>
          <w:rFonts w:cs="B Nazanin" w:hint="cs"/>
          <w:sz w:val="26"/>
          <w:szCs w:val="26"/>
          <w:rtl/>
        </w:rPr>
        <w:t>.</w:t>
      </w:r>
      <w:r w:rsidRPr="005F6974">
        <w:rPr>
          <w:rFonts w:cs="B Nazanin"/>
          <w:sz w:val="26"/>
          <w:szCs w:val="26"/>
        </w:rPr>
        <w:t xml:space="preserve"> </w:t>
      </w:r>
      <w:r w:rsidRPr="005F6974">
        <w:rPr>
          <w:rFonts w:cs="B Nazanin"/>
          <w:sz w:val="26"/>
          <w:szCs w:val="26"/>
          <w:rtl/>
        </w:rPr>
        <w:t xml:space="preserve">اگروتوريسم به عنوان زير مجموعه اي از گردشگري روستايي، يکي از </w:t>
      </w:r>
      <w:r w:rsidR="008D2AB4" w:rsidRPr="005F6974">
        <w:rPr>
          <w:rFonts w:cs="B Nazanin" w:hint="cs"/>
          <w:sz w:val="26"/>
          <w:szCs w:val="26"/>
          <w:rtl/>
        </w:rPr>
        <w:t>ز</w:t>
      </w:r>
      <w:r w:rsidRPr="005F6974">
        <w:rPr>
          <w:rFonts w:cs="B Nazanin"/>
          <w:sz w:val="26"/>
          <w:szCs w:val="26"/>
          <w:rtl/>
        </w:rPr>
        <w:t>مينه هاي بسيار مناسب براي توسعه پايدار در روستاها است. جذابيت اين نوع گردشگري بيشتر به خاطر ابعاد فرهنگي مي باشد که روستاييان به آن مي دهند. هم اکنون در کشور روستاهايي خاص تحت عنوان "روستاهاي هدف گردشگري" مشخص شده و براي حضور گردشگر در روستا و امکان بهره وري اقتصادي، فرهنگي و اجتماعي مردم ساکن در آن، برنامه ريزي هاي متنوعي انجام گرفته است. اما آنچه اگروتوريسم را شاخص مي نمايد اين است که اين مدل گردشگري روستايي اگر با مطالعه دقيق و برنامه ريزي صحيح و همه جانبه همراه باشد، مي تواند زمينه ساز توسعه در هر روستايي باشد، حتي روستاهايي که ويژگي هاي خاص ندارند. چرا که مبناي اگروتوريسم، کشاورزي است که معشيت غالب روستاييان کشور است. اين موضوعي است که بر</w:t>
      </w:r>
      <w:r w:rsidR="00112846" w:rsidRPr="005F6974">
        <w:rPr>
          <w:rFonts w:cs="B Nazanin" w:hint="cs"/>
          <w:sz w:val="26"/>
          <w:szCs w:val="26"/>
          <w:rtl/>
        </w:rPr>
        <w:t xml:space="preserve"> </w:t>
      </w:r>
      <w:r w:rsidRPr="005F6974">
        <w:rPr>
          <w:rFonts w:cs="B Nazanin"/>
          <w:sz w:val="26"/>
          <w:szCs w:val="26"/>
          <w:rtl/>
        </w:rPr>
        <w:t>خلاف تجارب جهاني در اين زمينه، در حال حاضر آن چنان که بايد و شايد در کشور ما مورد توجه نمي باشد</w:t>
      </w:r>
      <w:r w:rsidR="002C6F82" w:rsidRPr="005F6974">
        <w:rPr>
          <w:rFonts w:cs="B Nazanin" w:hint="cs"/>
          <w:sz w:val="26"/>
          <w:szCs w:val="26"/>
          <w:rtl/>
        </w:rPr>
        <w:t xml:space="preserve"> </w:t>
      </w:r>
      <w:r w:rsidR="002C6F82" w:rsidRPr="007F17B2">
        <w:rPr>
          <w:rFonts w:asciiTheme="majorBidi" w:hAnsiTheme="majorBidi" w:cstheme="majorBidi"/>
          <w:rtl/>
        </w:rPr>
        <w:t>(</w:t>
      </w:r>
      <w:r w:rsidR="00746551" w:rsidRPr="007F17B2">
        <w:rPr>
          <w:rFonts w:asciiTheme="majorBidi" w:hAnsiTheme="majorBidi" w:cstheme="majorBidi"/>
        </w:rPr>
        <w:t>Alalhesabi &amp; FatahiMasom,2019</w:t>
      </w:r>
      <w:r w:rsidR="002C6F82" w:rsidRPr="007F17B2">
        <w:rPr>
          <w:rFonts w:asciiTheme="majorBidi" w:hAnsiTheme="majorBidi" w:cstheme="majorBidi"/>
          <w:rtl/>
        </w:rPr>
        <w:t>)</w:t>
      </w:r>
      <w:r w:rsidR="00894F8D" w:rsidRPr="007F17B2">
        <w:rPr>
          <w:rFonts w:asciiTheme="majorBidi" w:hAnsiTheme="majorBidi" w:cstheme="majorBidi"/>
          <w:rtl/>
        </w:rPr>
        <w:t>.</w:t>
      </w:r>
      <w:r w:rsidR="008D2AB4" w:rsidRPr="007F17B2">
        <w:rPr>
          <w:rFonts w:cs="B Nazanin" w:hint="cs"/>
          <w:sz w:val="26"/>
          <w:szCs w:val="26"/>
          <w:rtl/>
        </w:rPr>
        <w:t xml:space="preserve"> </w:t>
      </w:r>
      <w:r w:rsidR="00B5576E" w:rsidRPr="007F17B2">
        <w:rPr>
          <w:rFonts w:ascii="Arial" w:hAnsi="Arial" w:cs="B Nazanin"/>
          <w:color w:val="000000"/>
          <w:sz w:val="26"/>
          <w:szCs w:val="26"/>
          <w:rtl/>
          <w:lang w:bidi="fa-IR"/>
        </w:rPr>
        <w:t>تالاب</w:t>
      </w:r>
      <w:r w:rsidR="00112846" w:rsidRPr="007F17B2">
        <w:rPr>
          <w:rFonts w:ascii="Arial" w:hAnsi="Arial" w:cs="B Nazanin"/>
          <w:color w:val="000000"/>
          <w:sz w:val="26"/>
          <w:szCs w:val="26"/>
          <w:rtl/>
          <w:lang w:bidi="fa-IR"/>
        </w:rPr>
        <w:softHyphen/>
      </w:r>
      <w:r w:rsidR="00B5576E" w:rsidRPr="007F17B2">
        <w:rPr>
          <w:rFonts w:ascii="Arial" w:hAnsi="Arial" w:cs="B Nazanin"/>
          <w:color w:val="000000"/>
          <w:sz w:val="26"/>
          <w:szCs w:val="26"/>
          <w:rtl/>
          <w:lang w:bidi="fa-IR"/>
        </w:rPr>
        <w:t>ها به دليل تنوع زيستي بالا در نگهداري گياهان و جانوران و بالاخ</w:t>
      </w:r>
      <w:r w:rsidR="00B5576E" w:rsidRPr="005F6974">
        <w:rPr>
          <w:rFonts w:ascii="Arial" w:hAnsi="Arial" w:cs="B Nazanin"/>
          <w:color w:val="000000"/>
          <w:sz w:val="26"/>
          <w:szCs w:val="26"/>
          <w:rtl/>
          <w:lang w:bidi="fa-IR"/>
        </w:rPr>
        <w:t>ص پرندگان، داراي اهميت زيستگاهي بسيار زيادي هستند. بطوري</w:t>
      </w:r>
      <w:r w:rsidR="00112846" w:rsidRPr="005F6974">
        <w:rPr>
          <w:rFonts w:ascii="Arial" w:hAnsi="Arial" w:cs="B Nazanin"/>
          <w:color w:val="000000"/>
          <w:sz w:val="26"/>
          <w:szCs w:val="26"/>
          <w:rtl/>
          <w:lang w:bidi="fa-IR"/>
        </w:rPr>
        <w:softHyphen/>
      </w:r>
      <w:r w:rsidR="00B5576E" w:rsidRPr="005F6974">
        <w:rPr>
          <w:rFonts w:ascii="Arial" w:hAnsi="Arial" w:cs="B Nazanin"/>
          <w:color w:val="000000"/>
          <w:sz w:val="26"/>
          <w:szCs w:val="26"/>
          <w:rtl/>
          <w:lang w:bidi="fa-IR"/>
        </w:rPr>
        <w:t>که تالاب</w:t>
      </w:r>
      <w:r w:rsidR="00112846" w:rsidRPr="005F6974">
        <w:rPr>
          <w:rFonts w:ascii="Arial" w:hAnsi="Arial" w:cs="B Nazanin"/>
          <w:color w:val="000000"/>
          <w:sz w:val="26"/>
          <w:szCs w:val="26"/>
          <w:rtl/>
          <w:lang w:bidi="fa-IR"/>
        </w:rPr>
        <w:softHyphen/>
      </w:r>
      <w:r w:rsidR="00B5576E" w:rsidRPr="005F6974">
        <w:rPr>
          <w:rFonts w:ascii="Arial" w:hAnsi="Arial" w:cs="B Nazanin"/>
          <w:color w:val="000000"/>
          <w:sz w:val="26"/>
          <w:szCs w:val="26"/>
          <w:rtl/>
          <w:lang w:bidi="fa-IR"/>
        </w:rPr>
        <w:t>ها با توجه به سطح محدود خود نسبت به ساير زيستگاه</w:t>
      </w:r>
      <w:r w:rsidR="00B5576E" w:rsidRPr="005F6974">
        <w:rPr>
          <w:rFonts w:ascii="Arial" w:hAnsi="Arial" w:cs="B Nazanin"/>
          <w:color w:val="000000"/>
          <w:sz w:val="26"/>
          <w:szCs w:val="26"/>
          <w:rtl/>
          <w:lang w:bidi="fa-IR"/>
        </w:rPr>
        <w:softHyphen/>
        <w:t>ها قادرند تنوع بسيار زيادي از گونه هاي گياهي و جانوري را در خود جاي دهند.</w:t>
      </w:r>
      <w:r w:rsidR="00B5576E" w:rsidRPr="005F6974">
        <w:rPr>
          <w:rFonts w:ascii="Arial" w:hAnsi="Arial" w:cs="B Nazanin" w:hint="cs"/>
          <w:color w:val="000000"/>
          <w:sz w:val="26"/>
          <w:szCs w:val="26"/>
          <w:rtl/>
          <w:lang w:bidi="fa-IR"/>
        </w:rPr>
        <w:t xml:space="preserve"> بر اساس تعاریف مندرج در کنوانسیون جهانی تالاب</w:t>
      </w:r>
      <w:r w:rsidR="00112846"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 که به کنوانسیون رامسر مشهور است چنین آمده است که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تالاب مناطقي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پوشيده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از</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مرداب،</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باتلاق،</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لجن</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زار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يا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آبگيرهاي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طبيعي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و</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مصنوعي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اعم</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از</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دايمي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يا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موقت</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كه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آن آب</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شور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لب</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شور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يا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شيرين</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به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صورت</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راكد</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يا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جاري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يافت</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مي</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شود،</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از</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جمله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شامل</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آب</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دريايي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كه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عمق</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آن</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 پايين</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ترين</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حد</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جزر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از</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شش</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متر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تجاوز</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نكند. اين</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تعريف</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كفه</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صخره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بستره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علفي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دريايي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مناطق</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ساحلی،</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كفه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هاي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گلي،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مانگروها،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مصب</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درياچه</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ها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و</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مرداب</w:t>
      </w:r>
      <w:r w:rsidR="00B5576E" w:rsidRPr="005F6974">
        <w:rPr>
          <w:rFonts w:ascii="Arial" w:hAnsi="Arial" w:cs="B Nazanin"/>
          <w:color w:val="000000"/>
          <w:sz w:val="26"/>
          <w:szCs w:val="26"/>
          <w:rtl/>
          <w:lang w:bidi="fa-IR"/>
        </w:rPr>
        <w:softHyphen/>
      </w:r>
      <w:r w:rsidR="00B5576E" w:rsidRPr="005F6974">
        <w:rPr>
          <w:rFonts w:ascii="Arial" w:hAnsi="Arial" w:cs="B Nazanin" w:hint="cs"/>
          <w:color w:val="000000"/>
          <w:sz w:val="26"/>
          <w:szCs w:val="26"/>
          <w:rtl/>
          <w:lang w:bidi="fa-IR"/>
        </w:rPr>
        <w:t>ها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را</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در بر</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مي</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گيرد.</w:t>
      </w:r>
      <w:r w:rsidR="00B5576E" w:rsidRPr="005F6974">
        <w:rPr>
          <w:rFonts w:ascii="Arial" w:hAnsi="Arial" w:cs="B Nazanin"/>
          <w:color w:val="000000"/>
          <w:sz w:val="26"/>
          <w:szCs w:val="26"/>
          <w:lang w:bidi="fa-IR"/>
        </w:rPr>
        <w:t xml:space="preserve"> </w:t>
      </w:r>
      <w:r w:rsidR="00B5576E" w:rsidRPr="005F6974">
        <w:rPr>
          <w:rFonts w:ascii="Arial" w:hAnsi="Arial" w:cs="B Nazanin" w:hint="cs"/>
          <w:color w:val="000000"/>
          <w:sz w:val="26"/>
          <w:szCs w:val="26"/>
          <w:rtl/>
          <w:lang w:bidi="fa-IR"/>
        </w:rPr>
        <w:t>تا</w:t>
      </w:r>
      <w:r w:rsidR="00B5576E" w:rsidRPr="005F6974">
        <w:rPr>
          <w:rFonts w:ascii="Arial" w:hAnsi="Arial" w:cs="B Nazanin"/>
          <w:color w:val="000000"/>
          <w:sz w:val="26"/>
          <w:szCs w:val="26"/>
          <w:rtl/>
          <w:lang w:bidi="fa-IR"/>
        </w:rPr>
        <w:t>لاب</w:t>
      </w:r>
      <w:r w:rsidR="00B5576E" w:rsidRPr="005F6974">
        <w:rPr>
          <w:rFonts w:ascii="Arial" w:hAnsi="Arial" w:cs="B Nazanin"/>
          <w:color w:val="000000"/>
          <w:sz w:val="26"/>
          <w:szCs w:val="26"/>
          <w:rtl/>
          <w:lang w:bidi="fa-IR"/>
        </w:rPr>
        <w:softHyphen/>
        <w:t>ها از اهميت بسيار زيادي از نظر اجتماعي و فرهنگي برخوردار هستند ، بطوري</w:t>
      </w:r>
      <w:r w:rsidR="00B5576E" w:rsidRPr="005F6974">
        <w:rPr>
          <w:rFonts w:ascii="Arial" w:hAnsi="Arial" w:cs="B Nazanin"/>
          <w:color w:val="000000"/>
          <w:sz w:val="26"/>
          <w:szCs w:val="26"/>
          <w:rtl/>
          <w:lang w:bidi="fa-IR"/>
        </w:rPr>
        <w:softHyphen/>
        <w:t>كه اين محيط</w:t>
      </w:r>
      <w:r w:rsidR="00B5576E" w:rsidRPr="005F6974">
        <w:rPr>
          <w:rFonts w:ascii="Arial" w:hAnsi="Arial" w:cs="B Nazanin"/>
          <w:color w:val="000000"/>
          <w:sz w:val="26"/>
          <w:szCs w:val="26"/>
          <w:rtl/>
          <w:lang w:bidi="fa-IR"/>
        </w:rPr>
        <w:softHyphen/>
        <w:t>هاي طبيعي، جوامع محلي زيادي را در پيرامون خود گرد آورده و</w:t>
      </w:r>
      <w:r w:rsidR="00B5576E" w:rsidRPr="005F6974">
        <w:rPr>
          <w:rFonts w:ascii="Arial" w:hAnsi="Arial" w:cs="B Nazanin"/>
          <w:color w:val="000000"/>
          <w:sz w:val="26"/>
          <w:szCs w:val="26"/>
          <w:rtl/>
          <w:lang w:bidi="fa-IR"/>
        </w:rPr>
        <w:softHyphen/>
        <w:t>باعث پديد آمدن سكونتگاه</w:t>
      </w:r>
      <w:r w:rsidR="00112846" w:rsidRPr="005F6974">
        <w:rPr>
          <w:rFonts w:ascii="Arial" w:hAnsi="Arial" w:cs="B Nazanin"/>
          <w:color w:val="000000"/>
          <w:sz w:val="26"/>
          <w:szCs w:val="26"/>
          <w:rtl/>
          <w:lang w:bidi="fa-IR"/>
        </w:rPr>
        <w:softHyphen/>
      </w:r>
      <w:r w:rsidR="00B5576E" w:rsidRPr="005F6974">
        <w:rPr>
          <w:rFonts w:ascii="Arial" w:hAnsi="Arial" w:cs="B Nazanin"/>
          <w:color w:val="000000"/>
          <w:sz w:val="26"/>
          <w:szCs w:val="26"/>
          <w:rtl/>
          <w:lang w:bidi="fa-IR"/>
        </w:rPr>
        <w:t>هايي در گرداگرد خود شوند ، كه از نظر زيستي بسيار به يكديگر وابسته مي باشند.</w:t>
      </w:r>
      <w:r w:rsidR="00112846" w:rsidRPr="005F6974">
        <w:rPr>
          <w:rFonts w:ascii="Arial" w:hAnsi="Arial" w:cs="B Nazanin" w:hint="cs"/>
          <w:color w:val="000000"/>
          <w:sz w:val="26"/>
          <w:szCs w:val="26"/>
          <w:rtl/>
          <w:lang w:bidi="fa-IR"/>
        </w:rPr>
        <w:t xml:space="preserve"> </w:t>
      </w:r>
      <w:r w:rsidR="00B5576E" w:rsidRPr="005F6974">
        <w:rPr>
          <w:rFonts w:ascii="Arial" w:hAnsi="Arial" w:cs="B Nazanin"/>
          <w:color w:val="000000"/>
          <w:sz w:val="26"/>
          <w:szCs w:val="26"/>
          <w:rtl/>
          <w:lang w:bidi="fa-IR"/>
        </w:rPr>
        <w:t>تالاب</w:t>
      </w:r>
      <w:r w:rsidR="00B5576E" w:rsidRPr="005F6974">
        <w:rPr>
          <w:rFonts w:ascii="Arial" w:hAnsi="Arial" w:cs="B Nazanin"/>
          <w:color w:val="000000"/>
          <w:sz w:val="26"/>
          <w:szCs w:val="26"/>
          <w:rtl/>
          <w:lang w:bidi="fa-IR"/>
        </w:rPr>
        <w:softHyphen/>
        <w:t>ها بدليل داشتن ويژگي</w:t>
      </w:r>
      <w:r w:rsidR="00112846" w:rsidRPr="005F6974">
        <w:rPr>
          <w:rFonts w:ascii="Arial" w:hAnsi="Arial" w:cs="B Nazanin"/>
          <w:color w:val="000000"/>
          <w:sz w:val="26"/>
          <w:szCs w:val="26"/>
          <w:rtl/>
          <w:lang w:bidi="fa-IR"/>
        </w:rPr>
        <w:softHyphen/>
      </w:r>
      <w:r w:rsidR="00B5576E" w:rsidRPr="005F6974">
        <w:rPr>
          <w:rFonts w:ascii="Arial" w:hAnsi="Arial" w:cs="B Nazanin"/>
          <w:color w:val="000000"/>
          <w:sz w:val="26"/>
          <w:szCs w:val="26"/>
          <w:rtl/>
          <w:lang w:bidi="fa-IR"/>
        </w:rPr>
        <w:t>هاي خاص و عناصر ساختاري خود ،</w:t>
      </w:r>
      <w:r w:rsidR="00B5576E" w:rsidRPr="005F6974">
        <w:rPr>
          <w:rFonts w:ascii="Arial" w:hAnsi="Arial" w:cs="B Nazanin" w:hint="cs"/>
          <w:color w:val="000000"/>
          <w:sz w:val="26"/>
          <w:szCs w:val="26"/>
          <w:rtl/>
          <w:lang w:bidi="fa-IR"/>
        </w:rPr>
        <w:t xml:space="preserve"> </w:t>
      </w:r>
      <w:r w:rsidR="00B5576E" w:rsidRPr="005F6974">
        <w:rPr>
          <w:rFonts w:ascii="Arial" w:hAnsi="Arial" w:cs="B Nazanin"/>
          <w:color w:val="000000"/>
          <w:sz w:val="26"/>
          <w:szCs w:val="26"/>
          <w:rtl/>
          <w:lang w:bidi="fa-IR"/>
        </w:rPr>
        <w:t>عموما فضاهايي مي باشند كه داراي جنبه قوي حس مكان بوده و داراي ارزش</w:t>
      </w:r>
      <w:r w:rsidR="00A242AF" w:rsidRPr="005F6974">
        <w:rPr>
          <w:rFonts w:ascii="Arial" w:hAnsi="Arial" w:cs="B Nazanin"/>
          <w:color w:val="000000"/>
          <w:sz w:val="26"/>
          <w:szCs w:val="26"/>
          <w:rtl/>
          <w:lang w:bidi="fa-IR"/>
        </w:rPr>
        <w:softHyphen/>
      </w:r>
      <w:r w:rsidR="00B5576E" w:rsidRPr="005F6974">
        <w:rPr>
          <w:rFonts w:ascii="Arial" w:hAnsi="Arial" w:cs="B Nazanin"/>
          <w:color w:val="000000"/>
          <w:sz w:val="26"/>
          <w:szCs w:val="26"/>
          <w:rtl/>
          <w:lang w:bidi="fa-IR"/>
        </w:rPr>
        <w:t xml:space="preserve">هاي فوق العاده زيادي در زمينه گردشگري </w:t>
      </w:r>
      <w:r w:rsidR="00B5576E" w:rsidRPr="005F6974">
        <w:rPr>
          <w:rFonts w:ascii="Arial" w:hAnsi="Arial" w:cs="B Nazanin" w:hint="cs"/>
          <w:color w:val="000000"/>
          <w:sz w:val="26"/>
          <w:szCs w:val="26"/>
          <w:rtl/>
          <w:lang w:bidi="fa-IR"/>
        </w:rPr>
        <w:t>هستند</w:t>
      </w:r>
      <w:r w:rsidR="00E5052F">
        <w:rPr>
          <w:rFonts w:ascii="Arial" w:hAnsi="Arial" w:cs="B Nazanin"/>
          <w:color w:val="000000"/>
          <w:sz w:val="26"/>
          <w:szCs w:val="26"/>
          <w:lang w:bidi="fa-IR"/>
        </w:rPr>
        <w:t xml:space="preserve"> </w:t>
      </w:r>
      <w:r w:rsidR="00F06B61" w:rsidRPr="006629BC">
        <w:rPr>
          <w:rFonts w:ascii="Arial" w:hAnsi="Arial" w:cs="B Nazanin" w:hint="cs"/>
          <w:color w:val="000000"/>
          <w:sz w:val="26"/>
          <w:szCs w:val="26"/>
          <w:rtl/>
          <w:lang w:bidi="fa-IR"/>
        </w:rPr>
        <w:t>(</w:t>
      </w:r>
      <w:r w:rsidR="006629BC" w:rsidRPr="007F17B2">
        <w:rPr>
          <w:rFonts w:asciiTheme="majorBidi" w:hAnsiTheme="majorBidi" w:cstheme="majorBidi"/>
          <w:color w:val="000000"/>
          <w:lang w:bidi="fa-IR"/>
        </w:rPr>
        <w:t>R</w:t>
      </w:r>
      <w:r w:rsidR="006629BC" w:rsidRPr="007F17B2">
        <w:rPr>
          <w:rFonts w:asciiTheme="majorBidi" w:hAnsiTheme="majorBidi" w:cstheme="majorBidi"/>
          <w:color w:val="000000"/>
          <w:lang w:bidi="fa-IR"/>
        </w:rPr>
        <w:t>amsar-convention-on-wetlands</w:t>
      </w:r>
      <w:r w:rsidR="006629BC" w:rsidRPr="007F17B2">
        <w:rPr>
          <w:rFonts w:asciiTheme="majorBidi" w:hAnsiTheme="majorBidi" w:cstheme="majorBidi"/>
          <w:color w:val="000000"/>
          <w:lang w:bidi="fa-IR"/>
        </w:rPr>
        <w:t>,1971</w:t>
      </w:r>
      <w:r w:rsidR="00F06B61" w:rsidRPr="007F17B2">
        <w:rPr>
          <w:rFonts w:ascii="Arial" w:hAnsi="Arial" w:cs="B Nazanin" w:hint="cs"/>
          <w:color w:val="000000"/>
          <w:sz w:val="26"/>
          <w:szCs w:val="26"/>
          <w:rtl/>
          <w:lang w:bidi="fa-IR"/>
        </w:rPr>
        <w:t>).</w:t>
      </w:r>
    </w:p>
    <w:p w14:paraId="18DEF3C0" w14:textId="77777777" w:rsidR="006C1A9D" w:rsidRPr="005F6974" w:rsidRDefault="006C1A9D" w:rsidP="006C1A9D">
      <w:pPr>
        <w:bidi/>
        <w:spacing w:line="240" w:lineRule="auto"/>
        <w:ind w:left="26" w:right="-288"/>
        <w:jc w:val="both"/>
        <w:rPr>
          <w:rFonts w:ascii="Arial" w:hAnsi="Arial" w:cs="B Nazanin"/>
          <w:sz w:val="26"/>
          <w:szCs w:val="26"/>
          <w:rtl/>
          <w:lang w:bidi="fa-IR"/>
        </w:rPr>
      </w:pPr>
      <w:r w:rsidRPr="005F6974">
        <w:rPr>
          <w:rFonts w:ascii="Arial" w:hAnsi="Arial" w:cs="B Nazanin"/>
          <w:sz w:val="26"/>
          <w:szCs w:val="26"/>
          <w:rtl/>
          <w:lang w:bidi="fa-IR"/>
        </w:rPr>
        <w:t>موقعيت تالاب هشيلان</w:t>
      </w:r>
      <w:r w:rsidRPr="005F6974">
        <w:rPr>
          <w:rFonts w:ascii="Arial" w:hAnsi="Arial" w:cs="B Nazanin" w:hint="cs"/>
          <w:sz w:val="26"/>
          <w:szCs w:val="26"/>
          <w:rtl/>
          <w:lang w:bidi="fa-IR"/>
        </w:rPr>
        <w:t xml:space="preserve"> </w:t>
      </w:r>
    </w:p>
    <w:p w14:paraId="1022B0A4" w14:textId="4A58D80B" w:rsidR="006C1A9D" w:rsidRPr="005F6974" w:rsidRDefault="006C1A9D" w:rsidP="00670A33">
      <w:pPr>
        <w:bidi/>
        <w:spacing w:line="240" w:lineRule="auto"/>
        <w:ind w:left="26" w:right="-288"/>
        <w:jc w:val="lowKashida"/>
        <w:rPr>
          <w:rFonts w:ascii="Arial" w:hAnsi="Arial" w:cs="B Nazanin"/>
          <w:color w:val="000000"/>
          <w:sz w:val="26"/>
          <w:szCs w:val="26"/>
          <w:rtl/>
          <w:lang w:bidi="fa-IR"/>
        </w:rPr>
      </w:pPr>
      <w:r w:rsidRPr="005F6974">
        <w:rPr>
          <w:rFonts w:ascii="Arial" w:hAnsi="Arial" w:cs="B Nazanin"/>
          <w:color w:val="000000"/>
          <w:sz w:val="26"/>
          <w:szCs w:val="26"/>
          <w:rtl/>
          <w:lang w:bidi="fa-IR"/>
        </w:rPr>
        <w:t>تالاب هشيلان در دهستان ميان دربند در بخش مرکزي شهرستان کرمانشاه واقع شده و در ضلع شمال غربي شهر کرمانشاه قرار دارد ؛ ب</w:t>
      </w:r>
      <w:r w:rsidRPr="005F6974">
        <w:rPr>
          <w:rFonts w:ascii="Arial" w:hAnsi="Arial" w:cs="B Nazanin" w:hint="cs"/>
          <w:color w:val="000000"/>
          <w:sz w:val="26"/>
          <w:szCs w:val="26"/>
          <w:rtl/>
          <w:lang w:bidi="fa-IR"/>
        </w:rPr>
        <w:t>ه</w:t>
      </w:r>
      <w:r w:rsidRPr="005F6974">
        <w:rPr>
          <w:rFonts w:ascii="Arial" w:hAnsi="Arial" w:cs="B Nazanin"/>
          <w:color w:val="000000"/>
          <w:sz w:val="26"/>
          <w:szCs w:val="26"/>
          <w:rtl/>
          <w:lang w:bidi="fa-IR"/>
        </w:rPr>
        <w:softHyphen/>
        <w:t>طوري</w:t>
      </w:r>
      <w:r w:rsidRPr="005F6974">
        <w:rPr>
          <w:rFonts w:ascii="Arial" w:hAnsi="Arial" w:cs="B Nazanin" w:hint="cs"/>
          <w:color w:val="000000"/>
          <w:sz w:val="26"/>
          <w:szCs w:val="26"/>
          <w:rtl/>
          <w:lang w:bidi="fa-IR"/>
        </w:rPr>
        <w:t>-</w:t>
      </w:r>
      <w:r w:rsidRPr="005F6974">
        <w:rPr>
          <w:rFonts w:ascii="Arial" w:hAnsi="Arial" w:cs="B Nazanin"/>
          <w:color w:val="000000"/>
          <w:sz w:val="26"/>
          <w:szCs w:val="26"/>
          <w:rtl/>
          <w:lang w:bidi="fa-IR"/>
        </w:rPr>
        <w:t xml:space="preserve">كه با شهر كرمانشاه حدود 36 كيلومتر از جبهه غربي و 33 كيلومتر از جبهه شرقي فاصله دارد. زيست بوم نادر و منحصر بفرد هشيلان، تالابي است به مساحت تقريبي </w:t>
      </w:r>
      <w:r w:rsidRPr="005F6974">
        <w:rPr>
          <w:rFonts w:ascii="Arial" w:hAnsi="Arial" w:cs="B Nazanin" w:hint="cs"/>
          <w:color w:val="000000"/>
          <w:sz w:val="26"/>
          <w:szCs w:val="26"/>
          <w:rtl/>
          <w:lang w:bidi="fa-IR"/>
        </w:rPr>
        <w:t xml:space="preserve">560 </w:t>
      </w:r>
      <w:r w:rsidRPr="005F6974">
        <w:rPr>
          <w:rFonts w:ascii="Arial" w:hAnsi="Arial" w:cs="B Nazanin"/>
          <w:color w:val="000000"/>
          <w:sz w:val="26"/>
          <w:szCs w:val="26"/>
          <w:rtl/>
          <w:lang w:bidi="fa-IR"/>
        </w:rPr>
        <w:t>هکتار</w:t>
      </w:r>
      <w:r w:rsidRPr="005F6974">
        <w:rPr>
          <w:rFonts w:ascii="Arial" w:hAnsi="Arial" w:cs="B Nazanin" w:hint="cs"/>
          <w:color w:val="000000"/>
          <w:sz w:val="26"/>
          <w:szCs w:val="26"/>
          <w:rtl/>
          <w:lang w:bidi="fa-IR"/>
        </w:rPr>
        <w:t xml:space="preserve"> (450 مصوب) </w:t>
      </w:r>
      <w:r w:rsidRPr="005F6974">
        <w:rPr>
          <w:rFonts w:ascii="Arial" w:hAnsi="Arial" w:cs="B Nazanin"/>
          <w:color w:val="000000"/>
          <w:sz w:val="26"/>
          <w:szCs w:val="26"/>
          <w:rtl/>
          <w:lang w:bidi="fa-IR"/>
        </w:rPr>
        <w:t>در شمال غربي دشت کرمانشاه و شمال دشت الهيار</w:t>
      </w:r>
      <w:r w:rsidR="00DE6E6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خاني ، در منتهي اليه منطقه ميان دربند كه بين شيب جنوبي ارتفاعات خورين و شمال کوه ويس قرار گرفته است.</w:t>
      </w:r>
      <w:r w:rsidRPr="005F6974">
        <w:rPr>
          <w:rFonts w:ascii="Arial" w:hAnsi="Arial" w:cs="B Nazanin"/>
          <w:color w:val="000000"/>
          <w:sz w:val="26"/>
          <w:szCs w:val="26"/>
          <w:lang w:bidi="fa-IR"/>
        </w:rPr>
        <w:t xml:space="preserve"> </w:t>
      </w:r>
      <w:r w:rsidRPr="005F6974">
        <w:rPr>
          <w:rFonts w:ascii="Arial" w:hAnsi="Arial" w:cs="B Nazanin"/>
          <w:color w:val="000000"/>
          <w:sz w:val="26"/>
          <w:szCs w:val="26"/>
          <w:rtl/>
          <w:lang w:bidi="fa-IR"/>
        </w:rPr>
        <w:t xml:space="preserve">موقعيت </w:t>
      </w:r>
      <w:r w:rsidR="00DE6E6E" w:rsidRPr="005F6974">
        <w:rPr>
          <w:rFonts w:ascii="Arial" w:hAnsi="Arial" w:cs="B Nazanin" w:hint="cs"/>
          <w:color w:val="000000"/>
          <w:sz w:val="26"/>
          <w:szCs w:val="26"/>
          <w:rtl/>
          <w:lang w:bidi="fa-IR"/>
        </w:rPr>
        <w:t>جغرافیایی</w:t>
      </w:r>
      <w:r w:rsidRPr="005F6974">
        <w:rPr>
          <w:rFonts w:ascii="Arial" w:hAnsi="Arial" w:cs="B Nazanin"/>
          <w:color w:val="000000"/>
          <w:sz w:val="26"/>
          <w:szCs w:val="26"/>
          <w:rtl/>
          <w:lang w:bidi="fa-IR"/>
        </w:rPr>
        <w:t xml:space="preserve"> اين محدوده در حد فاصل طول جغرافيايي  </w:t>
      </w:r>
      <w:r w:rsidRPr="005F6974">
        <w:rPr>
          <w:rFonts w:ascii="Times New Roman" w:hAnsi="Times New Roman" w:cs="Times New Roman" w:hint="cs"/>
          <w:color w:val="000000"/>
          <w:sz w:val="26"/>
          <w:szCs w:val="26"/>
          <w:rtl/>
          <w:lang w:bidi="fa-IR"/>
        </w:rPr>
        <w:t>ﹶ</w:t>
      </w:r>
      <w:r w:rsidRPr="005F6974">
        <w:rPr>
          <w:rFonts w:ascii="Arial" w:hAnsi="Arial" w:cs="B Nazanin"/>
          <w:color w:val="000000"/>
          <w:sz w:val="26"/>
          <w:szCs w:val="26"/>
          <w:rtl/>
          <w:lang w:bidi="fa-IR"/>
        </w:rPr>
        <w:t xml:space="preserve">۵۱ و </w:t>
      </w:r>
      <w:r w:rsidRPr="005F6974">
        <w:rPr>
          <w:rFonts w:ascii="Times New Roman" w:hAnsi="Times New Roman" w:cs="Times New Roman" w:hint="cs"/>
          <w:color w:val="000000"/>
          <w:sz w:val="26"/>
          <w:szCs w:val="26"/>
          <w:rtl/>
          <w:lang w:bidi="fa-IR"/>
        </w:rPr>
        <w:t>ﹾ</w:t>
      </w:r>
      <w:r w:rsidRPr="005F6974">
        <w:rPr>
          <w:rFonts w:ascii="Arial" w:hAnsi="Arial" w:cs="B Nazanin"/>
          <w:color w:val="000000"/>
          <w:sz w:val="26"/>
          <w:szCs w:val="26"/>
          <w:rtl/>
          <w:lang w:bidi="fa-IR"/>
        </w:rPr>
        <w:t xml:space="preserve">٤٦ تا </w:t>
      </w:r>
      <w:r w:rsidRPr="005F6974">
        <w:rPr>
          <w:rFonts w:ascii="Times New Roman" w:hAnsi="Times New Roman" w:cs="Times New Roman" w:hint="cs"/>
          <w:color w:val="000000"/>
          <w:sz w:val="26"/>
          <w:szCs w:val="26"/>
          <w:rtl/>
          <w:lang w:bidi="fa-IR"/>
        </w:rPr>
        <w:t>ﹶ</w:t>
      </w:r>
      <w:r w:rsidRPr="005F6974">
        <w:rPr>
          <w:rFonts w:ascii="Arial" w:hAnsi="Arial" w:cs="B Nazanin"/>
          <w:color w:val="000000"/>
          <w:sz w:val="26"/>
          <w:szCs w:val="26"/>
          <w:rtl/>
          <w:lang w:bidi="fa-IR"/>
        </w:rPr>
        <w:t xml:space="preserve">۵٤ و </w:t>
      </w:r>
      <w:r w:rsidRPr="005F6974">
        <w:rPr>
          <w:rFonts w:ascii="Times New Roman" w:hAnsi="Times New Roman" w:cs="Times New Roman" w:hint="cs"/>
          <w:color w:val="000000"/>
          <w:sz w:val="26"/>
          <w:szCs w:val="26"/>
          <w:rtl/>
          <w:lang w:bidi="fa-IR"/>
        </w:rPr>
        <w:t>ﹾ</w:t>
      </w:r>
      <w:r w:rsidRPr="005F6974">
        <w:rPr>
          <w:rFonts w:ascii="Arial" w:hAnsi="Arial" w:cs="B Nazanin"/>
          <w:color w:val="000000"/>
          <w:sz w:val="26"/>
          <w:szCs w:val="26"/>
          <w:rtl/>
          <w:lang w:bidi="fa-IR"/>
        </w:rPr>
        <w:t xml:space="preserve">٤٦ شرقي و عرض جغرافيايي </w:t>
      </w:r>
      <w:r w:rsidRPr="005F6974">
        <w:rPr>
          <w:rFonts w:ascii="Times New Roman" w:hAnsi="Times New Roman" w:cs="Times New Roman" w:hint="cs"/>
          <w:color w:val="000000"/>
          <w:sz w:val="26"/>
          <w:szCs w:val="26"/>
          <w:rtl/>
          <w:lang w:bidi="fa-IR"/>
        </w:rPr>
        <w:t>ﹶ</w:t>
      </w:r>
      <w:r w:rsidRPr="005F6974">
        <w:rPr>
          <w:rFonts w:ascii="Arial" w:hAnsi="Arial" w:cs="B Nazanin"/>
          <w:color w:val="000000"/>
          <w:sz w:val="26"/>
          <w:szCs w:val="26"/>
          <w:rtl/>
          <w:lang w:bidi="fa-IR"/>
        </w:rPr>
        <w:t xml:space="preserve">٣٤ و </w:t>
      </w:r>
      <w:r w:rsidRPr="005F6974">
        <w:rPr>
          <w:rFonts w:ascii="Times New Roman" w:hAnsi="Times New Roman" w:cs="Times New Roman" w:hint="cs"/>
          <w:color w:val="000000"/>
          <w:sz w:val="26"/>
          <w:szCs w:val="26"/>
          <w:rtl/>
          <w:lang w:bidi="fa-IR"/>
        </w:rPr>
        <w:t>ﹾ</w:t>
      </w:r>
      <w:r w:rsidRPr="005F6974">
        <w:rPr>
          <w:rFonts w:ascii="Arial" w:hAnsi="Arial" w:cs="B Nazanin"/>
          <w:color w:val="000000"/>
          <w:sz w:val="26"/>
          <w:szCs w:val="26"/>
          <w:rtl/>
          <w:lang w:bidi="fa-IR"/>
        </w:rPr>
        <w:t xml:space="preserve">٣٤  تا  </w:t>
      </w:r>
      <w:r w:rsidRPr="005F6974">
        <w:rPr>
          <w:rFonts w:ascii="Times New Roman" w:hAnsi="Times New Roman" w:cs="Times New Roman" w:hint="cs"/>
          <w:color w:val="000000"/>
          <w:sz w:val="26"/>
          <w:szCs w:val="26"/>
          <w:rtl/>
          <w:lang w:bidi="fa-IR"/>
        </w:rPr>
        <w:t>ﹶ</w:t>
      </w:r>
      <w:r w:rsidRPr="005F6974">
        <w:rPr>
          <w:rFonts w:ascii="Arial" w:hAnsi="Arial" w:cs="B Nazanin"/>
          <w:color w:val="000000"/>
          <w:sz w:val="26"/>
          <w:szCs w:val="26"/>
          <w:rtl/>
          <w:lang w:bidi="fa-IR"/>
        </w:rPr>
        <w:t xml:space="preserve">٣۵ و </w:t>
      </w:r>
      <w:r w:rsidRPr="005F6974">
        <w:rPr>
          <w:rFonts w:ascii="Times New Roman" w:hAnsi="Times New Roman" w:cs="Times New Roman" w:hint="cs"/>
          <w:color w:val="000000"/>
          <w:sz w:val="26"/>
          <w:szCs w:val="26"/>
          <w:rtl/>
          <w:lang w:bidi="fa-IR"/>
        </w:rPr>
        <w:t>ﹾ</w:t>
      </w:r>
      <w:r w:rsidRPr="005F6974">
        <w:rPr>
          <w:rFonts w:ascii="Arial" w:hAnsi="Arial" w:cs="B Nazanin"/>
          <w:color w:val="000000"/>
          <w:sz w:val="26"/>
          <w:szCs w:val="26"/>
          <w:rtl/>
          <w:lang w:bidi="fa-IR"/>
        </w:rPr>
        <w:t>٣٤ شمالي با ارتفاع ۱٣۱٠ متر از سطح درياي آزاد قرار دارد</w:t>
      </w:r>
      <w:r w:rsidRPr="005F6974">
        <w:rPr>
          <w:rFonts w:ascii="Arial" w:hAnsi="Arial" w:cs="B Nazanin" w:hint="cs"/>
          <w:color w:val="000000"/>
          <w:sz w:val="26"/>
          <w:szCs w:val="26"/>
          <w:rtl/>
          <w:lang w:bidi="fa-IR"/>
        </w:rPr>
        <w:t>.</w:t>
      </w:r>
      <w:r w:rsidRPr="005F6974">
        <w:rPr>
          <w:rFonts w:ascii="Arial" w:hAnsi="Arial" w:cs="B Nazanin"/>
          <w:color w:val="000000"/>
          <w:sz w:val="26"/>
          <w:szCs w:val="26"/>
          <w:rtl/>
          <w:lang w:bidi="fa-IR"/>
        </w:rPr>
        <w:t xml:space="preserve"> در اطراف اين تالاب روستاي هشيلان، جلو گيره عليا و سفلي و سراب شله،</w:t>
      </w:r>
      <w:r w:rsidR="00DE6E6E" w:rsidRPr="005F6974">
        <w:rPr>
          <w:rFonts w:ascii="Arial" w:hAnsi="Arial" w:cs="B Nazanin" w:hint="cs"/>
          <w:color w:val="000000"/>
          <w:sz w:val="26"/>
          <w:szCs w:val="26"/>
          <w:rtl/>
          <w:lang w:bidi="fa-IR"/>
        </w:rPr>
        <w:t xml:space="preserve"> </w:t>
      </w:r>
      <w:r w:rsidRPr="005F6974">
        <w:rPr>
          <w:rFonts w:ascii="Arial" w:hAnsi="Arial" w:cs="B Nazanin"/>
          <w:color w:val="000000"/>
          <w:sz w:val="26"/>
          <w:szCs w:val="26"/>
          <w:rtl/>
          <w:lang w:bidi="fa-IR"/>
        </w:rPr>
        <w:t>دو</w:t>
      </w:r>
      <w:r w:rsidRPr="005F6974">
        <w:rPr>
          <w:rFonts w:ascii="Arial" w:hAnsi="Arial" w:cs="B Nazanin"/>
          <w:color w:val="000000"/>
          <w:sz w:val="26"/>
          <w:szCs w:val="26"/>
          <w:rtl/>
          <w:lang w:bidi="fa-IR"/>
        </w:rPr>
        <w:softHyphen/>
        <w:t>چقا، کلاه کبود عليا، کلاه کبود</w:t>
      </w:r>
      <w:r w:rsidRPr="005F6974">
        <w:rPr>
          <w:rFonts w:ascii="Arial" w:hAnsi="Arial" w:cs="B Nazanin"/>
          <w:color w:val="000000"/>
          <w:sz w:val="26"/>
          <w:szCs w:val="26"/>
          <w:rtl/>
          <w:lang w:bidi="fa-IR"/>
        </w:rPr>
        <w:softHyphen/>
        <w:t>سفلي، کلاه کبود وسطي، ملك تپه و لعل آباد قرار دارند که نزديک</w:t>
      </w:r>
      <w:r w:rsidR="00DE6E6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 xml:space="preserve">ترين روستا به ضلع جنوب شرقي تالاب روستاي هشيلان مي باشد و روستاهاي جلوگيره عليا و سفلي و سراب شله نيز در شمال غربي تالاب قرار دارند. اين زيستگاه از </w:t>
      </w:r>
      <w:r w:rsidRPr="005F6974">
        <w:rPr>
          <w:rFonts w:ascii="Arial" w:hAnsi="Arial" w:cs="B Nazanin" w:hint="cs"/>
          <w:color w:val="000000"/>
          <w:sz w:val="26"/>
          <w:szCs w:val="26"/>
          <w:rtl/>
          <w:lang w:bidi="fa-IR"/>
        </w:rPr>
        <w:t xml:space="preserve">اکوسیستم ها و </w:t>
      </w:r>
      <w:r w:rsidRPr="005F6974">
        <w:rPr>
          <w:rFonts w:ascii="Arial" w:hAnsi="Arial" w:cs="B Nazanin"/>
          <w:color w:val="000000"/>
          <w:sz w:val="26"/>
          <w:szCs w:val="26"/>
          <w:rtl/>
          <w:lang w:bidi="fa-IR"/>
        </w:rPr>
        <w:t xml:space="preserve">بيوم هاي واجد ارزش استان و منطقه غرب کشور است که از سال ۱٣۷٣توسط اداره کل حفاظت محيط زيست، بعنوان منطقه </w:t>
      </w:r>
      <w:r w:rsidRPr="005F6974">
        <w:rPr>
          <w:rFonts w:ascii="Arial" w:hAnsi="Arial" w:cs="B Nazanin"/>
          <w:color w:val="000000"/>
          <w:sz w:val="26"/>
          <w:szCs w:val="26"/>
          <w:rtl/>
          <w:lang w:bidi="fa-IR"/>
        </w:rPr>
        <w:lastRenderedPageBreak/>
        <w:t>"شکار و تير اندازي ممنوع " براي افزايش ضريب امنيتي پرندگان مهاجر، اعلام شده و هم اکنون تحت حفاظت اداره کل محيط زيست استان قرار دارد.</w:t>
      </w:r>
      <w:r w:rsidRPr="005F6974">
        <w:rPr>
          <w:rFonts w:ascii="Arial" w:hAnsi="Arial" w:cs="B Nazanin" w:hint="cs"/>
          <w:color w:val="000000"/>
          <w:sz w:val="26"/>
          <w:szCs w:val="26"/>
          <w:rtl/>
          <w:lang w:bidi="fa-IR"/>
        </w:rPr>
        <w:t xml:space="preserve"> </w:t>
      </w:r>
      <w:r w:rsidRPr="005F6974">
        <w:rPr>
          <w:rFonts w:ascii="Arial" w:hAnsi="Arial" w:cs="B Nazanin"/>
          <w:color w:val="000000"/>
          <w:sz w:val="26"/>
          <w:szCs w:val="26"/>
          <w:rtl/>
          <w:lang w:bidi="fa-IR"/>
        </w:rPr>
        <w:t>اين تالاب يکي از بوم سازگان هاي زيبا و منحصر بفرد غرب کشور بوده که در تشکيلات آبرفتي يک ناوديس بزرگ قرار گرفته است، بطوري</w:t>
      </w:r>
      <w:r w:rsidRPr="005F6974">
        <w:rPr>
          <w:rFonts w:ascii="Arial" w:hAnsi="Arial" w:cs="B Nazanin"/>
          <w:color w:val="000000"/>
          <w:sz w:val="26"/>
          <w:szCs w:val="26"/>
          <w:rtl/>
          <w:lang w:bidi="fa-IR"/>
        </w:rPr>
        <w:softHyphen/>
        <w:t>که منابع اصلي تأمين آب اين تالاب شامل سراب سبز علي، سراب شله و چشمه مِن مي است که در دامنه جنوبي ارتفاع خورين با ميانگين آبدهي 3</w:t>
      </w:r>
      <w:r w:rsidRPr="005F6974">
        <w:rPr>
          <w:rFonts w:ascii="Arial" w:hAnsi="Arial" w:cs="B Nazanin" w:hint="cs"/>
          <w:color w:val="000000"/>
          <w:sz w:val="26"/>
          <w:szCs w:val="26"/>
          <w:rtl/>
          <w:lang w:bidi="fa-IR"/>
        </w:rPr>
        <w:t xml:space="preserve">50 </w:t>
      </w:r>
      <w:r w:rsidRPr="005F6974">
        <w:rPr>
          <w:rFonts w:ascii="Arial" w:hAnsi="Arial" w:cs="B Nazanin"/>
          <w:color w:val="000000"/>
          <w:sz w:val="26"/>
          <w:szCs w:val="26"/>
          <w:rtl/>
          <w:lang w:bidi="fa-IR"/>
        </w:rPr>
        <w:t>ليتر در ثانيه</w:t>
      </w:r>
      <w:r w:rsidRPr="005F6974">
        <w:rPr>
          <w:rFonts w:ascii="Arial" w:hAnsi="Arial" w:cs="B Nazanin" w:hint="cs"/>
          <w:color w:val="000000"/>
          <w:sz w:val="26"/>
          <w:szCs w:val="26"/>
          <w:rtl/>
          <w:lang w:bidi="fa-IR"/>
        </w:rPr>
        <w:t xml:space="preserve"> ( مجموع سراب</w:t>
      </w:r>
      <w:r w:rsidR="00DE6E6E" w:rsidRPr="005F6974">
        <w:rPr>
          <w:rFonts w:ascii="Arial" w:hAnsi="Arial" w:cs="B Nazanin"/>
          <w:color w:val="000000"/>
          <w:sz w:val="26"/>
          <w:szCs w:val="26"/>
          <w:rtl/>
          <w:lang w:bidi="fa-IR"/>
        </w:rPr>
        <w:softHyphen/>
      </w:r>
      <w:r w:rsidRPr="005F6974">
        <w:rPr>
          <w:rFonts w:ascii="Arial" w:hAnsi="Arial" w:cs="B Nazanin" w:hint="cs"/>
          <w:color w:val="000000"/>
          <w:sz w:val="26"/>
          <w:szCs w:val="26"/>
          <w:rtl/>
          <w:lang w:bidi="fa-IR"/>
        </w:rPr>
        <w:t>ها و چشمه ها)</w:t>
      </w:r>
      <w:r w:rsidRPr="005F6974">
        <w:rPr>
          <w:rFonts w:ascii="Arial" w:hAnsi="Arial" w:cs="B Nazanin"/>
          <w:color w:val="000000"/>
          <w:sz w:val="26"/>
          <w:szCs w:val="26"/>
          <w:rtl/>
          <w:lang w:bidi="fa-IR"/>
        </w:rPr>
        <w:t xml:space="preserve"> قرار دارند. علاوه بر اين سراب</w:t>
      </w:r>
      <w:r w:rsidRPr="005F6974">
        <w:rPr>
          <w:rFonts w:ascii="Arial" w:hAnsi="Arial" w:cs="B Nazanin"/>
          <w:color w:val="000000"/>
          <w:sz w:val="26"/>
          <w:szCs w:val="26"/>
          <w:rtl/>
          <w:lang w:bidi="fa-IR"/>
        </w:rPr>
        <w:softHyphen/>
        <w:t>ها و</w:t>
      </w:r>
      <w:r w:rsidRPr="005F6974">
        <w:rPr>
          <w:rFonts w:ascii="Arial" w:hAnsi="Arial" w:cs="B Nazanin"/>
          <w:sz w:val="26"/>
          <w:szCs w:val="26"/>
          <w:rtl/>
          <w:lang w:bidi="fa-IR"/>
        </w:rPr>
        <w:t xml:space="preserve"> چشمه ها ؛ روان آب</w:t>
      </w:r>
      <w:r w:rsidRPr="005F6974">
        <w:rPr>
          <w:rFonts w:ascii="Arial" w:hAnsi="Arial" w:cs="B Nazanin"/>
          <w:sz w:val="26"/>
          <w:szCs w:val="26"/>
          <w:rtl/>
          <w:lang w:bidi="fa-IR"/>
        </w:rPr>
        <w:softHyphen/>
        <w:t>ها و آب</w:t>
      </w:r>
      <w:r w:rsidRPr="005F6974">
        <w:rPr>
          <w:rFonts w:ascii="Arial" w:hAnsi="Arial" w:cs="B Nazanin"/>
          <w:sz w:val="26"/>
          <w:szCs w:val="26"/>
          <w:rtl/>
          <w:lang w:bidi="fa-IR"/>
        </w:rPr>
        <w:softHyphen/>
        <w:t xml:space="preserve">هاي سطحي حوزه بالا دست و دامنه هاي رو به جنوب </w:t>
      </w:r>
      <w:r w:rsidRPr="005F6974">
        <w:rPr>
          <w:rFonts w:ascii="Arial" w:hAnsi="Arial" w:cs="B Nazanin"/>
          <w:color w:val="000000"/>
          <w:sz w:val="26"/>
          <w:szCs w:val="26"/>
          <w:rtl/>
          <w:lang w:bidi="fa-IR"/>
        </w:rPr>
        <w:t>ارتفاعات خورين از ديگر منابع اصلي تامين كننده آب اين تالاب محسوب مي</w:t>
      </w:r>
      <w:r w:rsidRPr="005F6974">
        <w:rPr>
          <w:rFonts w:ascii="Arial" w:hAnsi="Arial" w:cs="B Nazanin"/>
          <w:color w:val="000000"/>
          <w:sz w:val="26"/>
          <w:szCs w:val="26"/>
          <w:rtl/>
          <w:lang w:bidi="fa-IR"/>
        </w:rPr>
        <w:softHyphen/>
        <w:t>شوند. سراب سبز علي، مهم</w:t>
      </w:r>
      <w:r w:rsidR="00185F18"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ترين و پر</w:t>
      </w:r>
      <w:r w:rsidR="00DE6E6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آب ترين منبع تأمين کننده آب اين تالاب است که در سمت شمال تالاب واقع شده و ساير سراب</w:t>
      </w:r>
      <w:r w:rsidR="00DE6E6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ها و چشمه ها نيز که در سمت شمال تالاب قرار دارند هر يک به فراخور توان خود، بخشي از آب تالاب را تأمين مي نمايند</w:t>
      </w:r>
      <w:r w:rsidR="00185F18" w:rsidRPr="005F6974">
        <w:rPr>
          <w:rFonts w:ascii="Arial" w:hAnsi="Arial" w:cs="B Nazanin" w:hint="cs"/>
          <w:color w:val="000000"/>
          <w:sz w:val="26"/>
          <w:szCs w:val="26"/>
          <w:rtl/>
          <w:lang w:bidi="fa-IR"/>
        </w:rPr>
        <w:t>.</w:t>
      </w:r>
      <w:r w:rsidRPr="005F6974">
        <w:rPr>
          <w:rFonts w:ascii="Arial" w:hAnsi="Arial" w:cs="B Nazanin"/>
          <w:color w:val="000000"/>
          <w:sz w:val="26"/>
          <w:szCs w:val="26"/>
          <w:rtl/>
          <w:lang w:bidi="fa-IR"/>
        </w:rPr>
        <w:t xml:space="preserve"> در اين تالاب حدود يکصد و ده جزيره بزرگ و کوچک با مساحت تقريبي يک صد متر تا يک هکتار وجود دارد. در جزاير و زيستگاه</w:t>
      </w:r>
      <w:r w:rsidR="00DE6E6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هاي اين تالاب به تناسب شرايط ، گونه هاي گياهي و جانوري متعددي زيست مي کنند. پوشش گياهي سطح تالاب علفي است و بعضاً بصورت گياهان آبزي، در داخل آب و غير آبزي در جزاير مستقر مي باشند. پوشش گياهي اين تالاب ، عمدتاً شامل گونه هاي علفي چون سيم واش، نيلوفر آبي، لويي ، بولاغوتي، پونه آبي ،عدسک آبي، بزواش، ني و جگن و ... و تعدادي پايه خود روي درخت بيد مي باشد. اين تالاب زيستگاه بسيار با ارزشي براي گونه هاي مختلفي از پرندگان مهاجر و يا بومي مي باشد که با شروع بارندگي</w:t>
      </w:r>
      <w:r w:rsidR="00185F18"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هاي پاييزه و سرد شدن هوا، پرندگان زيادي از شمال درياي مازندران به اين زيست بوم آمده و در صورت مساعـد بودن شرايط و اعتدال هوا، بيشتــر آنهـا، زمستان را در ايــن تالاب مي گذرانند. اردک سرسبز، خوتکا ، اردک اره اي، گيلار، کشيم کوچک و کشيم گردن سرخ، غاز خاکستري، چنگر معمولي و نوک سرخ و در برخي سالها، پليکان، قو، فلاميگو، بوتيمار و ... ميهمانان اين تالاب زيبا هستند</w:t>
      </w:r>
      <w:r w:rsidR="007F17B2">
        <w:rPr>
          <w:rFonts w:ascii="Arial" w:hAnsi="Arial" w:cs="B Nazanin" w:hint="cs"/>
          <w:color w:val="000000"/>
          <w:sz w:val="26"/>
          <w:szCs w:val="26"/>
          <w:rtl/>
          <w:lang w:bidi="fa-IR"/>
        </w:rPr>
        <w:t xml:space="preserve">. </w:t>
      </w:r>
      <w:r w:rsidRPr="005F6974">
        <w:rPr>
          <w:rFonts w:ascii="Arial" w:hAnsi="Arial" w:cs="B Nazanin"/>
          <w:color w:val="000000"/>
          <w:sz w:val="26"/>
          <w:szCs w:val="26"/>
          <w:rtl/>
          <w:lang w:bidi="fa-IR"/>
        </w:rPr>
        <w:t>در داخل و حاشيه تالاب، پستانداراني مانند گرگ، روباه، خرگوش، گربه وحشي، موش و ارتفاعات نيز محل زيست مناسبي بـراي بز وحشي، تشي و ... مي باشد. از گونه هاي عمده ماهيان تالاب نيـز مي توان به عروس ماهي، سياه ماهي، سفيدکولي، زردک و ... اشاره کرد. همچنين تعداد زيادي مار و لاک پشت در اين تالاب زيست مي</w:t>
      </w:r>
      <w:r w:rsidR="00770B0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کنند. اراضي پيراموني شامل اراضي کشاورزي، منابع طبيعي، جنگل</w:t>
      </w:r>
      <w:r w:rsidR="00770B0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کاري دست کاشت و مناطق مسکوني مي باشد. بخشي از آنها شامل اراضي کشاورزي و مناطق مسکوني در مالکيت بخش خصوصي و اراضي منابع ملي و جنگل</w:t>
      </w:r>
      <w:r w:rsidR="00770B0E" w:rsidRPr="005F6974">
        <w:rPr>
          <w:rFonts w:ascii="Arial" w:hAnsi="Arial" w:cs="B Nazanin"/>
          <w:color w:val="000000"/>
          <w:sz w:val="26"/>
          <w:szCs w:val="26"/>
          <w:rtl/>
          <w:lang w:bidi="fa-IR"/>
        </w:rPr>
        <w:softHyphen/>
      </w:r>
      <w:r w:rsidRPr="005F6974">
        <w:rPr>
          <w:rFonts w:ascii="Arial" w:hAnsi="Arial" w:cs="B Nazanin"/>
          <w:color w:val="000000"/>
          <w:sz w:val="26"/>
          <w:szCs w:val="26"/>
          <w:rtl/>
          <w:lang w:bidi="fa-IR"/>
        </w:rPr>
        <w:t>کاري دست کاشت در مالکيت دولت قرار دارند</w:t>
      </w:r>
      <w:r w:rsidR="000B73F6" w:rsidRPr="00670A33">
        <w:rPr>
          <w:rFonts w:ascii="Arial" w:hAnsi="Arial" w:cs="B Nazanin" w:hint="cs"/>
          <w:sz w:val="26"/>
          <w:szCs w:val="26"/>
          <w:rtl/>
          <w:lang w:bidi="fa-IR"/>
        </w:rPr>
        <w:t>(</w:t>
      </w:r>
      <w:r w:rsidR="00670A33" w:rsidRPr="00670A33">
        <w:rPr>
          <w:rStyle w:val="tlid-translation"/>
          <w:rFonts w:asciiTheme="majorBidi" w:hAnsiTheme="majorBidi" w:cstheme="majorBidi"/>
          <w:lang w:val="en"/>
        </w:rPr>
        <w:t xml:space="preserve">Environmental </w:t>
      </w:r>
      <w:r w:rsidR="00670A33" w:rsidRPr="00E5052F">
        <w:rPr>
          <w:rStyle w:val="tlid-translation"/>
          <w:rFonts w:asciiTheme="majorBidi" w:hAnsiTheme="majorBidi" w:cstheme="majorBidi"/>
          <w:lang w:val="en"/>
        </w:rPr>
        <w:t>Management Rationale,2013</w:t>
      </w:r>
      <w:r w:rsidR="00670A33">
        <w:rPr>
          <w:rStyle w:val="tlid-translation"/>
          <w:rFonts w:asciiTheme="majorBidi" w:hAnsiTheme="majorBidi" w:cstheme="majorBidi" w:hint="cs"/>
          <w:rtl/>
          <w:lang w:val="en"/>
        </w:rPr>
        <w:t>)</w:t>
      </w:r>
    </w:p>
    <w:p w14:paraId="1DDF351C" w14:textId="77777777" w:rsidR="006C1A9D" w:rsidRPr="005F6974" w:rsidRDefault="006C1A9D" w:rsidP="006C1A9D">
      <w:pPr>
        <w:bidi/>
        <w:jc w:val="both"/>
        <w:rPr>
          <w:rFonts w:eastAsia="Times New Roman" w:cs="B Nazanin"/>
          <w:sz w:val="26"/>
          <w:szCs w:val="26"/>
          <w:rtl/>
          <w:lang w:bidi="fa-IR"/>
        </w:rPr>
      </w:pPr>
      <w:r w:rsidRPr="005F6974">
        <w:rPr>
          <w:rFonts w:cs="B Nazanin"/>
          <w:noProof/>
          <w:sz w:val="26"/>
          <w:szCs w:val="26"/>
        </w:rPr>
        <w:lastRenderedPageBreak/>
        <w:drawing>
          <wp:inline distT="0" distB="0" distL="0" distR="0" wp14:anchorId="3C075BB6" wp14:editId="0156199B">
            <wp:extent cx="6400800" cy="481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810125"/>
                    </a:xfrm>
                    <a:prstGeom prst="rect">
                      <a:avLst/>
                    </a:prstGeom>
                    <a:noFill/>
                    <a:ln>
                      <a:noFill/>
                    </a:ln>
                  </pic:spPr>
                </pic:pic>
              </a:graphicData>
            </a:graphic>
          </wp:inline>
        </w:drawing>
      </w:r>
    </w:p>
    <w:p w14:paraId="17052920" w14:textId="675E214A" w:rsidR="006C1A9D" w:rsidRPr="005F6974" w:rsidRDefault="00770B0E" w:rsidP="006C1A9D">
      <w:pPr>
        <w:bidi/>
        <w:ind w:right="-288"/>
        <w:jc w:val="center"/>
        <w:rPr>
          <w:rFonts w:ascii="Arial" w:hAnsi="Arial" w:cs="B Nazanin"/>
          <w:color w:val="000000"/>
          <w:sz w:val="26"/>
          <w:szCs w:val="26"/>
          <w:rtl/>
          <w:lang w:bidi="fa-IR"/>
        </w:rPr>
      </w:pPr>
      <w:r w:rsidRPr="005F6974">
        <w:rPr>
          <w:rFonts w:ascii="Arial" w:hAnsi="Arial" w:cs="B Nazanin" w:hint="cs"/>
          <w:color w:val="000000"/>
          <w:sz w:val="26"/>
          <w:szCs w:val="26"/>
          <w:rtl/>
          <w:lang w:bidi="fa-IR"/>
        </w:rPr>
        <w:t xml:space="preserve">شکل 1. </w:t>
      </w:r>
      <w:r w:rsidR="006C1A9D" w:rsidRPr="005F6974">
        <w:rPr>
          <w:rFonts w:ascii="Arial" w:hAnsi="Arial" w:cs="B Nazanin"/>
          <w:color w:val="000000"/>
          <w:sz w:val="26"/>
          <w:szCs w:val="26"/>
          <w:rtl/>
          <w:lang w:bidi="fa-IR"/>
        </w:rPr>
        <w:t>عكس ماهواره</w:t>
      </w:r>
      <w:r w:rsidR="006C1A9D" w:rsidRPr="005F6974">
        <w:rPr>
          <w:rFonts w:ascii="Arial" w:hAnsi="Arial" w:cs="B Nazanin" w:hint="cs"/>
          <w:color w:val="000000"/>
          <w:sz w:val="26"/>
          <w:szCs w:val="26"/>
          <w:rtl/>
          <w:lang w:bidi="fa-IR"/>
        </w:rPr>
        <w:t xml:space="preserve"> ت</w:t>
      </w:r>
      <w:r w:rsidR="006C1A9D" w:rsidRPr="005F6974">
        <w:rPr>
          <w:rFonts w:ascii="Arial" w:hAnsi="Arial" w:cs="B Nazanin"/>
          <w:color w:val="000000"/>
          <w:sz w:val="26"/>
          <w:szCs w:val="26"/>
          <w:rtl/>
          <w:lang w:bidi="fa-IR"/>
        </w:rPr>
        <w:t xml:space="preserve">الاب هشيلان(سال </w:t>
      </w:r>
      <w:r w:rsidR="006C1A9D" w:rsidRPr="005F6974">
        <w:rPr>
          <w:rFonts w:ascii="Arial" w:hAnsi="Arial" w:cs="B Nazanin" w:hint="cs"/>
          <w:color w:val="000000"/>
          <w:sz w:val="26"/>
          <w:szCs w:val="26"/>
          <w:rtl/>
          <w:lang w:bidi="fa-IR"/>
        </w:rPr>
        <w:t>2020</w:t>
      </w:r>
      <w:r w:rsidR="006C1A9D" w:rsidRPr="005F6974">
        <w:rPr>
          <w:rFonts w:ascii="Arial" w:hAnsi="Arial" w:cs="B Nazanin"/>
          <w:color w:val="000000"/>
          <w:sz w:val="26"/>
          <w:szCs w:val="26"/>
          <w:rtl/>
          <w:lang w:bidi="fa-IR"/>
        </w:rPr>
        <w:t>) كه از سايت</w:t>
      </w:r>
      <w:r w:rsidR="006C1A9D" w:rsidRPr="00AC1BCC">
        <w:rPr>
          <w:rFonts w:asciiTheme="majorBidi" w:hAnsiTheme="majorBidi" w:cstheme="majorBidi"/>
          <w:color w:val="000000"/>
          <w:lang w:bidi="fa-IR"/>
        </w:rPr>
        <w:t>Google Earth</w:t>
      </w:r>
      <w:r w:rsidR="006C1A9D" w:rsidRPr="005F6974">
        <w:rPr>
          <w:rFonts w:ascii="Arial" w:hAnsi="Arial" w:cs="B Nazanin"/>
          <w:color w:val="000000"/>
          <w:sz w:val="26"/>
          <w:szCs w:val="26"/>
          <w:lang w:bidi="fa-IR"/>
        </w:rPr>
        <w:t xml:space="preserve"> </w:t>
      </w:r>
      <w:r w:rsidR="006C1A9D" w:rsidRPr="005F6974">
        <w:rPr>
          <w:rFonts w:ascii="Arial" w:hAnsi="Arial" w:cs="B Nazanin"/>
          <w:color w:val="000000"/>
          <w:sz w:val="26"/>
          <w:szCs w:val="26"/>
          <w:rtl/>
          <w:lang w:bidi="fa-IR"/>
        </w:rPr>
        <w:t xml:space="preserve"> اقتباس شده است</w:t>
      </w:r>
      <w:r w:rsidRPr="005F6974">
        <w:rPr>
          <w:rFonts w:ascii="Arial" w:hAnsi="Arial" w:cs="B Nazanin" w:hint="cs"/>
          <w:color w:val="000000"/>
          <w:sz w:val="26"/>
          <w:szCs w:val="26"/>
          <w:rtl/>
          <w:lang w:bidi="fa-IR"/>
        </w:rPr>
        <w:t>.</w:t>
      </w:r>
    </w:p>
    <w:p w14:paraId="09DB99FC" w14:textId="7E5EB47F" w:rsidR="0048297E" w:rsidRPr="005F6974" w:rsidRDefault="00B3322A" w:rsidP="0048297E">
      <w:pPr>
        <w:bidi/>
        <w:spacing w:line="240" w:lineRule="auto"/>
        <w:ind w:left="26" w:right="-288"/>
        <w:jc w:val="lowKashida"/>
        <w:rPr>
          <w:rFonts w:ascii="Arial" w:hAnsi="Arial" w:cs="B Nazanin"/>
          <w:color w:val="000000"/>
          <w:sz w:val="26"/>
          <w:szCs w:val="26"/>
          <w:rtl/>
          <w:lang w:bidi="fa-IR"/>
        </w:rPr>
      </w:pPr>
      <w:r w:rsidRPr="005F6974">
        <w:rPr>
          <w:rFonts w:ascii="Arial" w:hAnsi="Arial" w:cs="B Nazanin"/>
          <w:sz w:val="26"/>
          <w:szCs w:val="26"/>
          <w:rtl/>
          <w:lang w:bidi="fa-IR"/>
        </w:rPr>
        <w:t>در اين مطالعه، منطقه مورد مطالعه تالاب هشيلان است، كه در قسمتي از دشت الهيارخاني واقع بوده و در همجواري اين تالاب تعدادي روستا قرار دارند كه بطور مستقيم از</w:t>
      </w:r>
      <w:r w:rsidRPr="005F6974">
        <w:rPr>
          <w:rFonts w:ascii="Arial" w:hAnsi="Arial" w:cs="B Nazanin" w:hint="cs"/>
          <w:sz w:val="26"/>
          <w:szCs w:val="26"/>
          <w:rtl/>
          <w:lang w:bidi="fa-IR"/>
        </w:rPr>
        <w:t xml:space="preserve"> </w:t>
      </w:r>
      <w:r w:rsidRPr="005F6974">
        <w:rPr>
          <w:rFonts w:ascii="Arial" w:hAnsi="Arial" w:cs="B Nazanin"/>
          <w:sz w:val="26"/>
          <w:szCs w:val="26"/>
          <w:rtl/>
          <w:lang w:bidi="fa-IR"/>
        </w:rPr>
        <w:t xml:space="preserve">منافع تالاب هشيلان بهره مند مي شوند و اراضي كشاورزي اين روستاها يا در حريم حفاظتي تالاب قرار گرفته و يا اراضي كشاورزي آنها با </w:t>
      </w:r>
      <w:r w:rsidRPr="005F6974">
        <w:rPr>
          <w:rFonts w:ascii="Arial" w:hAnsi="Arial" w:cs="B Nazanin" w:hint="cs"/>
          <w:sz w:val="26"/>
          <w:szCs w:val="26"/>
          <w:rtl/>
          <w:lang w:bidi="fa-IR"/>
        </w:rPr>
        <w:t>زون مرکزی تالاب</w:t>
      </w:r>
      <w:r w:rsidRPr="005F6974">
        <w:rPr>
          <w:rFonts w:ascii="Arial" w:hAnsi="Arial" w:cs="B Nazanin"/>
          <w:sz w:val="26"/>
          <w:szCs w:val="26"/>
          <w:rtl/>
          <w:lang w:bidi="fa-IR"/>
        </w:rPr>
        <w:t xml:space="preserve"> داراي مرز مشترك مي باشد،</w:t>
      </w:r>
      <w:r w:rsidRPr="005F6974">
        <w:rPr>
          <w:rFonts w:ascii="Arial" w:hAnsi="Arial" w:cs="B Nazanin" w:hint="cs"/>
          <w:sz w:val="26"/>
          <w:szCs w:val="26"/>
          <w:rtl/>
          <w:lang w:bidi="fa-IR"/>
        </w:rPr>
        <w:t xml:space="preserve"> </w:t>
      </w:r>
      <w:r w:rsidR="00927365" w:rsidRPr="005F6974">
        <w:rPr>
          <w:rFonts w:ascii="Arial" w:hAnsi="Arial" w:cs="B Nazanin"/>
          <w:sz w:val="26"/>
          <w:szCs w:val="26"/>
          <w:rtl/>
          <w:lang w:bidi="fa-IR"/>
        </w:rPr>
        <w:t>جمعيت روستاها</w:t>
      </w:r>
      <w:r w:rsidR="00770B0E" w:rsidRPr="005F6974">
        <w:rPr>
          <w:rFonts w:ascii="Arial" w:hAnsi="Arial" w:cs="B Nazanin" w:hint="cs"/>
          <w:sz w:val="26"/>
          <w:szCs w:val="26"/>
          <w:rtl/>
          <w:lang w:bidi="fa-IR"/>
        </w:rPr>
        <w:t>ی حاشیه تالاب</w:t>
      </w:r>
      <w:r w:rsidR="00927365" w:rsidRPr="005F6974">
        <w:rPr>
          <w:rFonts w:ascii="Arial" w:hAnsi="Arial" w:cs="B Nazanin"/>
          <w:sz w:val="26"/>
          <w:szCs w:val="26"/>
          <w:rtl/>
          <w:lang w:bidi="fa-IR"/>
        </w:rPr>
        <w:t xml:space="preserve"> 1115 نفر مي باشد و تعداد خانوارها در منطقه مورد مطالعه</w:t>
      </w:r>
      <w:r w:rsidR="00927365" w:rsidRPr="005F6974">
        <w:rPr>
          <w:rFonts w:ascii="Arial" w:hAnsi="Arial" w:cs="B Nazanin"/>
          <w:b/>
          <w:bCs/>
          <w:sz w:val="26"/>
          <w:szCs w:val="26"/>
          <w:rtl/>
          <w:lang w:bidi="fa-IR"/>
        </w:rPr>
        <w:t xml:space="preserve"> </w:t>
      </w:r>
      <w:r w:rsidR="00927365" w:rsidRPr="005F6974">
        <w:rPr>
          <w:rFonts w:ascii="Arial" w:hAnsi="Arial" w:cs="B Nazanin"/>
          <w:sz w:val="26"/>
          <w:szCs w:val="26"/>
          <w:rtl/>
          <w:lang w:bidi="fa-IR"/>
        </w:rPr>
        <w:t>بر اساس آمار سال 1385 برابر با 277 خانوار مي باشد اين تعداد خانوار در 10 روستا در اطراف محدوده تالاب سکونت دارند.</w:t>
      </w:r>
      <w:r w:rsidR="00417633" w:rsidRPr="005F6974">
        <w:rPr>
          <w:rFonts w:ascii="Arial" w:hAnsi="Arial" w:cs="B Nazanin"/>
          <w:sz w:val="26"/>
          <w:szCs w:val="26"/>
          <w:rtl/>
          <w:lang w:bidi="fa-IR"/>
        </w:rPr>
        <w:t xml:space="preserve"> براساس </w:t>
      </w:r>
      <w:r w:rsidR="00417633" w:rsidRPr="005F6974">
        <w:rPr>
          <w:rFonts w:ascii="Arial" w:hAnsi="Arial" w:cs="B Nazanin"/>
          <w:sz w:val="26"/>
          <w:szCs w:val="26"/>
          <w:rtl/>
        </w:rPr>
        <w:t xml:space="preserve">آمار ارائه شده توسط </w:t>
      </w:r>
      <w:r w:rsidR="00417633" w:rsidRPr="005F6974">
        <w:rPr>
          <w:rFonts w:ascii="Arial" w:hAnsi="Arial" w:cs="B Nazanin"/>
          <w:sz w:val="26"/>
          <w:szCs w:val="26"/>
          <w:rtl/>
          <w:lang w:bidi="fa-IR"/>
        </w:rPr>
        <w:t xml:space="preserve">سازمان </w:t>
      </w:r>
      <w:r w:rsidR="00417633" w:rsidRPr="005F6974">
        <w:rPr>
          <w:rFonts w:ascii="Arial" w:hAnsi="Arial" w:cs="B Nazanin"/>
          <w:sz w:val="26"/>
          <w:szCs w:val="26"/>
          <w:rtl/>
        </w:rPr>
        <w:t xml:space="preserve">جهاد کشاورزي </w:t>
      </w:r>
      <w:r w:rsidR="00417633" w:rsidRPr="005F6974">
        <w:rPr>
          <w:rFonts w:ascii="Arial" w:hAnsi="Arial" w:cs="B Nazanin"/>
          <w:sz w:val="26"/>
          <w:szCs w:val="26"/>
          <w:rtl/>
          <w:lang w:bidi="fa-IR"/>
        </w:rPr>
        <w:t>استان كرمانشاه، مقدار</w:t>
      </w:r>
      <w:r w:rsidR="00417633" w:rsidRPr="005F6974">
        <w:rPr>
          <w:rFonts w:ascii="Arial" w:hAnsi="Arial" w:cs="B Nazanin"/>
          <w:sz w:val="26"/>
          <w:szCs w:val="26"/>
          <w:rtl/>
        </w:rPr>
        <w:t xml:space="preserve"> </w:t>
      </w:r>
      <w:r w:rsidR="00417633" w:rsidRPr="005F6974">
        <w:rPr>
          <w:rFonts w:ascii="Arial" w:hAnsi="Arial" w:cs="B Nazanin"/>
          <w:sz w:val="26"/>
          <w:szCs w:val="26"/>
          <w:rtl/>
          <w:lang w:bidi="fa-IR"/>
        </w:rPr>
        <w:t>3249</w:t>
      </w:r>
      <w:r w:rsidR="00417633" w:rsidRPr="005F6974">
        <w:rPr>
          <w:rFonts w:ascii="Arial" w:hAnsi="Arial" w:cs="B Nazanin"/>
          <w:sz w:val="26"/>
          <w:szCs w:val="26"/>
          <w:rtl/>
        </w:rPr>
        <w:t xml:space="preserve"> هکتار</w:t>
      </w:r>
      <w:r w:rsidR="00417633" w:rsidRPr="005F6974">
        <w:rPr>
          <w:rFonts w:ascii="Arial" w:hAnsi="Arial" w:cs="B Nazanin"/>
          <w:sz w:val="26"/>
          <w:szCs w:val="26"/>
          <w:rtl/>
          <w:lang w:bidi="fa-IR"/>
        </w:rPr>
        <w:t xml:space="preserve"> </w:t>
      </w:r>
      <w:r w:rsidR="00417633" w:rsidRPr="005F6974">
        <w:rPr>
          <w:rFonts w:ascii="Arial" w:hAnsi="Arial" w:cs="B Nazanin"/>
          <w:sz w:val="26"/>
          <w:szCs w:val="26"/>
          <w:rtl/>
        </w:rPr>
        <w:t xml:space="preserve">اراضي </w:t>
      </w:r>
      <w:r w:rsidR="00417633" w:rsidRPr="005F6974">
        <w:rPr>
          <w:rFonts w:ascii="Arial" w:hAnsi="Arial" w:cs="B Nazanin"/>
          <w:sz w:val="26"/>
          <w:szCs w:val="26"/>
          <w:rtl/>
          <w:lang w:bidi="fa-IR"/>
        </w:rPr>
        <w:t>كشاورزي</w:t>
      </w:r>
      <w:r w:rsidR="00417633" w:rsidRPr="005F6974">
        <w:rPr>
          <w:rFonts w:ascii="Arial" w:hAnsi="Arial" w:cs="B Nazanin"/>
          <w:sz w:val="26"/>
          <w:szCs w:val="26"/>
          <w:rtl/>
        </w:rPr>
        <w:t xml:space="preserve"> </w:t>
      </w:r>
      <w:r w:rsidR="00417633" w:rsidRPr="005F6974">
        <w:rPr>
          <w:rFonts w:ascii="Arial" w:hAnsi="Arial" w:cs="B Nazanin"/>
          <w:sz w:val="26"/>
          <w:szCs w:val="26"/>
          <w:rtl/>
          <w:lang w:bidi="fa-IR"/>
        </w:rPr>
        <w:t xml:space="preserve">در روستاهاي محدوده تالاب هشيلان وجود دارد كه </w:t>
      </w:r>
      <w:r w:rsidR="00417633" w:rsidRPr="005F6974">
        <w:rPr>
          <w:rFonts w:ascii="Arial" w:hAnsi="Arial" w:cs="B Nazanin" w:hint="cs"/>
          <w:sz w:val="26"/>
          <w:szCs w:val="26"/>
          <w:rtl/>
          <w:lang w:bidi="fa-IR"/>
        </w:rPr>
        <w:t>عمدتا</w:t>
      </w:r>
      <w:r w:rsidR="00417633" w:rsidRPr="005F6974">
        <w:rPr>
          <w:rFonts w:ascii="Arial" w:hAnsi="Arial" w:cs="B Nazanin"/>
          <w:sz w:val="26"/>
          <w:szCs w:val="26"/>
          <w:rtl/>
          <w:lang w:bidi="fa-IR"/>
        </w:rPr>
        <w:t xml:space="preserve"> اراضي زراعي بوده و به</w:t>
      </w:r>
      <w:r w:rsidR="00417633" w:rsidRPr="005F6974">
        <w:rPr>
          <w:rFonts w:ascii="Arial" w:hAnsi="Arial" w:cs="B Nazanin"/>
          <w:sz w:val="26"/>
          <w:szCs w:val="26"/>
          <w:rtl/>
        </w:rPr>
        <w:t xml:space="preserve"> زراعت اختصاص</w:t>
      </w:r>
      <w:r w:rsidR="00417633" w:rsidRPr="005F6974">
        <w:rPr>
          <w:rFonts w:ascii="Arial" w:hAnsi="Arial" w:cs="B Nazanin"/>
          <w:sz w:val="26"/>
          <w:szCs w:val="26"/>
          <w:rtl/>
          <w:lang w:bidi="fa-IR"/>
        </w:rPr>
        <w:t xml:space="preserve"> دارند</w:t>
      </w:r>
      <w:r w:rsidR="00417633" w:rsidRPr="005F6974">
        <w:rPr>
          <w:rFonts w:ascii="Arial" w:hAnsi="Arial" w:cs="B Nazanin" w:hint="cs"/>
          <w:sz w:val="26"/>
          <w:szCs w:val="26"/>
          <w:rtl/>
          <w:lang w:bidi="fa-IR"/>
        </w:rPr>
        <w:t xml:space="preserve"> و از این مقدار</w:t>
      </w:r>
      <w:r w:rsidR="00417633" w:rsidRPr="005F6974">
        <w:rPr>
          <w:rFonts w:ascii="Arial" w:hAnsi="Arial" w:cs="B Nazanin"/>
          <w:sz w:val="26"/>
          <w:szCs w:val="26"/>
          <w:rtl/>
          <w:lang w:bidi="fa-IR"/>
        </w:rPr>
        <w:t xml:space="preserve"> تنها </w:t>
      </w:r>
      <w:r w:rsidR="00417633" w:rsidRPr="005F6974">
        <w:rPr>
          <w:rFonts w:ascii="Arial" w:hAnsi="Arial" w:cs="B Nazanin" w:hint="cs"/>
          <w:sz w:val="26"/>
          <w:szCs w:val="26"/>
          <w:rtl/>
          <w:lang w:bidi="fa-IR"/>
        </w:rPr>
        <w:t>12</w:t>
      </w:r>
      <w:r w:rsidR="00213FDC" w:rsidRPr="005F6974">
        <w:rPr>
          <w:rFonts w:ascii="Arial" w:hAnsi="Arial" w:cs="B Nazanin" w:hint="cs"/>
          <w:sz w:val="26"/>
          <w:szCs w:val="26"/>
          <w:rtl/>
          <w:lang w:bidi="fa-IR"/>
        </w:rPr>
        <w:t xml:space="preserve"> </w:t>
      </w:r>
      <w:r w:rsidR="00417633" w:rsidRPr="005F6974">
        <w:rPr>
          <w:rFonts w:ascii="Arial" w:hAnsi="Arial" w:cs="B Nazanin"/>
          <w:sz w:val="26"/>
          <w:szCs w:val="26"/>
          <w:rtl/>
          <w:lang w:bidi="fa-IR"/>
        </w:rPr>
        <w:t>هكتار</w:t>
      </w:r>
      <w:r w:rsidR="00417633" w:rsidRPr="005F6974">
        <w:rPr>
          <w:rFonts w:ascii="Arial" w:hAnsi="Arial" w:cs="B Nazanin" w:hint="cs"/>
          <w:sz w:val="26"/>
          <w:szCs w:val="26"/>
          <w:rtl/>
          <w:lang w:bidi="fa-IR"/>
        </w:rPr>
        <w:t xml:space="preserve"> به</w:t>
      </w:r>
      <w:r w:rsidR="00417633" w:rsidRPr="005F6974">
        <w:rPr>
          <w:rFonts w:ascii="Arial" w:hAnsi="Arial" w:cs="B Nazanin"/>
          <w:sz w:val="26"/>
          <w:szCs w:val="26"/>
          <w:rtl/>
          <w:lang w:bidi="fa-IR"/>
        </w:rPr>
        <w:t xml:space="preserve"> باغ </w:t>
      </w:r>
      <w:r w:rsidR="00417633" w:rsidRPr="005F6974">
        <w:rPr>
          <w:rFonts w:ascii="Arial" w:hAnsi="Arial" w:cs="B Nazanin" w:hint="cs"/>
          <w:sz w:val="26"/>
          <w:szCs w:val="26"/>
          <w:rtl/>
          <w:lang w:bidi="fa-IR"/>
        </w:rPr>
        <w:t>اختصاص داشته</w:t>
      </w:r>
      <w:r w:rsidR="00417633" w:rsidRPr="005F6974">
        <w:rPr>
          <w:rFonts w:ascii="Arial" w:hAnsi="Arial" w:cs="B Nazanin"/>
          <w:sz w:val="26"/>
          <w:szCs w:val="26"/>
          <w:rtl/>
          <w:lang w:bidi="fa-IR"/>
        </w:rPr>
        <w:t xml:space="preserve"> كه اين باغات نيز بشكل پراكنده، باغاتي است كه در اطراف چاهاي آب كشاورزي و يا در حاشيه روستاها بشكل تفنني و براي تامين نيازهاي خود مصرفي احداث شده اند.</w:t>
      </w:r>
      <w:r w:rsidR="00417633" w:rsidRPr="005F6974">
        <w:rPr>
          <w:rFonts w:ascii="Arial" w:hAnsi="Arial" w:cs="B Nazanin"/>
          <w:sz w:val="26"/>
          <w:szCs w:val="26"/>
          <w:rtl/>
        </w:rPr>
        <w:t xml:space="preserve"> </w:t>
      </w:r>
      <w:r w:rsidR="00417633" w:rsidRPr="005F6974">
        <w:rPr>
          <w:rFonts w:ascii="Arial" w:hAnsi="Arial" w:cs="B Nazanin" w:hint="cs"/>
          <w:sz w:val="26"/>
          <w:szCs w:val="26"/>
          <w:rtl/>
        </w:rPr>
        <w:t>ب</w:t>
      </w:r>
      <w:r w:rsidR="00417633" w:rsidRPr="005F6974">
        <w:rPr>
          <w:rFonts w:ascii="Arial" w:hAnsi="Arial" w:cs="B Nazanin" w:hint="cs"/>
          <w:sz w:val="26"/>
          <w:szCs w:val="26"/>
          <w:rtl/>
          <w:lang w:bidi="fa-IR"/>
        </w:rPr>
        <w:t>عد از احداث کانال آبرسانی شبکه آبیاری و زهکشی سد گاوشان در اراضی این منطقه بخش اعظم اراضی این روستاها به زیر کشت محصولات آبی رفته و تنها بخش اندکی (کمتر از 5 درصد از اراضی)که در پشت کانال قرار داشته هنوز بصورت دیم کشت می شوند</w:t>
      </w:r>
      <w:r w:rsidR="00C52631" w:rsidRPr="005F6974">
        <w:rPr>
          <w:rFonts w:ascii="Arial" w:hAnsi="Arial" w:cs="B Nazanin" w:hint="cs"/>
          <w:sz w:val="26"/>
          <w:szCs w:val="26"/>
          <w:rtl/>
          <w:lang w:bidi="fa-IR"/>
        </w:rPr>
        <w:t>.</w:t>
      </w:r>
      <w:r w:rsidR="00417633" w:rsidRPr="005F6974">
        <w:rPr>
          <w:rFonts w:ascii="Arial" w:hAnsi="Arial" w:cs="B Nazanin" w:hint="cs"/>
          <w:sz w:val="26"/>
          <w:szCs w:val="26"/>
          <w:rtl/>
          <w:lang w:bidi="fa-IR"/>
        </w:rPr>
        <w:t xml:space="preserve"> این امر رونق بسیار مناسبی </w:t>
      </w:r>
      <w:r w:rsidR="00417633" w:rsidRPr="005F6974">
        <w:rPr>
          <w:rFonts w:ascii="Arial" w:hAnsi="Arial" w:cs="B Nazanin" w:hint="cs"/>
          <w:sz w:val="26"/>
          <w:szCs w:val="26"/>
          <w:rtl/>
          <w:lang w:bidi="fa-IR"/>
        </w:rPr>
        <w:lastRenderedPageBreak/>
        <w:t>را در منطقه ایجاد کرده و باعث بهبود وضعیت اقتصادی و معیشتی جوامع محلی پیرامون این تالاب شده است</w:t>
      </w:r>
      <w:r w:rsidR="0048297E" w:rsidRPr="00670A33">
        <w:rPr>
          <w:rFonts w:ascii="Arial" w:hAnsi="Arial" w:cs="B Nazanin" w:hint="cs"/>
          <w:sz w:val="26"/>
          <w:szCs w:val="26"/>
          <w:rtl/>
          <w:lang w:bidi="fa-IR"/>
        </w:rPr>
        <w:t>(</w:t>
      </w:r>
      <w:r w:rsidR="0048297E" w:rsidRPr="00670A33">
        <w:rPr>
          <w:rStyle w:val="tlid-translation"/>
          <w:rFonts w:asciiTheme="majorBidi" w:hAnsiTheme="majorBidi" w:cstheme="majorBidi"/>
          <w:lang w:val="en"/>
        </w:rPr>
        <w:t xml:space="preserve">Environmental </w:t>
      </w:r>
      <w:r w:rsidR="0048297E" w:rsidRPr="00E5052F">
        <w:rPr>
          <w:rStyle w:val="tlid-translation"/>
          <w:rFonts w:asciiTheme="majorBidi" w:hAnsiTheme="majorBidi" w:cstheme="majorBidi"/>
          <w:lang w:val="en"/>
        </w:rPr>
        <w:t>Management Rationale,2013</w:t>
      </w:r>
      <w:r w:rsidR="0048297E">
        <w:rPr>
          <w:rStyle w:val="tlid-translation"/>
          <w:rFonts w:asciiTheme="majorBidi" w:hAnsiTheme="majorBidi" w:cstheme="majorBidi" w:hint="cs"/>
          <w:rtl/>
          <w:lang w:val="en"/>
        </w:rPr>
        <w:t>)</w:t>
      </w:r>
      <w:r w:rsidR="0048297E">
        <w:rPr>
          <w:rStyle w:val="tlid-translation"/>
          <w:rFonts w:asciiTheme="majorBidi" w:hAnsiTheme="majorBidi" w:cstheme="majorBidi" w:hint="cs"/>
          <w:rtl/>
          <w:lang w:val="en"/>
        </w:rPr>
        <w:t>.</w:t>
      </w:r>
    </w:p>
    <w:p w14:paraId="3EC5073C" w14:textId="123F5A22" w:rsidR="008D2AB4" w:rsidRPr="005F6974" w:rsidRDefault="008D2AB4" w:rsidP="00417633">
      <w:pPr>
        <w:bidi/>
        <w:spacing w:line="360" w:lineRule="auto"/>
        <w:ind w:left="180" w:right="-288" w:firstLine="432"/>
        <w:jc w:val="both"/>
        <w:rPr>
          <w:rFonts w:eastAsia="Times New Roman" w:cs="B Nazanin"/>
          <w:b/>
          <w:bCs/>
          <w:sz w:val="26"/>
          <w:szCs w:val="26"/>
          <w:rtl/>
          <w:lang w:bidi="fa-IR"/>
        </w:rPr>
      </w:pPr>
      <w:r w:rsidRPr="005F6974">
        <w:rPr>
          <w:rFonts w:ascii="Arial" w:hAnsi="Arial" w:cs="B Nazanin"/>
          <w:color w:val="000000"/>
          <w:sz w:val="26"/>
          <w:szCs w:val="26"/>
          <w:rtl/>
        </w:rPr>
        <w:t>با تعیین اولویت</w:t>
      </w:r>
      <w:r w:rsidRPr="005F6974">
        <w:rPr>
          <w:rFonts w:ascii="Arial" w:hAnsi="Arial" w:cs="B Nazanin" w:hint="cs"/>
          <w:color w:val="000000"/>
          <w:sz w:val="26"/>
          <w:szCs w:val="26"/>
          <w:rtl/>
        </w:rPr>
        <w:softHyphen/>
      </w:r>
      <w:r w:rsidRPr="005F6974">
        <w:rPr>
          <w:rFonts w:ascii="Arial" w:hAnsi="Arial" w:cs="B Nazanin"/>
          <w:color w:val="000000"/>
          <w:sz w:val="26"/>
          <w:szCs w:val="26"/>
          <w:rtl/>
        </w:rPr>
        <w:t xml:space="preserve">ها در سطح استان، سوال </w:t>
      </w:r>
      <w:r w:rsidRPr="005F6974">
        <w:rPr>
          <w:rFonts w:ascii="Arial" w:hAnsi="Arial" w:cs="B Nazanin" w:hint="cs"/>
          <w:color w:val="000000"/>
          <w:sz w:val="26"/>
          <w:szCs w:val="26"/>
          <w:rtl/>
        </w:rPr>
        <w:t xml:space="preserve">اساسی </w:t>
      </w:r>
      <w:r w:rsidRPr="005F6974">
        <w:rPr>
          <w:rFonts w:ascii="Arial" w:hAnsi="Arial" w:cs="B Nazanin"/>
          <w:color w:val="000000"/>
          <w:sz w:val="26"/>
          <w:szCs w:val="26"/>
          <w:rtl/>
        </w:rPr>
        <w:t xml:space="preserve">این است که </w:t>
      </w:r>
      <w:r w:rsidRPr="005F6974">
        <w:rPr>
          <w:rFonts w:ascii="Arial" w:hAnsi="Arial" w:cs="B Nazanin" w:hint="cs"/>
          <w:color w:val="000000"/>
          <w:sz w:val="26"/>
          <w:szCs w:val="26"/>
          <w:rtl/>
        </w:rPr>
        <w:t>با وجود برخی پتانسیل</w:t>
      </w:r>
      <w:r w:rsidR="00213FDC" w:rsidRPr="005F6974">
        <w:rPr>
          <w:rFonts w:ascii="Arial" w:hAnsi="Arial" w:cs="B Nazanin"/>
          <w:color w:val="000000"/>
          <w:sz w:val="26"/>
          <w:szCs w:val="26"/>
          <w:rtl/>
        </w:rPr>
        <w:softHyphen/>
      </w:r>
      <w:r w:rsidRPr="005F6974">
        <w:rPr>
          <w:rFonts w:ascii="Arial" w:hAnsi="Arial" w:cs="B Nazanin" w:hint="cs"/>
          <w:color w:val="000000"/>
          <w:sz w:val="26"/>
          <w:szCs w:val="26"/>
          <w:rtl/>
        </w:rPr>
        <w:t>ها و استعدادهای طبیعی موجود در برخی مناطق به ویژه تالاب</w:t>
      </w:r>
      <w:r w:rsidRPr="005F6974">
        <w:rPr>
          <w:rFonts w:ascii="Arial" w:hAnsi="Arial" w:cs="B Nazanin" w:hint="cs"/>
          <w:color w:val="000000"/>
          <w:sz w:val="26"/>
          <w:szCs w:val="26"/>
          <w:rtl/>
        </w:rPr>
        <w:softHyphen/>
        <w:t>های موجود در سطح استان و به طور خاص تالاب هشیلان، چرا این مناطق در جذب گردشگر نتوانسته اند موفق عمل نمایند و چه راهکارهایی وجود دارد تا این مناطق،</w:t>
      </w:r>
      <w:r w:rsidRPr="005F6974">
        <w:rPr>
          <w:rFonts w:ascii="Arial" w:hAnsi="Arial" w:cs="B Nazanin"/>
          <w:color w:val="000000"/>
          <w:sz w:val="26"/>
          <w:szCs w:val="26"/>
          <w:rtl/>
        </w:rPr>
        <w:t xml:space="preserve"> بیشترین بهره</w:t>
      </w:r>
      <w:r w:rsidRPr="005F6974">
        <w:rPr>
          <w:rFonts w:ascii="Arial" w:hAnsi="Arial" w:cs="B Nazanin" w:hint="cs"/>
          <w:color w:val="000000"/>
          <w:sz w:val="26"/>
          <w:szCs w:val="26"/>
          <w:rtl/>
        </w:rPr>
        <w:softHyphen/>
      </w:r>
      <w:r w:rsidRPr="005F6974">
        <w:rPr>
          <w:rFonts w:ascii="Arial" w:hAnsi="Arial" w:cs="B Nazanin"/>
          <w:color w:val="000000"/>
          <w:sz w:val="26"/>
          <w:szCs w:val="26"/>
          <w:rtl/>
        </w:rPr>
        <w:t>وری را داشته باشند؟</w:t>
      </w:r>
      <w:r w:rsidRPr="005F6974">
        <w:rPr>
          <w:rFonts w:ascii="Arial" w:hAnsi="Arial" w:cs="B Nazanin" w:hint="cs"/>
          <w:color w:val="000000"/>
          <w:sz w:val="26"/>
          <w:szCs w:val="26"/>
          <w:rtl/>
        </w:rPr>
        <w:t xml:space="preserve"> لذا ضرورت پاسخ به این مسئله، منجر به طرح موضوع گردیده است.</w:t>
      </w:r>
    </w:p>
    <w:p w14:paraId="0D344EC5" w14:textId="77777777" w:rsidR="00F16D77" w:rsidRPr="005F6974" w:rsidRDefault="00F16D77" w:rsidP="00F16D77">
      <w:pPr>
        <w:bidi/>
        <w:spacing w:before="240"/>
        <w:jc w:val="both"/>
        <w:rPr>
          <w:rFonts w:eastAsia="Times New Roman" w:cs="B Nazanin"/>
          <w:b/>
          <w:bCs/>
          <w:sz w:val="26"/>
          <w:szCs w:val="26"/>
          <w:rtl/>
          <w:lang w:bidi="fa-IR"/>
        </w:rPr>
      </w:pPr>
      <w:r w:rsidRPr="005F6974">
        <w:rPr>
          <w:rFonts w:eastAsia="Times New Roman" w:cs="B Nazanin" w:hint="cs"/>
          <w:b/>
          <w:bCs/>
          <w:sz w:val="26"/>
          <w:szCs w:val="26"/>
          <w:rtl/>
          <w:lang w:bidi="fa-IR"/>
        </w:rPr>
        <w:t>روش تحقیق</w:t>
      </w:r>
    </w:p>
    <w:p w14:paraId="654EC060" w14:textId="2CEEACC9" w:rsidR="00BB2959" w:rsidRPr="005F6974" w:rsidRDefault="00BB2959" w:rsidP="00BB2959">
      <w:pPr>
        <w:bidi/>
        <w:spacing w:after="0" w:line="276" w:lineRule="auto"/>
        <w:jc w:val="both"/>
        <w:rPr>
          <w:rFonts w:cs="B Nazanin"/>
          <w:sz w:val="26"/>
          <w:szCs w:val="26"/>
          <w:rtl/>
          <w:lang w:bidi="fa-IR"/>
        </w:rPr>
      </w:pPr>
      <w:r w:rsidRPr="005F6974">
        <w:rPr>
          <w:rFonts w:cs="B Nazanin"/>
          <w:sz w:val="26"/>
          <w:szCs w:val="26"/>
          <w:rtl/>
          <w:lang w:bidi="fa-IR"/>
        </w:rPr>
        <w:t>اين تحقيق از نظر ماهيت از نوع پژوهش</w:t>
      </w:r>
      <w:r w:rsidRPr="005F6974">
        <w:rPr>
          <w:rFonts w:cs="B Nazanin" w:hint="cs"/>
          <w:sz w:val="26"/>
          <w:szCs w:val="26"/>
          <w:rtl/>
          <w:lang w:bidi="fa-IR"/>
        </w:rPr>
        <w:t xml:space="preserve"> </w:t>
      </w:r>
      <w:r w:rsidRPr="005F6974">
        <w:rPr>
          <w:rFonts w:cs="B Nazanin"/>
          <w:sz w:val="26"/>
          <w:szCs w:val="26"/>
          <w:rtl/>
          <w:lang w:bidi="fa-IR"/>
        </w:rPr>
        <w:t>هاي كمّي</w:t>
      </w:r>
      <w:r w:rsidRPr="005F6974">
        <w:rPr>
          <w:rFonts w:cs="B Nazanin" w:hint="cs"/>
          <w:sz w:val="26"/>
          <w:szCs w:val="26"/>
          <w:rtl/>
          <w:lang w:bidi="fa-IR"/>
        </w:rPr>
        <w:t>-کیفی</w:t>
      </w:r>
      <w:r w:rsidRPr="005F6974">
        <w:rPr>
          <w:rFonts w:cs="B Nazanin"/>
          <w:sz w:val="26"/>
          <w:szCs w:val="26"/>
          <w:rtl/>
          <w:lang w:bidi="fa-IR"/>
        </w:rPr>
        <w:t xml:space="preserve"> </w:t>
      </w:r>
      <w:r w:rsidRPr="005F6974">
        <w:rPr>
          <w:rFonts w:cs="B Nazanin" w:hint="cs"/>
          <w:sz w:val="26"/>
          <w:szCs w:val="26"/>
          <w:rtl/>
          <w:lang w:bidi="fa-IR"/>
        </w:rPr>
        <w:t xml:space="preserve">و </w:t>
      </w:r>
      <w:r w:rsidRPr="005F6974">
        <w:rPr>
          <w:rFonts w:cs="B Nazanin"/>
          <w:sz w:val="26"/>
          <w:szCs w:val="26"/>
          <w:rtl/>
          <w:lang w:bidi="fa-IR"/>
        </w:rPr>
        <w:t>از نظر هدف</w:t>
      </w:r>
      <w:r w:rsidRPr="005F6974">
        <w:rPr>
          <w:rFonts w:cs="B Nazanin" w:hint="cs"/>
          <w:sz w:val="26"/>
          <w:szCs w:val="26"/>
          <w:rtl/>
          <w:lang w:bidi="fa-IR"/>
        </w:rPr>
        <w:t>،</w:t>
      </w:r>
      <w:r w:rsidR="005A1724" w:rsidRPr="005F6974">
        <w:rPr>
          <w:rFonts w:cs="B Nazanin" w:hint="cs"/>
          <w:sz w:val="26"/>
          <w:szCs w:val="26"/>
          <w:rtl/>
          <w:lang w:bidi="fa-IR"/>
        </w:rPr>
        <w:t xml:space="preserve"> </w:t>
      </w:r>
      <w:r w:rsidRPr="005F6974">
        <w:rPr>
          <w:rFonts w:cs="B Nazanin"/>
          <w:sz w:val="26"/>
          <w:szCs w:val="26"/>
          <w:rtl/>
          <w:lang w:bidi="fa-IR"/>
        </w:rPr>
        <w:t>كاربردي است</w:t>
      </w:r>
      <w:r w:rsidRPr="005F6974">
        <w:rPr>
          <w:rFonts w:cs="B Nazanin" w:hint="cs"/>
          <w:sz w:val="26"/>
          <w:szCs w:val="26"/>
          <w:rtl/>
          <w:lang w:bidi="fa-IR"/>
        </w:rPr>
        <w:t xml:space="preserve"> و جزء مطالعات پیمایشی- توصيفي محسوب می</w:t>
      </w:r>
      <w:r w:rsidRPr="005F6974">
        <w:rPr>
          <w:rFonts w:cs="B Nazanin"/>
          <w:sz w:val="26"/>
          <w:szCs w:val="26"/>
          <w:rtl/>
          <w:lang w:bidi="fa-IR"/>
        </w:rPr>
        <w:softHyphen/>
      </w:r>
      <w:r w:rsidRPr="005F6974">
        <w:rPr>
          <w:rFonts w:cs="B Nazanin" w:hint="cs"/>
          <w:sz w:val="26"/>
          <w:szCs w:val="26"/>
          <w:rtl/>
          <w:lang w:bidi="fa-IR"/>
        </w:rPr>
        <w:t>شود. جهت جمع</w:t>
      </w:r>
      <w:r w:rsidRPr="005F6974">
        <w:rPr>
          <w:rFonts w:cs="B Nazanin"/>
          <w:sz w:val="26"/>
          <w:szCs w:val="26"/>
          <w:rtl/>
          <w:lang w:bidi="fa-IR"/>
        </w:rPr>
        <w:softHyphen/>
      </w:r>
      <w:r w:rsidRPr="005F6974">
        <w:rPr>
          <w:rFonts w:cs="B Nazanin" w:hint="cs"/>
          <w:sz w:val="26"/>
          <w:szCs w:val="26"/>
          <w:rtl/>
          <w:lang w:bidi="fa-IR"/>
        </w:rPr>
        <w:t>آوري داده</w:t>
      </w:r>
      <w:r w:rsidRPr="005F6974">
        <w:rPr>
          <w:rFonts w:cs="B Nazanin"/>
          <w:sz w:val="26"/>
          <w:szCs w:val="26"/>
          <w:rtl/>
          <w:lang w:bidi="fa-IR"/>
        </w:rPr>
        <w:softHyphen/>
      </w:r>
      <w:r w:rsidRPr="005F6974">
        <w:rPr>
          <w:rFonts w:cs="B Nazanin" w:hint="cs"/>
          <w:sz w:val="26"/>
          <w:szCs w:val="26"/>
          <w:rtl/>
          <w:lang w:bidi="fa-IR"/>
        </w:rPr>
        <w:t>ها در بخش کمی با توجه به اهداف مطالعه، از پرسشنامه استفاده مي</w:t>
      </w:r>
      <w:r w:rsidRPr="005F6974">
        <w:rPr>
          <w:rFonts w:cs="B Nazanin"/>
          <w:sz w:val="26"/>
          <w:szCs w:val="26"/>
          <w:rtl/>
          <w:lang w:bidi="fa-IR"/>
        </w:rPr>
        <w:softHyphen/>
      </w:r>
      <w:r w:rsidRPr="005F6974">
        <w:rPr>
          <w:rFonts w:cs="B Nazanin" w:hint="cs"/>
          <w:sz w:val="26"/>
          <w:szCs w:val="26"/>
          <w:rtl/>
          <w:lang w:bidi="fa-IR"/>
        </w:rPr>
        <w:t>شود که بر اساس جامعه و نمونه آماري و متناسب با اهداف تحقيق، پرسشنامه اختصاصي طراحي و پس از تاييد روايي و پايايي مورد استفاده قرار خواهد گرفت. همچنین از تکنیک</w:t>
      </w:r>
      <w:r w:rsidRPr="005F6974">
        <w:rPr>
          <w:rFonts w:cs="B Nazanin"/>
          <w:sz w:val="26"/>
          <w:szCs w:val="26"/>
          <w:rtl/>
          <w:lang w:bidi="fa-IR"/>
        </w:rPr>
        <w:softHyphen/>
      </w:r>
      <w:r w:rsidRPr="005F6974">
        <w:rPr>
          <w:rFonts w:cs="B Nazanin" w:hint="cs"/>
          <w:sz w:val="26"/>
          <w:szCs w:val="26"/>
          <w:rtl/>
          <w:lang w:bidi="fa-IR"/>
        </w:rPr>
        <w:t>های مشاهده و مصاحبه در بخش کیفی بهره گرفته می</w:t>
      </w:r>
      <w:r w:rsidR="005A1724" w:rsidRPr="005F6974">
        <w:rPr>
          <w:rFonts w:cs="B Nazanin"/>
          <w:sz w:val="26"/>
          <w:szCs w:val="26"/>
          <w:rtl/>
          <w:lang w:bidi="fa-IR"/>
        </w:rPr>
        <w:softHyphen/>
      </w:r>
      <w:r w:rsidRPr="005F6974">
        <w:rPr>
          <w:rFonts w:cs="B Nazanin" w:hint="cs"/>
          <w:sz w:val="26"/>
          <w:szCs w:val="26"/>
          <w:rtl/>
          <w:lang w:bidi="fa-IR"/>
        </w:rPr>
        <w:t>شود که یکی از روشها تکنيک تحلیل نقاط ضعف و قوت</w:t>
      </w:r>
      <w:r w:rsidR="006C6B2A" w:rsidRPr="005F6974">
        <w:rPr>
          <w:rFonts w:cs="B Nazanin" w:hint="cs"/>
          <w:sz w:val="26"/>
          <w:szCs w:val="26"/>
          <w:rtl/>
          <w:lang w:bidi="fa-IR"/>
        </w:rPr>
        <w:t>، فرصت ها و تهدیدها (</w:t>
      </w:r>
      <w:r w:rsidRPr="005F6974">
        <w:rPr>
          <w:rFonts w:cs="B Nazanin" w:hint="cs"/>
          <w:sz w:val="26"/>
          <w:szCs w:val="26"/>
          <w:rtl/>
          <w:lang w:bidi="fa-IR"/>
        </w:rPr>
        <w:t xml:space="preserve"> </w:t>
      </w:r>
      <w:r w:rsidRPr="005F6974">
        <w:rPr>
          <w:rFonts w:asciiTheme="majorBidi" w:hAnsiTheme="majorBidi" w:cs="B Nazanin"/>
          <w:sz w:val="26"/>
          <w:szCs w:val="26"/>
          <w:lang w:bidi="fa-IR"/>
        </w:rPr>
        <w:t>SWOT</w:t>
      </w:r>
      <w:r w:rsidRPr="005F6974">
        <w:rPr>
          <w:rFonts w:cs="B Nazanin" w:hint="cs"/>
          <w:sz w:val="26"/>
          <w:szCs w:val="26"/>
          <w:rtl/>
          <w:lang w:bidi="fa-IR"/>
        </w:rPr>
        <w:t xml:space="preserve"> </w:t>
      </w:r>
      <w:r w:rsidR="006C6B2A" w:rsidRPr="005F6974">
        <w:rPr>
          <w:rFonts w:cs="B Nazanin" w:hint="cs"/>
          <w:sz w:val="26"/>
          <w:szCs w:val="26"/>
          <w:rtl/>
          <w:lang w:bidi="fa-IR"/>
        </w:rPr>
        <w:t xml:space="preserve">) </w:t>
      </w:r>
      <w:r w:rsidRPr="005F6974">
        <w:rPr>
          <w:rFonts w:cs="B Nazanin" w:hint="cs"/>
          <w:sz w:val="26"/>
          <w:szCs w:val="26"/>
          <w:rtl/>
          <w:lang w:bidi="fa-IR"/>
        </w:rPr>
        <w:t>می</w:t>
      </w:r>
      <w:r w:rsidRPr="005F6974">
        <w:rPr>
          <w:rFonts w:cs="B Nazanin" w:hint="cs"/>
          <w:sz w:val="26"/>
          <w:szCs w:val="26"/>
          <w:rtl/>
          <w:lang w:bidi="fa-IR"/>
        </w:rPr>
        <w:softHyphen/>
        <w:t>باشد که در این تکنیک، نقاط ضعف، قوت و فرصت</w:t>
      </w:r>
      <w:r w:rsidR="005A1724" w:rsidRPr="005F6974">
        <w:rPr>
          <w:rFonts w:cs="B Nazanin"/>
          <w:sz w:val="26"/>
          <w:szCs w:val="26"/>
          <w:rtl/>
          <w:lang w:bidi="fa-IR"/>
        </w:rPr>
        <w:softHyphen/>
      </w:r>
      <w:r w:rsidRPr="005F6974">
        <w:rPr>
          <w:rFonts w:cs="B Nazanin" w:hint="cs"/>
          <w:sz w:val="26"/>
          <w:szCs w:val="26"/>
          <w:rtl/>
          <w:lang w:bidi="fa-IR"/>
        </w:rPr>
        <w:t xml:space="preserve">ها و تهدیدها، شناسايي و مورد ارزيابي قرار خواهد گرفت. </w:t>
      </w:r>
      <w:r w:rsidRPr="005F6974">
        <w:rPr>
          <w:rFonts w:asciiTheme="majorBidi" w:hAnsiTheme="majorBidi" w:cs="B Nazanin"/>
          <w:sz w:val="26"/>
          <w:szCs w:val="26"/>
          <w:lang w:bidi="fa-IR"/>
        </w:rPr>
        <w:t>SWOT</w:t>
      </w:r>
      <w:r w:rsidRPr="005F6974">
        <w:rPr>
          <w:rFonts w:cs="B Nazanin" w:hint="cs"/>
          <w:sz w:val="26"/>
          <w:szCs w:val="26"/>
          <w:rtl/>
          <w:lang w:bidi="fa-IR"/>
        </w:rPr>
        <w:t xml:space="preserve"> يکي از تکنيک</w:t>
      </w:r>
      <w:r w:rsidRPr="005F6974">
        <w:rPr>
          <w:rFonts w:cs="B Nazanin"/>
          <w:sz w:val="26"/>
          <w:szCs w:val="26"/>
          <w:rtl/>
          <w:lang w:bidi="fa-IR"/>
        </w:rPr>
        <w:softHyphen/>
      </w:r>
      <w:r w:rsidRPr="005F6974">
        <w:rPr>
          <w:rFonts w:cs="B Nazanin" w:hint="cs"/>
          <w:sz w:val="26"/>
          <w:szCs w:val="26"/>
          <w:rtl/>
          <w:lang w:bidi="fa-IR"/>
        </w:rPr>
        <w:t>هاي برنامه ريزي راهبردي است که ضمن شناسايي نقاط ضعف، قوت، فرصت و تهديدهاي يک برنامه، راهبردهاي متناسب براي تقويت نقاط قوت و تعديل و کاهش نقاط ضعف در اختيار پژوهشگر قرار مي دهد. همچنین به منظور تجزیه و تحلیل داده</w:t>
      </w:r>
      <w:r w:rsidRPr="005F6974">
        <w:rPr>
          <w:rFonts w:cs="B Nazanin"/>
          <w:sz w:val="26"/>
          <w:szCs w:val="26"/>
          <w:rtl/>
          <w:lang w:bidi="fa-IR"/>
        </w:rPr>
        <w:softHyphen/>
      </w:r>
      <w:r w:rsidRPr="005F6974">
        <w:rPr>
          <w:rFonts w:cs="B Nazanin" w:hint="cs"/>
          <w:sz w:val="26"/>
          <w:szCs w:val="26"/>
          <w:rtl/>
          <w:lang w:bidi="fa-IR"/>
        </w:rPr>
        <w:t>ها نیز از نرم افزارهای آماری استفاده می</w:t>
      </w:r>
      <w:r w:rsidRPr="005F6974">
        <w:rPr>
          <w:rFonts w:cs="B Nazanin"/>
          <w:sz w:val="26"/>
          <w:szCs w:val="26"/>
          <w:rtl/>
          <w:lang w:bidi="fa-IR"/>
        </w:rPr>
        <w:softHyphen/>
      </w:r>
      <w:r w:rsidRPr="005F6974">
        <w:rPr>
          <w:rFonts w:cs="B Nazanin" w:hint="cs"/>
          <w:sz w:val="26"/>
          <w:szCs w:val="26"/>
          <w:rtl/>
          <w:lang w:bidi="fa-IR"/>
        </w:rPr>
        <w:t>شودکه در این راستا به منظور دستیابی به اهداف، از آماره</w:t>
      </w:r>
      <w:r w:rsidRPr="005F6974">
        <w:rPr>
          <w:rFonts w:cs="B Nazanin"/>
          <w:sz w:val="26"/>
          <w:szCs w:val="26"/>
          <w:rtl/>
          <w:lang w:bidi="fa-IR"/>
        </w:rPr>
        <w:softHyphen/>
      </w:r>
      <w:r w:rsidRPr="005F6974">
        <w:rPr>
          <w:rFonts w:cs="B Nazanin" w:hint="cs"/>
          <w:sz w:val="26"/>
          <w:szCs w:val="26"/>
          <w:rtl/>
          <w:lang w:bidi="fa-IR"/>
        </w:rPr>
        <w:t>های توصیفی و تحلیلی بهره خواهیم گرفت. همچنین شرایط زیر نیز در نظر گرفته خواهد شد:</w:t>
      </w:r>
    </w:p>
    <w:p w14:paraId="4DF76F8D" w14:textId="77777777" w:rsidR="002717C1" w:rsidRPr="005F6974" w:rsidRDefault="002717C1" w:rsidP="002717C1">
      <w:pPr>
        <w:pStyle w:val="NormalWeb"/>
        <w:numPr>
          <w:ilvl w:val="0"/>
          <w:numId w:val="19"/>
        </w:numPr>
        <w:tabs>
          <w:tab w:val="left" w:pos="746"/>
        </w:tabs>
        <w:bidi/>
        <w:spacing w:before="0" w:beforeAutospacing="0" w:after="0" w:afterAutospacing="0" w:line="276" w:lineRule="auto"/>
        <w:rPr>
          <w:rFonts w:cs="B Nazanin"/>
          <w:sz w:val="26"/>
          <w:szCs w:val="26"/>
          <w:rtl/>
        </w:rPr>
      </w:pPr>
      <w:r w:rsidRPr="005F6974">
        <w:rPr>
          <w:rFonts w:cs="B Nazanin" w:hint="cs"/>
          <w:sz w:val="26"/>
          <w:szCs w:val="26"/>
          <w:rtl/>
        </w:rPr>
        <w:t>انتخاب یک روز کاری منطبق با جشن</w:t>
      </w:r>
      <w:r w:rsidRPr="005F6974">
        <w:rPr>
          <w:rFonts w:cs="B Nazanin"/>
          <w:sz w:val="26"/>
          <w:szCs w:val="26"/>
          <w:rtl/>
        </w:rPr>
        <w:softHyphen/>
      </w:r>
      <w:r w:rsidRPr="005F6974">
        <w:rPr>
          <w:rFonts w:cs="B Nazanin" w:hint="cs"/>
          <w:sz w:val="26"/>
          <w:szCs w:val="26"/>
          <w:rtl/>
        </w:rPr>
        <w:t xml:space="preserve">های ملی برای محصولات کشاورزی (پس از برداشت و جشن خرمن- شکر گذاری به پاس بارش باران </w:t>
      </w:r>
      <w:r w:rsidRPr="005F6974">
        <w:rPr>
          <w:rFonts w:hint="cs"/>
          <w:sz w:val="26"/>
          <w:szCs w:val="26"/>
          <w:rtl/>
        </w:rPr>
        <w:t>–</w:t>
      </w:r>
      <w:r w:rsidRPr="005F6974">
        <w:rPr>
          <w:rFonts w:cs="B Nazanin" w:hint="cs"/>
          <w:sz w:val="26"/>
          <w:szCs w:val="26"/>
          <w:rtl/>
        </w:rPr>
        <w:t xml:space="preserve"> جشنواره روستا)، روز طبیعت یا اعیاد مذهبی و...</w:t>
      </w:r>
    </w:p>
    <w:p w14:paraId="287F58A1" w14:textId="7D1F464F" w:rsidR="002717C1" w:rsidRPr="005F6974" w:rsidRDefault="002717C1" w:rsidP="002717C1">
      <w:pPr>
        <w:pStyle w:val="NormalWeb"/>
        <w:numPr>
          <w:ilvl w:val="0"/>
          <w:numId w:val="19"/>
        </w:numPr>
        <w:tabs>
          <w:tab w:val="left" w:pos="746"/>
        </w:tabs>
        <w:bidi/>
        <w:spacing w:before="0" w:beforeAutospacing="0" w:after="0" w:afterAutospacing="0" w:line="276" w:lineRule="auto"/>
        <w:rPr>
          <w:rFonts w:cs="B Nazanin"/>
          <w:sz w:val="26"/>
          <w:szCs w:val="26"/>
          <w:rtl/>
        </w:rPr>
      </w:pPr>
      <w:r w:rsidRPr="005F6974">
        <w:rPr>
          <w:rFonts w:cs="B Nazanin" w:hint="cs"/>
          <w:sz w:val="26"/>
          <w:szCs w:val="26"/>
          <w:rtl/>
        </w:rPr>
        <w:t>اطلاع رسانی به کشاورزان وتولیدکنندگان برای عرضه و ارائه محصولات کشاورزی، دامی و باغی یا صنایع دستی و روستایی خود در جشنواره</w:t>
      </w:r>
    </w:p>
    <w:p w14:paraId="3877DB40" w14:textId="77777777" w:rsidR="002717C1" w:rsidRPr="005F6974" w:rsidRDefault="002717C1" w:rsidP="002717C1">
      <w:pPr>
        <w:numPr>
          <w:ilvl w:val="0"/>
          <w:numId w:val="19"/>
        </w:numPr>
        <w:bidi/>
        <w:spacing w:after="0" w:line="276" w:lineRule="auto"/>
        <w:jc w:val="both"/>
        <w:rPr>
          <w:rFonts w:cs="B Nazanin"/>
          <w:sz w:val="26"/>
          <w:szCs w:val="26"/>
          <w:rtl/>
          <w:lang w:bidi="fa-IR"/>
        </w:rPr>
      </w:pPr>
      <w:r w:rsidRPr="005F6974">
        <w:rPr>
          <w:rFonts w:cs="B Nazanin" w:hint="cs"/>
          <w:sz w:val="26"/>
          <w:szCs w:val="26"/>
          <w:rtl/>
        </w:rPr>
        <w:t>عرضه محصولات در روز خاص به گردشگران و بازیدکنندگان به منظور جذب گردشگر</w:t>
      </w:r>
    </w:p>
    <w:p w14:paraId="2BAAAE8F" w14:textId="77777777" w:rsidR="002717C1" w:rsidRPr="005F6974" w:rsidRDefault="002717C1" w:rsidP="002717C1">
      <w:pPr>
        <w:bidi/>
        <w:spacing w:after="0" w:line="276" w:lineRule="auto"/>
        <w:jc w:val="both"/>
        <w:rPr>
          <w:rFonts w:cs="B Nazanin"/>
          <w:sz w:val="26"/>
          <w:szCs w:val="26"/>
          <w:rtl/>
          <w:lang w:bidi="fa-IR"/>
        </w:rPr>
      </w:pPr>
    </w:p>
    <w:p w14:paraId="1506DDFC" w14:textId="181FA72C" w:rsidR="00E045F5" w:rsidRPr="005F6974" w:rsidRDefault="00E045F5" w:rsidP="00E045F5">
      <w:pPr>
        <w:autoSpaceDE w:val="0"/>
        <w:autoSpaceDN w:val="0"/>
        <w:bidi/>
        <w:adjustRightInd w:val="0"/>
        <w:spacing w:before="240"/>
        <w:jc w:val="both"/>
        <w:rPr>
          <w:rFonts w:eastAsia="Times New Roman" w:cs="B Nazanin"/>
          <w:b/>
          <w:bCs/>
          <w:sz w:val="26"/>
          <w:szCs w:val="26"/>
          <w:rtl/>
          <w:lang w:bidi="fa-IR"/>
        </w:rPr>
      </w:pPr>
      <w:r w:rsidRPr="005F6974">
        <w:rPr>
          <w:rFonts w:eastAsia="Times New Roman" w:cs="B Nazanin" w:hint="cs"/>
          <w:b/>
          <w:bCs/>
          <w:sz w:val="26"/>
          <w:szCs w:val="26"/>
          <w:rtl/>
          <w:lang w:bidi="fa-IR"/>
        </w:rPr>
        <w:t>نتایج و بحث</w:t>
      </w:r>
    </w:p>
    <w:p w14:paraId="5BBDA1FD" w14:textId="77777777" w:rsidR="006C1A9D" w:rsidRPr="005F6974" w:rsidRDefault="006C1A9D" w:rsidP="006C1A9D">
      <w:pPr>
        <w:bidi/>
        <w:spacing w:after="0" w:line="276" w:lineRule="auto"/>
        <w:rPr>
          <w:rFonts w:ascii="Times New Roman" w:eastAsia="Times New Roman" w:hAnsi="Times New Roman" w:cs="B Nazanin"/>
          <w:b/>
          <w:bCs/>
          <w:sz w:val="26"/>
          <w:szCs w:val="26"/>
          <w:rtl/>
          <w:lang w:bidi="fa-IR"/>
        </w:rPr>
      </w:pPr>
      <w:r w:rsidRPr="005F6974">
        <w:rPr>
          <w:rFonts w:ascii="Times New Roman" w:eastAsia="Times New Roman" w:hAnsi="Times New Roman" w:cs="B Nazanin" w:hint="cs"/>
          <w:sz w:val="26"/>
          <w:szCs w:val="26"/>
          <w:rtl/>
          <w:lang w:bidi="fa-IR"/>
        </w:rPr>
        <w:t>اهداف کلي طرح</w:t>
      </w:r>
      <w:r w:rsidRPr="005F6974">
        <w:rPr>
          <w:rFonts w:ascii="Times New Roman" w:eastAsia="Times New Roman" w:hAnsi="Times New Roman" w:cs="B Nazanin" w:hint="cs"/>
          <w:b/>
          <w:bCs/>
          <w:sz w:val="26"/>
          <w:szCs w:val="26"/>
          <w:rtl/>
          <w:lang w:bidi="fa-IR"/>
        </w:rPr>
        <w:t>:</w:t>
      </w:r>
    </w:p>
    <w:p w14:paraId="14FC3C1B" w14:textId="77777777" w:rsidR="006C1A9D" w:rsidRPr="005F6974" w:rsidRDefault="006C1A9D" w:rsidP="006C1A9D">
      <w:pPr>
        <w:bidi/>
        <w:spacing w:after="0" w:line="276" w:lineRule="auto"/>
        <w:jc w:val="lowKashida"/>
        <w:rPr>
          <w:rFonts w:ascii="Nazanin" w:cs="B Nazanin"/>
          <w:sz w:val="26"/>
          <w:szCs w:val="26"/>
          <w:rtl/>
        </w:rPr>
      </w:pPr>
      <w:r w:rsidRPr="005F6974">
        <w:rPr>
          <w:rFonts w:cs="B Nazanin" w:hint="cs"/>
          <w:sz w:val="26"/>
          <w:szCs w:val="26"/>
          <w:rtl/>
          <w:lang w:bidi="fa-IR"/>
        </w:rPr>
        <w:lastRenderedPageBreak/>
        <w:t xml:space="preserve">هدف کلي: </w:t>
      </w:r>
      <w:r w:rsidRPr="005F6974">
        <w:rPr>
          <w:rFonts w:ascii="Nazanin" w:cs="B Nazanin" w:hint="cs"/>
          <w:sz w:val="26"/>
          <w:szCs w:val="26"/>
          <w:rtl/>
        </w:rPr>
        <w:t>هدف</w:t>
      </w:r>
      <w:r w:rsidRPr="005F6974">
        <w:rPr>
          <w:rFonts w:ascii="Nazanin" w:cs="B Nazanin"/>
          <w:sz w:val="26"/>
          <w:szCs w:val="26"/>
        </w:rPr>
        <w:t xml:space="preserve"> </w:t>
      </w:r>
      <w:r w:rsidRPr="005F6974">
        <w:rPr>
          <w:rFonts w:ascii="Nazanin" w:cs="B Nazanin" w:hint="cs"/>
          <w:sz w:val="26"/>
          <w:szCs w:val="26"/>
          <w:rtl/>
        </w:rPr>
        <w:t>اصلي اين</w:t>
      </w:r>
      <w:r w:rsidRPr="005F6974">
        <w:rPr>
          <w:rFonts w:ascii="Nazanin" w:cs="B Nazanin"/>
          <w:sz w:val="26"/>
          <w:szCs w:val="26"/>
        </w:rPr>
        <w:t xml:space="preserve"> </w:t>
      </w:r>
      <w:r w:rsidRPr="005F6974">
        <w:rPr>
          <w:rFonts w:ascii="Nazanin" w:cs="B Nazanin" w:hint="cs"/>
          <w:sz w:val="26"/>
          <w:szCs w:val="26"/>
          <w:rtl/>
        </w:rPr>
        <w:t>تحقيق، بررسی</w:t>
      </w:r>
      <w:r w:rsidRPr="005F6974">
        <w:rPr>
          <w:rFonts w:ascii="Nazanin" w:cs="B Nazanin"/>
          <w:sz w:val="26"/>
          <w:szCs w:val="26"/>
        </w:rPr>
        <w:t xml:space="preserve"> </w:t>
      </w:r>
      <w:r w:rsidRPr="005F6974">
        <w:rPr>
          <w:rFonts w:ascii="Nazanin" w:cs="B Nazanin" w:hint="cs"/>
          <w:sz w:val="26"/>
          <w:szCs w:val="26"/>
          <w:rtl/>
        </w:rPr>
        <w:t>عوامل</w:t>
      </w:r>
      <w:r w:rsidRPr="005F6974">
        <w:rPr>
          <w:rFonts w:ascii="Nazanin" w:cs="B Nazanin"/>
          <w:sz w:val="26"/>
          <w:szCs w:val="26"/>
        </w:rPr>
        <w:t xml:space="preserve"> </w:t>
      </w:r>
      <w:r w:rsidRPr="005F6974">
        <w:rPr>
          <w:rFonts w:ascii="Nazanin" w:cs="B Nazanin" w:hint="cs"/>
          <w:sz w:val="26"/>
          <w:szCs w:val="26"/>
          <w:rtl/>
        </w:rPr>
        <w:t>مؤثر</w:t>
      </w:r>
      <w:r w:rsidRPr="005F6974">
        <w:rPr>
          <w:rFonts w:ascii="Nazanin" w:cs="B Nazanin"/>
          <w:sz w:val="26"/>
          <w:szCs w:val="26"/>
        </w:rPr>
        <w:t xml:space="preserve"> </w:t>
      </w:r>
      <w:r w:rsidRPr="005F6974">
        <w:rPr>
          <w:rFonts w:ascii="Nazanin" w:cs="B Nazanin" w:hint="cs"/>
          <w:sz w:val="26"/>
          <w:szCs w:val="26"/>
          <w:rtl/>
        </w:rPr>
        <w:t>بر</w:t>
      </w:r>
      <w:r w:rsidRPr="005F6974">
        <w:rPr>
          <w:rFonts w:ascii="Nazanin" w:cs="B Nazanin"/>
          <w:sz w:val="26"/>
          <w:szCs w:val="26"/>
        </w:rPr>
        <w:t xml:space="preserve"> </w:t>
      </w:r>
      <w:r w:rsidRPr="005F6974">
        <w:rPr>
          <w:rFonts w:ascii="Nazanin" w:cs="B Nazanin" w:hint="cs"/>
          <w:sz w:val="26"/>
          <w:szCs w:val="26"/>
          <w:rtl/>
        </w:rPr>
        <w:t>جذب توریسم با استفاده از پتانسیل</w:t>
      </w:r>
      <w:r w:rsidRPr="005F6974">
        <w:rPr>
          <w:rFonts w:ascii="Nazanin" w:cs="B Nazanin" w:hint="cs"/>
          <w:sz w:val="26"/>
          <w:szCs w:val="26"/>
          <w:rtl/>
        </w:rPr>
        <w:softHyphen/>
        <w:t>های کشاورزی منطقه با استفاده از نظر</w:t>
      </w:r>
      <w:r w:rsidRPr="005F6974">
        <w:rPr>
          <w:rFonts w:ascii="Nazanin" w:cs="B Nazanin"/>
          <w:sz w:val="26"/>
          <w:szCs w:val="26"/>
        </w:rPr>
        <w:t xml:space="preserve"> </w:t>
      </w:r>
      <w:r w:rsidRPr="005F6974">
        <w:rPr>
          <w:rFonts w:ascii="Nazanin" w:cs="B Nazanin" w:hint="cs"/>
          <w:sz w:val="26"/>
          <w:szCs w:val="26"/>
          <w:rtl/>
        </w:rPr>
        <w:t>مديران، برنامه</w:t>
      </w:r>
      <w:r w:rsidRPr="005F6974">
        <w:rPr>
          <w:rFonts w:ascii="Nazanin" w:cs="B Nazanin" w:hint="cs"/>
          <w:sz w:val="26"/>
          <w:szCs w:val="26"/>
          <w:rtl/>
        </w:rPr>
        <w:softHyphen/>
        <w:t>ریزان، دست</w:t>
      </w:r>
      <w:r w:rsidRPr="005F6974">
        <w:rPr>
          <w:rFonts w:ascii="Nazanin" w:cs="B Nazanin" w:hint="cs"/>
          <w:sz w:val="26"/>
          <w:szCs w:val="26"/>
          <w:rtl/>
        </w:rPr>
        <w:softHyphen/>
        <w:t>اندرکاران امر و مردم محلی مي</w:t>
      </w:r>
      <w:r w:rsidRPr="005F6974">
        <w:rPr>
          <w:rFonts w:ascii="Nazanin" w:cs="B Nazanin"/>
          <w:sz w:val="26"/>
          <w:szCs w:val="26"/>
        </w:rPr>
        <w:t xml:space="preserve"> </w:t>
      </w:r>
      <w:r w:rsidRPr="005F6974">
        <w:rPr>
          <w:rFonts w:ascii="Nazanin" w:cs="B Nazanin" w:hint="cs"/>
          <w:sz w:val="26"/>
          <w:szCs w:val="26"/>
          <w:rtl/>
        </w:rPr>
        <w:t>باشد</w:t>
      </w:r>
      <w:r w:rsidRPr="005F6974">
        <w:rPr>
          <w:rFonts w:ascii="Nazanin" w:cs="B Nazanin"/>
          <w:sz w:val="26"/>
          <w:szCs w:val="26"/>
        </w:rPr>
        <w:t xml:space="preserve"> </w:t>
      </w:r>
      <w:r w:rsidRPr="005F6974">
        <w:rPr>
          <w:rFonts w:ascii="Nazanin" w:cs="B Nazanin" w:hint="cs"/>
          <w:sz w:val="26"/>
          <w:szCs w:val="26"/>
          <w:rtl/>
        </w:rPr>
        <w:t>تا</w:t>
      </w:r>
      <w:r w:rsidRPr="005F6974">
        <w:rPr>
          <w:rFonts w:ascii="Nazanin" w:cs="B Nazanin"/>
          <w:sz w:val="26"/>
          <w:szCs w:val="26"/>
        </w:rPr>
        <w:t xml:space="preserve"> </w:t>
      </w:r>
      <w:r w:rsidRPr="005F6974">
        <w:rPr>
          <w:rFonts w:ascii="Nazanin" w:cs="B Nazanin" w:hint="cs"/>
          <w:sz w:val="26"/>
          <w:szCs w:val="26"/>
          <w:rtl/>
        </w:rPr>
        <w:t>از</w:t>
      </w:r>
      <w:r w:rsidRPr="005F6974">
        <w:rPr>
          <w:rFonts w:ascii="Nazanin" w:cs="B Nazanin"/>
          <w:sz w:val="26"/>
          <w:szCs w:val="26"/>
        </w:rPr>
        <w:t xml:space="preserve"> </w:t>
      </w:r>
      <w:r w:rsidRPr="005F6974">
        <w:rPr>
          <w:rFonts w:ascii="Nazanin" w:cs="B Nazanin" w:hint="cs"/>
          <w:sz w:val="26"/>
          <w:szCs w:val="26"/>
          <w:rtl/>
        </w:rPr>
        <w:t>اين طریق</w:t>
      </w:r>
      <w:r w:rsidRPr="005F6974">
        <w:rPr>
          <w:rFonts w:ascii="Nazanin" w:cs="B Nazanin"/>
          <w:sz w:val="26"/>
          <w:szCs w:val="26"/>
        </w:rPr>
        <w:t xml:space="preserve"> </w:t>
      </w:r>
      <w:r w:rsidRPr="005F6974">
        <w:rPr>
          <w:rFonts w:ascii="Nazanin" w:cs="B Nazanin" w:hint="cs"/>
          <w:sz w:val="26"/>
          <w:szCs w:val="26"/>
          <w:rtl/>
        </w:rPr>
        <w:t>بتوان</w:t>
      </w:r>
      <w:r w:rsidRPr="005F6974">
        <w:rPr>
          <w:rFonts w:ascii="Nazanin" w:cs="B Nazanin"/>
          <w:sz w:val="26"/>
          <w:szCs w:val="26"/>
        </w:rPr>
        <w:t xml:space="preserve"> </w:t>
      </w:r>
      <w:r w:rsidRPr="005F6974">
        <w:rPr>
          <w:rFonts w:ascii="Nazanin" w:cs="B Nazanin" w:hint="cs"/>
          <w:sz w:val="26"/>
          <w:szCs w:val="26"/>
          <w:rtl/>
        </w:rPr>
        <w:t>با</w:t>
      </w:r>
      <w:r w:rsidRPr="005F6974">
        <w:rPr>
          <w:rFonts w:ascii="Nazanin" w:cs="B Nazanin"/>
          <w:sz w:val="26"/>
          <w:szCs w:val="26"/>
        </w:rPr>
        <w:t xml:space="preserve"> </w:t>
      </w:r>
      <w:r w:rsidRPr="005F6974">
        <w:rPr>
          <w:rFonts w:ascii="Nazanin" w:cs="B Nazanin" w:hint="cs"/>
          <w:sz w:val="26"/>
          <w:szCs w:val="26"/>
          <w:rtl/>
        </w:rPr>
        <w:t>لحاظ</w:t>
      </w:r>
      <w:r w:rsidRPr="005F6974">
        <w:rPr>
          <w:rFonts w:ascii="Nazanin" w:cs="B Nazanin"/>
          <w:sz w:val="26"/>
          <w:szCs w:val="26"/>
        </w:rPr>
        <w:t xml:space="preserve"> </w:t>
      </w:r>
      <w:r w:rsidRPr="005F6974">
        <w:rPr>
          <w:rFonts w:ascii="Nazanin" w:cs="B Nazanin" w:hint="cs"/>
          <w:sz w:val="26"/>
          <w:szCs w:val="26"/>
          <w:rtl/>
        </w:rPr>
        <w:t>كردن</w:t>
      </w:r>
      <w:r w:rsidRPr="005F6974">
        <w:rPr>
          <w:rFonts w:ascii="Nazanin" w:cs="B Nazanin"/>
          <w:sz w:val="26"/>
          <w:szCs w:val="26"/>
        </w:rPr>
        <w:t xml:space="preserve"> </w:t>
      </w:r>
      <w:r w:rsidRPr="005F6974">
        <w:rPr>
          <w:rFonts w:ascii="Nazanin" w:cs="B Nazanin" w:hint="cs"/>
          <w:sz w:val="26"/>
          <w:szCs w:val="26"/>
          <w:rtl/>
        </w:rPr>
        <w:t>مؤلفه</w:t>
      </w:r>
      <w:r w:rsidRPr="005F6974">
        <w:rPr>
          <w:rFonts w:ascii="Nazanin" w:cs="B Nazanin"/>
          <w:sz w:val="26"/>
          <w:szCs w:val="26"/>
          <w:rtl/>
        </w:rPr>
        <w:softHyphen/>
      </w:r>
      <w:r w:rsidRPr="005F6974">
        <w:rPr>
          <w:rFonts w:ascii="Nazanin" w:cs="B Nazanin" w:hint="cs"/>
          <w:sz w:val="26"/>
          <w:szCs w:val="26"/>
          <w:rtl/>
        </w:rPr>
        <w:t>هاي</w:t>
      </w:r>
      <w:r w:rsidRPr="005F6974">
        <w:rPr>
          <w:rFonts w:ascii="Nazanin" w:cs="B Nazanin"/>
          <w:sz w:val="26"/>
          <w:szCs w:val="26"/>
        </w:rPr>
        <w:t xml:space="preserve"> </w:t>
      </w:r>
      <w:r w:rsidRPr="005F6974">
        <w:rPr>
          <w:rFonts w:ascii="Nazanin" w:cs="B Nazanin" w:hint="cs"/>
          <w:sz w:val="26"/>
          <w:szCs w:val="26"/>
          <w:rtl/>
        </w:rPr>
        <w:t>مكاني</w:t>
      </w:r>
      <w:r w:rsidRPr="005F6974">
        <w:rPr>
          <w:rFonts w:ascii="Nazanin" w:cs="B Nazanin"/>
          <w:sz w:val="26"/>
          <w:szCs w:val="26"/>
        </w:rPr>
        <w:t xml:space="preserve"> </w:t>
      </w:r>
      <w:r w:rsidRPr="005F6974">
        <w:rPr>
          <w:rFonts w:ascii="Nazanin" w:cs="B Nazanin" w:hint="cs"/>
          <w:sz w:val="26"/>
          <w:szCs w:val="26"/>
          <w:rtl/>
        </w:rPr>
        <w:t>در</w:t>
      </w:r>
      <w:r w:rsidRPr="005F6974">
        <w:rPr>
          <w:rFonts w:ascii="Nazanin" w:cs="B Nazanin"/>
          <w:sz w:val="26"/>
          <w:szCs w:val="26"/>
        </w:rPr>
        <w:t xml:space="preserve"> </w:t>
      </w:r>
      <w:r w:rsidRPr="005F6974">
        <w:rPr>
          <w:rFonts w:ascii="Nazanin" w:cs="B Nazanin" w:hint="cs"/>
          <w:sz w:val="26"/>
          <w:szCs w:val="26"/>
          <w:rtl/>
        </w:rPr>
        <w:t>انتخاب مناطق مستعد جذب گردشگر به</w:t>
      </w:r>
      <w:r w:rsidRPr="005F6974">
        <w:rPr>
          <w:rFonts w:ascii="Nazanin" w:cs="B Nazanin"/>
          <w:sz w:val="26"/>
          <w:szCs w:val="26"/>
        </w:rPr>
        <w:t xml:space="preserve"> </w:t>
      </w:r>
      <w:r w:rsidRPr="005F6974">
        <w:rPr>
          <w:rFonts w:ascii="Nazanin" w:cs="B Nazanin" w:hint="cs"/>
          <w:sz w:val="26"/>
          <w:szCs w:val="26"/>
          <w:rtl/>
        </w:rPr>
        <w:t>شيوه</w:t>
      </w:r>
      <w:r w:rsidRPr="005F6974">
        <w:rPr>
          <w:rFonts w:ascii="Nazanin" w:cs="B Nazanin"/>
          <w:sz w:val="26"/>
          <w:szCs w:val="26"/>
          <w:rtl/>
        </w:rPr>
        <w:softHyphen/>
      </w:r>
      <w:r w:rsidRPr="005F6974">
        <w:rPr>
          <w:rFonts w:ascii="Nazanin" w:cs="B Nazanin" w:hint="cs"/>
          <w:sz w:val="26"/>
          <w:szCs w:val="26"/>
          <w:rtl/>
        </w:rPr>
        <w:t>اي</w:t>
      </w:r>
      <w:r w:rsidRPr="005F6974">
        <w:rPr>
          <w:rFonts w:ascii="Nazanin" w:cs="B Nazanin"/>
          <w:sz w:val="26"/>
          <w:szCs w:val="26"/>
        </w:rPr>
        <w:t xml:space="preserve"> </w:t>
      </w:r>
      <w:r w:rsidRPr="005F6974">
        <w:rPr>
          <w:rFonts w:ascii="Nazanin" w:cs="B Nazanin" w:hint="cs"/>
          <w:sz w:val="26"/>
          <w:szCs w:val="26"/>
          <w:rtl/>
        </w:rPr>
        <w:t>عمل</w:t>
      </w:r>
      <w:r w:rsidRPr="005F6974">
        <w:rPr>
          <w:rFonts w:ascii="Nazanin" w:cs="B Nazanin"/>
          <w:sz w:val="26"/>
          <w:szCs w:val="26"/>
        </w:rPr>
        <w:t xml:space="preserve"> </w:t>
      </w:r>
      <w:r w:rsidRPr="005F6974">
        <w:rPr>
          <w:rFonts w:ascii="Nazanin" w:cs="B Nazanin" w:hint="cs"/>
          <w:sz w:val="26"/>
          <w:szCs w:val="26"/>
          <w:rtl/>
        </w:rPr>
        <w:t>نمود</w:t>
      </w:r>
      <w:r w:rsidRPr="005F6974">
        <w:rPr>
          <w:rFonts w:ascii="Nazanin" w:cs="B Nazanin"/>
          <w:sz w:val="26"/>
          <w:szCs w:val="26"/>
        </w:rPr>
        <w:t xml:space="preserve"> </w:t>
      </w:r>
      <w:r w:rsidRPr="005F6974">
        <w:rPr>
          <w:rFonts w:ascii="Nazanin" w:cs="B Nazanin" w:hint="cs"/>
          <w:sz w:val="26"/>
          <w:szCs w:val="26"/>
          <w:rtl/>
        </w:rPr>
        <w:t>كه</w:t>
      </w:r>
      <w:r w:rsidRPr="005F6974">
        <w:rPr>
          <w:rFonts w:ascii="Nazanin" w:cs="B Nazanin"/>
          <w:sz w:val="26"/>
          <w:szCs w:val="26"/>
        </w:rPr>
        <w:t xml:space="preserve"> </w:t>
      </w:r>
      <w:r w:rsidRPr="005F6974">
        <w:rPr>
          <w:rFonts w:ascii="Nazanin" w:cs="B Nazanin" w:hint="cs"/>
          <w:sz w:val="26"/>
          <w:szCs w:val="26"/>
          <w:rtl/>
        </w:rPr>
        <w:t>از</w:t>
      </w:r>
      <w:r w:rsidRPr="005F6974">
        <w:rPr>
          <w:rFonts w:ascii="Nazanin" w:cs="B Nazanin"/>
          <w:sz w:val="26"/>
          <w:szCs w:val="26"/>
        </w:rPr>
        <w:t xml:space="preserve"> </w:t>
      </w:r>
      <w:r w:rsidRPr="005F6974">
        <w:rPr>
          <w:rFonts w:ascii="Nazanin" w:cs="B Nazanin" w:hint="cs"/>
          <w:sz w:val="26"/>
          <w:szCs w:val="26"/>
          <w:rtl/>
        </w:rPr>
        <w:t>مزيت</w:t>
      </w:r>
      <w:r w:rsidRPr="005F6974">
        <w:rPr>
          <w:rFonts w:ascii="Nazanin" w:cs="B Nazanin"/>
          <w:sz w:val="26"/>
          <w:szCs w:val="26"/>
          <w:rtl/>
        </w:rPr>
        <w:softHyphen/>
      </w:r>
      <w:r w:rsidRPr="005F6974">
        <w:rPr>
          <w:rFonts w:ascii="Nazanin" w:cs="B Nazanin" w:hint="cs"/>
          <w:sz w:val="26"/>
          <w:szCs w:val="26"/>
          <w:rtl/>
        </w:rPr>
        <w:t>هاي مكاني</w:t>
      </w:r>
      <w:r w:rsidRPr="005F6974">
        <w:rPr>
          <w:rFonts w:ascii="Nazanin" w:cs="B Nazanin"/>
          <w:sz w:val="26"/>
          <w:szCs w:val="26"/>
        </w:rPr>
        <w:t xml:space="preserve"> </w:t>
      </w:r>
      <w:r w:rsidRPr="005F6974">
        <w:rPr>
          <w:rFonts w:ascii="Nazanin" w:cs="B Nazanin" w:hint="cs"/>
          <w:sz w:val="26"/>
          <w:szCs w:val="26"/>
          <w:rtl/>
        </w:rPr>
        <w:t>به</w:t>
      </w:r>
      <w:r w:rsidRPr="005F6974">
        <w:rPr>
          <w:rFonts w:ascii="Nazanin" w:cs="B Nazanin"/>
          <w:sz w:val="26"/>
          <w:szCs w:val="26"/>
        </w:rPr>
        <w:t xml:space="preserve"> </w:t>
      </w:r>
      <w:r w:rsidRPr="005F6974">
        <w:rPr>
          <w:rFonts w:ascii="Nazanin" w:cs="B Nazanin" w:hint="cs"/>
          <w:sz w:val="26"/>
          <w:szCs w:val="26"/>
          <w:rtl/>
        </w:rPr>
        <w:t>صورت</w:t>
      </w:r>
      <w:r w:rsidRPr="005F6974">
        <w:rPr>
          <w:rFonts w:ascii="Nazanin" w:cs="B Nazanin"/>
          <w:sz w:val="26"/>
          <w:szCs w:val="26"/>
        </w:rPr>
        <w:t xml:space="preserve"> </w:t>
      </w:r>
      <w:r w:rsidRPr="005F6974">
        <w:rPr>
          <w:rFonts w:ascii="Nazanin" w:cs="B Nazanin" w:hint="cs"/>
          <w:sz w:val="26"/>
          <w:szCs w:val="26"/>
          <w:rtl/>
        </w:rPr>
        <w:t>مطلوب</w:t>
      </w:r>
      <w:r w:rsidRPr="005F6974">
        <w:rPr>
          <w:rFonts w:ascii="Nazanin" w:cs="B Nazanin"/>
          <w:sz w:val="26"/>
          <w:szCs w:val="26"/>
        </w:rPr>
        <w:t xml:space="preserve"> </w:t>
      </w:r>
      <w:r w:rsidRPr="005F6974">
        <w:rPr>
          <w:rFonts w:ascii="Nazanin" w:cs="B Nazanin" w:hint="cs"/>
          <w:sz w:val="26"/>
          <w:szCs w:val="26"/>
          <w:rtl/>
        </w:rPr>
        <w:t>استفاده</w:t>
      </w:r>
      <w:r w:rsidRPr="005F6974">
        <w:rPr>
          <w:rFonts w:ascii="Nazanin" w:cs="B Nazanin"/>
          <w:sz w:val="26"/>
          <w:szCs w:val="26"/>
        </w:rPr>
        <w:t xml:space="preserve"> </w:t>
      </w:r>
      <w:r w:rsidRPr="005F6974">
        <w:rPr>
          <w:rFonts w:ascii="Nazanin" w:cs="B Nazanin" w:hint="cs"/>
          <w:sz w:val="26"/>
          <w:szCs w:val="26"/>
          <w:rtl/>
        </w:rPr>
        <w:t>كرده</w:t>
      </w:r>
      <w:r w:rsidRPr="005F6974">
        <w:rPr>
          <w:rFonts w:ascii="Nazanin" w:cs="B Nazanin"/>
          <w:sz w:val="26"/>
          <w:szCs w:val="26"/>
        </w:rPr>
        <w:t xml:space="preserve"> </w:t>
      </w:r>
      <w:r w:rsidRPr="005F6974">
        <w:rPr>
          <w:rFonts w:ascii="Nazanin" w:cs="B Nazanin" w:hint="cs"/>
          <w:sz w:val="26"/>
          <w:szCs w:val="26"/>
          <w:rtl/>
        </w:rPr>
        <w:t>و</w:t>
      </w:r>
      <w:r w:rsidRPr="005F6974">
        <w:rPr>
          <w:rFonts w:ascii="Nazanin" w:cs="B Nazanin"/>
          <w:sz w:val="26"/>
          <w:szCs w:val="26"/>
        </w:rPr>
        <w:t xml:space="preserve"> </w:t>
      </w:r>
      <w:r w:rsidRPr="005F6974">
        <w:rPr>
          <w:rFonts w:ascii="Nazanin" w:cs="B Nazanin" w:hint="cs"/>
          <w:sz w:val="26"/>
          <w:szCs w:val="26"/>
          <w:rtl/>
        </w:rPr>
        <w:t>بهره</w:t>
      </w:r>
      <w:r w:rsidRPr="005F6974">
        <w:rPr>
          <w:rFonts w:ascii="Nazanin" w:cs="B Nazanin"/>
          <w:sz w:val="26"/>
          <w:szCs w:val="26"/>
        </w:rPr>
        <w:t xml:space="preserve"> </w:t>
      </w:r>
      <w:r w:rsidRPr="005F6974">
        <w:rPr>
          <w:rFonts w:ascii="Nazanin" w:cs="B Nazanin" w:hint="cs"/>
          <w:sz w:val="26"/>
          <w:szCs w:val="26"/>
          <w:rtl/>
        </w:rPr>
        <w:t>وري</w:t>
      </w:r>
      <w:r w:rsidRPr="005F6974">
        <w:rPr>
          <w:rFonts w:ascii="Nazanin" w:cs="B Nazanin"/>
          <w:sz w:val="26"/>
          <w:szCs w:val="26"/>
        </w:rPr>
        <w:t xml:space="preserve"> </w:t>
      </w:r>
      <w:r w:rsidRPr="005F6974">
        <w:rPr>
          <w:rFonts w:ascii="Nazanin" w:cs="B Nazanin" w:hint="cs"/>
          <w:sz w:val="26"/>
          <w:szCs w:val="26"/>
          <w:rtl/>
        </w:rPr>
        <w:t>آنها</w:t>
      </w:r>
      <w:r w:rsidRPr="005F6974">
        <w:rPr>
          <w:rFonts w:ascii="Nazanin" w:cs="B Nazanin"/>
          <w:sz w:val="26"/>
          <w:szCs w:val="26"/>
        </w:rPr>
        <w:t xml:space="preserve"> </w:t>
      </w:r>
      <w:r w:rsidRPr="005F6974">
        <w:rPr>
          <w:rFonts w:ascii="Nazanin" w:cs="B Nazanin" w:hint="cs"/>
          <w:sz w:val="26"/>
          <w:szCs w:val="26"/>
          <w:rtl/>
        </w:rPr>
        <w:t>را ارتقاء</w:t>
      </w:r>
      <w:r w:rsidRPr="005F6974">
        <w:rPr>
          <w:rFonts w:ascii="Nazanin" w:cs="B Nazanin"/>
          <w:sz w:val="26"/>
          <w:szCs w:val="26"/>
        </w:rPr>
        <w:t xml:space="preserve"> </w:t>
      </w:r>
      <w:r w:rsidRPr="005F6974">
        <w:rPr>
          <w:rFonts w:ascii="Nazanin" w:cs="B Nazanin" w:hint="cs"/>
          <w:sz w:val="26"/>
          <w:szCs w:val="26"/>
          <w:rtl/>
        </w:rPr>
        <w:t>داد.</w:t>
      </w:r>
    </w:p>
    <w:p w14:paraId="2B9A9F71" w14:textId="77777777" w:rsidR="006C1A9D" w:rsidRPr="005F6974" w:rsidRDefault="006C1A9D" w:rsidP="006C1A9D">
      <w:pPr>
        <w:bidi/>
        <w:spacing w:after="0" w:line="276" w:lineRule="auto"/>
        <w:jc w:val="lowKashida"/>
        <w:rPr>
          <w:rFonts w:cs="B Nazanin"/>
          <w:sz w:val="26"/>
          <w:szCs w:val="26"/>
          <w:rtl/>
          <w:lang w:bidi="fa-IR"/>
        </w:rPr>
      </w:pPr>
      <w:r w:rsidRPr="005F6974">
        <w:rPr>
          <w:rFonts w:cs="B Nazanin" w:hint="cs"/>
          <w:b/>
          <w:bCs/>
          <w:sz w:val="26"/>
          <w:szCs w:val="26"/>
          <w:rtl/>
          <w:lang w:bidi="fa-IR"/>
        </w:rPr>
        <w:t xml:space="preserve"> </w:t>
      </w:r>
      <w:r w:rsidRPr="005F6974">
        <w:rPr>
          <w:rFonts w:cs="B Nazanin" w:hint="cs"/>
          <w:sz w:val="26"/>
          <w:szCs w:val="26"/>
          <w:rtl/>
          <w:lang w:bidi="fa-IR"/>
        </w:rPr>
        <w:t>اهداف اختصاصي:</w:t>
      </w:r>
    </w:p>
    <w:p w14:paraId="65E37E67"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بررسی وضعیت تالاب و نقش ماکروکلیما ومیکروکلیمای آن بر کشاورزی دهستان</w:t>
      </w:r>
    </w:p>
    <w:p w14:paraId="637512C7" w14:textId="77777777" w:rsidR="006C1A9D" w:rsidRPr="005F6974" w:rsidRDefault="006C1A9D" w:rsidP="006C1A9D">
      <w:pPr>
        <w:numPr>
          <w:ilvl w:val="0"/>
          <w:numId w:val="20"/>
        </w:numPr>
        <w:bidi/>
        <w:spacing w:after="0" w:line="276" w:lineRule="auto"/>
        <w:ind w:left="476" w:firstLine="0"/>
        <w:jc w:val="lowKashida"/>
        <w:rPr>
          <w:rFonts w:cs="B Nazanin"/>
          <w:sz w:val="26"/>
          <w:szCs w:val="26"/>
          <w:rtl/>
          <w:lang w:bidi="fa-IR"/>
        </w:rPr>
      </w:pPr>
      <w:r w:rsidRPr="005F6974">
        <w:rPr>
          <w:rFonts w:cs="B Nazanin" w:hint="cs"/>
          <w:sz w:val="26"/>
          <w:szCs w:val="26"/>
          <w:rtl/>
        </w:rPr>
        <w:t>تبيين ديدگاههاي مردم محلي پيرامون شاخص ها و ملاک هاي مشارکت در برنامه هاي مديريت مشارکتي</w:t>
      </w:r>
      <w:r w:rsidRPr="005F6974">
        <w:rPr>
          <w:rFonts w:cs="B Nazanin" w:hint="cs"/>
          <w:sz w:val="26"/>
          <w:szCs w:val="26"/>
          <w:rtl/>
          <w:lang w:bidi="fa-IR"/>
        </w:rPr>
        <w:t xml:space="preserve"> به منظور جذب گردشگر در تالاب هشیلان</w:t>
      </w:r>
    </w:p>
    <w:p w14:paraId="1D5E4293"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 xml:space="preserve">ارائه راهکارهاي اجرايي جهت تدوين طرحي مشخص براي بسط مشارکت محلي </w:t>
      </w:r>
    </w:p>
    <w:p w14:paraId="442CB28E" w14:textId="77777777" w:rsidR="006C1A9D" w:rsidRPr="005F6974" w:rsidRDefault="006C1A9D" w:rsidP="006C1A9D">
      <w:pPr>
        <w:numPr>
          <w:ilvl w:val="0"/>
          <w:numId w:val="20"/>
        </w:numPr>
        <w:bidi/>
        <w:spacing w:after="0" w:line="276" w:lineRule="auto"/>
        <w:ind w:left="476" w:firstLine="0"/>
        <w:jc w:val="both"/>
        <w:rPr>
          <w:rFonts w:cs="B Nazanin"/>
          <w:sz w:val="26"/>
          <w:szCs w:val="26"/>
        </w:rPr>
      </w:pPr>
      <w:r w:rsidRPr="005F6974">
        <w:rPr>
          <w:rFonts w:cs="B Nazanin" w:hint="cs"/>
          <w:sz w:val="26"/>
          <w:szCs w:val="26"/>
          <w:rtl/>
        </w:rPr>
        <w:t>شناسايي ديدگاه کارشناسان و دست اندرکاران طرح در خصوص نقاط ضعف و قوت طرح و تبيين راهکارهاي مناسب</w:t>
      </w:r>
    </w:p>
    <w:p w14:paraId="01CAD16C"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بررسی نگرش مردم محلی نسبت به اجرای طرح</w:t>
      </w:r>
    </w:p>
    <w:p w14:paraId="5CD0DBEC"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tl/>
        </w:rPr>
      </w:pPr>
      <w:r w:rsidRPr="005F6974">
        <w:rPr>
          <w:rFonts w:cs="B Nazanin" w:hint="cs"/>
          <w:sz w:val="26"/>
          <w:szCs w:val="26"/>
          <w:rtl/>
        </w:rPr>
        <w:t xml:space="preserve"> ایجاد فضای پژوهش و تحقیق  </w:t>
      </w:r>
    </w:p>
    <w:p w14:paraId="5391D5B6"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ارتباط و همکاری با سایر ادارات و بخشهای مرتبط باکشاورزی مانند محیط زیست و آب منطقه ای برای حل مشکل آبگرفتگی و زهکش روستاهای حوزه تالاب</w:t>
      </w:r>
    </w:p>
    <w:p w14:paraId="1CC083F5"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ایجاد فضای دوستانه بین بهره برداران و دستگاههای اجرایی به</w:t>
      </w:r>
      <w:r w:rsidRPr="005F6974">
        <w:rPr>
          <w:rFonts w:cs="B Nazanin"/>
          <w:sz w:val="26"/>
          <w:szCs w:val="26"/>
          <w:rtl/>
        </w:rPr>
        <w:softHyphen/>
      </w:r>
      <w:r w:rsidRPr="005F6974">
        <w:rPr>
          <w:rFonts w:cs="B Nazanin" w:hint="cs"/>
          <w:sz w:val="26"/>
          <w:szCs w:val="26"/>
          <w:rtl/>
        </w:rPr>
        <w:t>خصوص جهاد کشاورزی و سازمان محیط زیست</w:t>
      </w:r>
    </w:p>
    <w:p w14:paraId="20930381" w14:textId="77777777" w:rsidR="006C1A9D" w:rsidRPr="005F6974" w:rsidRDefault="006C1A9D" w:rsidP="006C1A9D">
      <w:pPr>
        <w:pStyle w:val="NormalWeb"/>
        <w:numPr>
          <w:ilvl w:val="0"/>
          <w:numId w:val="20"/>
        </w:numPr>
        <w:tabs>
          <w:tab w:val="left" w:pos="746"/>
        </w:tabs>
        <w:bidi/>
        <w:spacing w:before="0" w:beforeAutospacing="0" w:after="0" w:afterAutospacing="0" w:line="276" w:lineRule="auto"/>
        <w:ind w:left="476" w:firstLine="0"/>
        <w:jc w:val="lowKashida"/>
        <w:rPr>
          <w:rFonts w:cs="B Nazanin"/>
          <w:sz w:val="26"/>
          <w:szCs w:val="26"/>
        </w:rPr>
      </w:pPr>
      <w:r w:rsidRPr="005F6974">
        <w:rPr>
          <w:rFonts w:cs="B Nazanin" w:hint="cs"/>
          <w:sz w:val="26"/>
          <w:szCs w:val="26"/>
          <w:rtl/>
        </w:rPr>
        <w:t>معرفی محصولات کشاورزی دهستان الهیارخانی به گردشگران</w:t>
      </w:r>
    </w:p>
    <w:p w14:paraId="42FA39DD" w14:textId="77777777" w:rsidR="006C1A9D" w:rsidRPr="005F6974" w:rsidRDefault="006C1A9D" w:rsidP="006C1A9D">
      <w:pPr>
        <w:pStyle w:val="NormalWeb"/>
        <w:numPr>
          <w:ilvl w:val="0"/>
          <w:numId w:val="20"/>
        </w:numPr>
        <w:tabs>
          <w:tab w:val="left" w:pos="746"/>
        </w:tabs>
        <w:bidi/>
        <w:spacing w:before="0" w:beforeAutospacing="0" w:after="0" w:afterAutospacing="0"/>
        <w:ind w:left="476" w:firstLine="0"/>
        <w:jc w:val="lowKashida"/>
        <w:rPr>
          <w:rFonts w:cs="B Nazanin"/>
          <w:sz w:val="26"/>
          <w:szCs w:val="26"/>
        </w:rPr>
      </w:pPr>
      <w:r w:rsidRPr="005F6974">
        <w:rPr>
          <w:rFonts w:cs="B Nazanin" w:hint="cs"/>
          <w:sz w:val="26"/>
          <w:szCs w:val="26"/>
          <w:rtl/>
        </w:rPr>
        <w:t>ارتباط بیشتر با زنان روستایی و ایجاد انگیزه برای  اشتغال و کارآفرینی و بازگشت مردم به غذاهای سالم و محلی و توسعه محصولات ارگانیک</w:t>
      </w:r>
    </w:p>
    <w:p w14:paraId="148AB080" w14:textId="77777777" w:rsidR="006C1A9D" w:rsidRPr="005F6974" w:rsidRDefault="006C1A9D" w:rsidP="006C1A9D">
      <w:pPr>
        <w:pStyle w:val="NormalWeb"/>
        <w:numPr>
          <w:ilvl w:val="0"/>
          <w:numId w:val="20"/>
        </w:numPr>
        <w:tabs>
          <w:tab w:val="left" w:pos="746"/>
        </w:tabs>
        <w:bidi/>
        <w:spacing w:before="0" w:beforeAutospacing="0" w:after="0" w:afterAutospacing="0"/>
        <w:ind w:left="476" w:firstLine="0"/>
        <w:jc w:val="lowKashida"/>
        <w:rPr>
          <w:rFonts w:cs="B Nazanin"/>
          <w:sz w:val="26"/>
          <w:szCs w:val="26"/>
        </w:rPr>
      </w:pPr>
      <w:r w:rsidRPr="005F6974">
        <w:rPr>
          <w:rFonts w:cs="B Nazanin" w:hint="cs"/>
          <w:sz w:val="26"/>
          <w:szCs w:val="26"/>
          <w:rtl/>
        </w:rPr>
        <w:t>حفظ و ثبت دانش بومی در زمینه تولید محصولات کشاورزی - دامی و غذاهای محلی</w:t>
      </w:r>
    </w:p>
    <w:p w14:paraId="27A1D07B" w14:textId="212FFC1C" w:rsidR="006C1A9D" w:rsidRDefault="006C1A9D" w:rsidP="006C1A9D">
      <w:pPr>
        <w:pStyle w:val="NormalWeb"/>
        <w:tabs>
          <w:tab w:val="left" w:pos="746"/>
        </w:tabs>
        <w:bidi/>
        <w:spacing w:before="0" w:beforeAutospacing="0" w:after="0" w:afterAutospacing="0"/>
        <w:ind w:left="476"/>
        <w:jc w:val="lowKashida"/>
        <w:rPr>
          <w:rFonts w:cs="B Nazanin"/>
          <w:sz w:val="26"/>
          <w:szCs w:val="26"/>
          <w:rtl/>
        </w:rPr>
      </w:pPr>
    </w:p>
    <w:p w14:paraId="48E78B0C" w14:textId="75CE3322" w:rsidR="00E5052F" w:rsidRDefault="00E5052F" w:rsidP="00E5052F">
      <w:pPr>
        <w:pStyle w:val="NormalWeb"/>
        <w:tabs>
          <w:tab w:val="left" w:pos="746"/>
        </w:tabs>
        <w:bidi/>
        <w:spacing w:before="0" w:beforeAutospacing="0" w:after="0" w:afterAutospacing="0"/>
        <w:ind w:left="476"/>
        <w:jc w:val="lowKashida"/>
        <w:rPr>
          <w:rFonts w:cs="B Nazanin"/>
          <w:sz w:val="26"/>
          <w:szCs w:val="26"/>
          <w:rtl/>
        </w:rPr>
      </w:pPr>
    </w:p>
    <w:p w14:paraId="028C8F26" w14:textId="655C5894" w:rsidR="00E5052F" w:rsidRDefault="00E5052F" w:rsidP="00E5052F">
      <w:pPr>
        <w:pStyle w:val="NormalWeb"/>
        <w:tabs>
          <w:tab w:val="left" w:pos="746"/>
        </w:tabs>
        <w:bidi/>
        <w:spacing w:before="0" w:beforeAutospacing="0" w:after="0" w:afterAutospacing="0"/>
        <w:ind w:left="476"/>
        <w:jc w:val="lowKashida"/>
        <w:rPr>
          <w:rFonts w:cs="B Nazanin"/>
          <w:sz w:val="26"/>
          <w:szCs w:val="26"/>
          <w:rtl/>
        </w:rPr>
      </w:pPr>
    </w:p>
    <w:p w14:paraId="22BF1351" w14:textId="1754C3F9" w:rsidR="00E5052F" w:rsidRDefault="00E5052F" w:rsidP="00E5052F">
      <w:pPr>
        <w:pStyle w:val="NormalWeb"/>
        <w:tabs>
          <w:tab w:val="left" w:pos="746"/>
        </w:tabs>
        <w:bidi/>
        <w:spacing w:before="0" w:beforeAutospacing="0" w:after="0" w:afterAutospacing="0"/>
        <w:ind w:left="476"/>
        <w:jc w:val="lowKashida"/>
        <w:rPr>
          <w:rFonts w:cs="B Nazanin"/>
          <w:sz w:val="26"/>
          <w:szCs w:val="26"/>
          <w:rtl/>
        </w:rPr>
      </w:pPr>
    </w:p>
    <w:p w14:paraId="29EEEE1E" w14:textId="4E31B363" w:rsidR="00E5052F" w:rsidRDefault="00E5052F" w:rsidP="00E5052F">
      <w:pPr>
        <w:pStyle w:val="NormalWeb"/>
        <w:tabs>
          <w:tab w:val="left" w:pos="746"/>
        </w:tabs>
        <w:bidi/>
        <w:spacing w:before="0" w:beforeAutospacing="0" w:after="0" w:afterAutospacing="0"/>
        <w:ind w:left="476"/>
        <w:jc w:val="lowKashida"/>
        <w:rPr>
          <w:rFonts w:cs="B Nazanin"/>
          <w:sz w:val="26"/>
          <w:szCs w:val="26"/>
          <w:rtl/>
        </w:rPr>
      </w:pPr>
    </w:p>
    <w:p w14:paraId="63BBC989" w14:textId="77777777" w:rsidR="00E5052F" w:rsidRPr="005F6974" w:rsidRDefault="00E5052F" w:rsidP="00E5052F">
      <w:pPr>
        <w:pStyle w:val="NormalWeb"/>
        <w:tabs>
          <w:tab w:val="left" w:pos="746"/>
        </w:tabs>
        <w:bidi/>
        <w:spacing w:before="0" w:beforeAutospacing="0" w:after="0" w:afterAutospacing="0"/>
        <w:ind w:left="476"/>
        <w:jc w:val="lowKashida"/>
        <w:rPr>
          <w:rFonts w:cs="B Nazanin"/>
          <w:sz w:val="26"/>
          <w:szCs w:val="26"/>
        </w:rPr>
      </w:pPr>
    </w:p>
    <w:p w14:paraId="4D590292" w14:textId="77777777" w:rsidR="001313E9" w:rsidRDefault="001313E9" w:rsidP="001313E9">
      <w:pPr>
        <w:bidi/>
        <w:spacing w:after="0" w:line="276" w:lineRule="auto"/>
        <w:jc w:val="lowKashida"/>
        <w:rPr>
          <w:rFonts w:cs="B Zar"/>
          <w:sz w:val="24"/>
          <w:szCs w:val="24"/>
          <w:rtl/>
          <w:lang w:bidi="fa-IR"/>
        </w:rPr>
      </w:pPr>
    </w:p>
    <w:p w14:paraId="6AC48C67" w14:textId="77777777" w:rsidR="001313E9" w:rsidRPr="00091FAF" w:rsidRDefault="001313E9" w:rsidP="00E5052F">
      <w:pPr>
        <w:bidi/>
        <w:spacing w:after="0" w:line="276" w:lineRule="auto"/>
        <w:jc w:val="center"/>
        <w:rPr>
          <w:rFonts w:cs="B Mitra"/>
          <w:sz w:val="24"/>
          <w:szCs w:val="24"/>
          <w:rtl/>
          <w:lang w:bidi="fa-IR"/>
        </w:rPr>
      </w:pPr>
      <w:r w:rsidRPr="00091FAF">
        <w:rPr>
          <w:rFonts w:cs="B Mitra" w:hint="cs"/>
          <w:sz w:val="24"/>
          <w:szCs w:val="24"/>
          <w:rtl/>
          <w:lang w:bidi="fa-IR"/>
        </w:rPr>
        <w:t>زمان</w:t>
      </w:r>
      <w:r w:rsidRPr="00091FAF">
        <w:rPr>
          <w:rFonts w:cs="B Mitra" w:hint="cs"/>
          <w:sz w:val="24"/>
          <w:szCs w:val="24"/>
          <w:rtl/>
          <w:lang w:bidi="fa-IR"/>
        </w:rPr>
        <w:softHyphen/>
        <w:t>بندی اجراي طرح و ارسال گزارش پيشرفت کار:</w:t>
      </w:r>
    </w:p>
    <w:p w14:paraId="114B44CE" w14:textId="77777777" w:rsidR="001313E9" w:rsidRDefault="001313E9" w:rsidP="001313E9">
      <w:pPr>
        <w:bidi/>
        <w:spacing w:after="0" w:line="276" w:lineRule="auto"/>
        <w:jc w:val="lowKashida"/>
        <w:rPr>
          <w:rFonts w:cs="B Zar"/>
          <w:b/>
          <w:bCs/>
          <w:sz w:val="24"/>
          <w:szCs w:val="24"/>
          <w:rtl/>
          <w:lang w:bidi="fa-IR"/>
        </w:rPr>
      </w:pPr>
    </w:p>
    <w:tbl>
      <w:tblPr>
        <w:bidiVisual/>
        <w:tblW w:w="8534" w:type="dxa"/>
        <w:tblBorders>
          <w:bottom w:val="single" w:sz="4" w:space="0" w:color="auto"/>
        </w:tblBorders>
        <w:tblLayout w:type="fixed"/>
        <w:tblLook w:val="01E0" w:firstRow="1" w:lastRow="1" w:firstColumn="1" w:lastColumn="1" w:noHBand="0" w:noVBand="0"/>
      </w:tblPr>
      <w:tblGrid>
        <w:gridCol w:w="684"/>
        <w:gridCol w:w="2330"/>
        <w:gridCol w:w="1710"/>
        <w:gridCol w:w="2011"/>
        <w:gridCol w:w="1799"/>
      </w:tblGrid>
      <w:tr w:rsidR="001313E9" w:rsidRPr="00D4684A" w14:paraId="46D94CB8" w14:textId="77777777" w:rsidTr="001313E9">
        <w:tc>
          <w:tcPr>
            <w:tcW w:w="684" w:type="dxa"/>
            <w:tcBorders>
              <w:top w:val="single" w:sz="4" w:space="0" w:color="auto"/>
              <w:bottom w:val="single" w:sz="4" w:space="0" w:color="auto"/>
            </w:tcBorders>
            <w:shd w:val="clear" w:color="auto" w:fill="A6A6A6"/>
          </w:tcPr>
          <w:p w14:paraId="0F9B5035" w14:textId="77777777" w:rsidR="001313E9" w:rsidRPr="00D4684A" w:rsidRDefault="001313E9" w:rsidP="00D74D10">
            <w:pPr>
              <w:spacing w:after="0" w:line="276" w:lineRule="auto"/>
              <w:rPr>
                <w:rFonts w:cs="B Zar"/>
                <w:b/>
                <w:bCs/>
                <w:sz w:val="20"/>
                <w:szCs w:val="20"/>
                <w:rtl/>
                <w:lang w:bidi="fa-IR"/>
              </w:rPr>
            </w:pPr>
            <w:r w:rsidRPr="00D4684A">
              <w:rPr>
                <w:rFonts w:cs="B Zar" w:hint="cs"/>
                <w:b/>
                <w:bCs/>
                <w:sz w:val="20"/>
                <w:szCs w:val="20"/>
                <w:rtl/>
                <w:lang w:bidi="fa-IR"/>
              </w:rPr>
              <w:lastRenderedPageBreak/>
              <w:t>ترتیب</w:t>
            </w:r>
          </w:p>
        </w:tc>
        <w:tc>
          <w:tcPr>
            <w:tcW w:w="2330" w:type="dxa"/>
            <w:tcBorders>
              <w:top w:val="single" w:sz="4" w:space="0" w:color="auto"/>
              <w:bottom w:val="single" w:sz="4" w:space="0" w:color="auto"/>
            </w:tcBorders>
            <w:shd w:val="clear" w:color="auto" w:fill="A6A6A6"/>
          </w:tcPr>
          <w:p w14:paraId="5460ABAA"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توضيح هر فعاليت</w:t>
            </w:r>
          </w:p>
        </w:tc>
        <w:tc>
          <w:tcPr>
            <w:tcW w:w="1710" w:type="dxa"/>
            <w:tcBorders>
              <w:top w:val="single" w:sz="4" w:space="0" w:color="auto"/>
              <w:bottom w:val="single" w:sz="4" w:space="0" w:color="auto"/>
            </w:tcBorders>
            <w:shd w:val="clear" w:color="auto" w:fill="A6A6A6"/>
          </w:tcPr>
          <w:p w14:paraId="1BA66B42"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درصد پيشرفت طرح</w:t>
            </w:r>
          </w:p>
        </w:tc>
        <w:tc>
          <w:tcPr>
            <w:tcW w:w="2011" w:type="dxa"/>
            <w:tcBorders>
              <w:top w:val="single" w:sz="4" w:space="0" w:color="auto"/>
              <w:bottom w:val="single" w:sz="4" w:space="0" w:color="auto"/>
            </w:tcBorders>
            <w:shd w:val="clear" w:color="auto" w:fill="A6A6A6"/>
          </w:tcPr>
          <w:p w14:paraId="5A6D75ED" w14:textId="77777777" w:rsidR="001313E9" w:rsidRPr="00D4684A" w:rsidRDefault="001313E9" w:rsidP="00D74D10">
            <w:pPr>
              <w:spacing w:after="0" w:line="276" w:lineRule="auto"/>
              <w:jc w:val="center"/>
              <w:rPr>
                <w:rFonts w:cs="B Zar"/>
                <w:b/>
                <w:bCs/>
                <w:sz w:val="20"/>
                <w:szCs w:val="20"/>
                <w:lang w:bidi="fa-IR"/>
              </w:rPr>
            </w:pPr>
            <w:r w:rsidRPr="00D4684A">
              <w:rPr>
                <w:rFonts w:cs="B Zar" w:hint="cs"/>
                <w:b/>
                <w:bCs/>
                <w:sz w:val="20"/>
                <w:szCs w:val="20"/>
                <w:rtl/>
                <w:lang w:bidi="fa-IR"/>
              </w:rPr>
              <w:t>مدت اجراي فعاليت</w:t>
            </w:r>
            <w:r>
              <w:rPr>
                <w:rFonts w:cs="B Zar" w:hint="cs"/>
                <w:b/>
                <w:bCs/>
                <w:sz w:val="20"/>
                <w:szCs w:val="20"/>
                <w:rtl/>
                <w:lang w:bidi="fa-IR"/>
              </w:rPr>
              <w:t xml:space="preserve"> (ماه)</w:t>
            </w:r>
          </w:p>
        </w:tc>
        <w:tc>
          <w:tcPr>
            <w:tcW w:w="1799" w:type="dxa"/>
            <w:tcBorders>
              <w:top w:val="single" w:sz="4" w:space="0" w:color="auto"/>
              <w:bottom w:val="single" w:sz="4" w:space="0" w:color="auto"/>
            </w:tcBorders>
            <w:shd w:val="clear" w:color="auto" w:fill="A6A6A6"/>
          </w:tcPr>
          <w:p w14:paraId="3451F2B8"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درصد هزينه مورد نياز</w:t>
            </w:r>
          </w:p>
        </w:tc>
      </w:tr>
      <w:tr w:rsidR="001313E9" w:rsidRPr="00D4684A" w14:paraId="38A39A89" w14:textId="77777777" w:rsidTr="001313E9">
        <w:tc>
          <w:tcPr>
            <w:tcW w:w="684" w:type="dxa"/>
            <w:tcBorders>
              <w:top w:val="single" w:sz="4" w:space="0" w:color="auto"/>
              <w:bottom w:val="nil"/>
            </w:tcBorders>
          </w:tcPr>
          <w:p w14:paraId="1960FA73"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w:t>
            </w:r>
          </w:p>
        </w:tc>
        <w:tc>
          <w:tcPr>
            <w:tcW w:w="2330" w:type="dxa"/>
            <w:tcBorders>
              <w:top w:val="single" w:sz="4" w:space="0" w:color="auto"/>
              <w:bottom w:val="nil"/>
            </w:tcBorders>
            <w:vAlign w:val="center"/>
          </w:tcPr>
          <w:p w14:paraId="3874CBD2"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تدوبن طرح تحقيق</w:t>
            </w:r>
          </w:p>
        </w:tc>
        <w:tc>
          <w:tcPr>
            <w:tcW w:w="1710" w:type="dxa"/>
            <w:tcBorders>
              <w:top w:val="single" w:sz="4" w:space="0" w:color="auto"/>
              <w:bottom w:val="nil"/>
            </w:tcBorders>
          </w:tcPr>
          <w:p w14:paraId="73BBFA0C"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10</w:t>
            </w:r>
          </w:p>
        </w:tc>
        <w:tc>
          <w:tcPr>
            <w:tcW w:w="2011" w:type="dxa"/>
            <w:tcBorders>
              <w:top w:val="single" w:sz="4" w:space="0" w:color="auto"/>
              <w:bottom w:val="nil"/>
            </w:tcBorders>
          </w:tcPr>
          <w:p w14:paraId="0D74987F"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w:t>
            </w:r>
          </w:p>
        </w:tc>
        <w:tc>
          <w:tcPr>
            <w:tcW w:w="1799" w:type="dxa"/>
            <w:tcBorders>
              <w:top w:val="single" w:sz="4" w:space="0" w:color="auto"/>
              <w:bottom w:val="nil"/>
            </w:tcBorders>
          </w:tcPr>
          <w:p w14:paraId="4D0AF69C"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5</w:t>
            </w:r>
          </w:p>
        </w:tc>
      </w:tr>
      <w:tr w:rsidR="001313E9" w:rsidRPr="00D4684A" w14:paraId="3AFC6107" w14:textId="77777777" w:rsidTr="001313E9">
        <w:tc>
          <w:tcPr>
            <w:tcW w:w="684" w:type="dxa"/>
            <w:tcBorders>
              <w:top w:val="nil"/>
            </w:tcBorders>
          </w:tcPr>
          <w:p w14:paraId="776C47C4"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2</w:t>
            </w:r>
          </w:p>
        </w:tc>
        <w:tc>
          <w:tcPr>
            <w:tcW w:w="2330" w:type="dxa"/>
            <w:tcBorders>
              <w:top w:val="nil"/>
            </w:tcBorders>
            <w:vAlign w:val="center"/>
          </w:tcPr>
          <w:p w14:paraId="100A2DC8"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 xml:space="preserve">بررسي پيشينه و مرور ادبيات </w:t>
            </w:r>
          </w:p>
        </w:tc>
        <w:tc>
          <w:tcPr>
            <w:tcW w:w="1710" w:type="dxa"/>
            <w:tcBorders>
              <w:top w:val="nil"/>
            </w:tcBorders>
          </w:tcPr>
          <w:p w14:paraId="718B03A1"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25</w:t>
            </w:r>
          </w:p>
        </w:tc>
        <w:tc>
          <w:tcPr>
            <w:tcW w:w="2011" w:type="dxa"/>
            <w:tcBorders>
              <w:top w:val="nil"/>
            </w:tcBorders>
          </w:tcPr>
          <w:p w14:paraId="7D173D9B"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2</w:t>
            </w:r>
          </w:p>
        </w:tc>
        <w:tc>
          <w:tcPr>
            <w:tcW w:w="1799" w:type="dxa"/>
            <w:tcBorders>
              <w:top w:val="nil"/>
            </w:tcBorders>
          </w:tcPr>
          <w:p w14:paraId="7FA368E7"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30</w:t>
            </w:r>
          </w:p>
        </w:tc>
      </w:tr>
      <w:tr w:rsidR="001313E9" w:rsidRPr="00D4684A" w14:paraId="4F4F73F9" w14:textId="77777777" w:rsidTr="001313E9">
        <w:tc>
          <w:tcPr>
            <w:tcW w:w="684" w:type="dxa"/>
          </w:tcPr>
          <w:p w14:paraId="7F230DCD"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3</w:t>
            </w:r>
          </w:p>
        </w:tc>
        <w:tc>
          <w:tcPr>
            <w:tcW w:w="2330" w:type="dxa"/>
            <w:vAlign w:val="center"/>
          </w:tcPr>
          <w:p w14:paraId="7ED55D84"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 xml:space="preserve">تدوين و سنجش اعتبار و روايي ابزار تحقيق </w:t>
            </w:r>
          </w:p>
        </w:tc>
        <w:tc>
          <w:tcPr>
            <w:tcW w:w="1710" w:type="dxa"/>
          </w:tcPr>
          <w:p w14:paraId="5A718E75"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10</w:t>
            </w:r>
          </w:p>
        </w:tc>
        <w:tc>
          <w:tcPr>
            <w:tcW w:w="2011" w:type="dxa"/>
          </w:tcPr>
          <w:p w14:paraId="517301EF"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w:t>
            </w:r>
          </w:p>
        </w:tc>
        <w:tc>
          <w:tcPr>
            <w:tcW w:w="1799" w:type="dxa"/>
          </w:tcPr>
          <w:p w14:paraId="441E0916"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10</w:t>
            </w:r>
          </w:p>
        </w:tc>
      </w:tr>
      <w:tr w:rsidR="001313E9" w:rsidRPr="00D4684A" w14:paraId="55EE19E4" w14:textId="77777777" w:rsidTr="001313E9">
        <w:tc>
          <w:tcPr>
            <w:tcW w:w="684" w:type="dxa"/>
          </w:tcPr>
          <w:p w14:paraId="3620EF46"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4</w:t>
            </w:r>
          </w:p>
        </w:tc>
        <w:tc>
          <w:tcPr>
            <w:tcW w:w="2330" w:type="dxa"/>
            <w:vAlign w:val="center"/>
          </w:tcPr>
          <w:p w14:paraId="288825C6"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جمع آوري داده‌ها</w:t>
            </w:r>
          </w:p>
        </w:tc>
        <w:tc>
          <w:tcPr>
            <w:tcW w:w="1710" w:type="dxa"/>
          </w:tcPr>
          <w:p w14:paraId="0A1DF280"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30</w:t>
            </w:r>
          </w:p>
        </w:tc>
        <w:tc>
          <w:tcPr>
            <w:tcW w:w="2011" w:type="dxa"/>
          </w:tcPr>
          <w:p w14:paraId="39ECDC9C"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2</w:t>
            </w:r>
          </w:p>
        </w:tc>
        <w:tc>
          <w:tcPr>
            <w:tcW w:w="1799" w:type="dxa"/>
          </w:tcPr>
          <w:p w14:paraId="4ED82AC8"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35</w:t>
            </w:r>
          </w:p>
        </w:tc>
      </w:tr>
      <w:tr w:rsidR="001313E9" w:rsidRPr="00D4684A" w14:paraId="788B43C4" w14:textId="77777777" w:rsidTr="001313E9">
        <w:tc>
          <w:tcPr>
            <w:tcW w:w="684" w:type="dxa"/>
          </w:tcPr>
          <w:p w14:paraId="2A641480"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5</w:t>
            </w:r>
          </w:p>
        </w:tc>
        <w:tc>
          <w:tcPr>
            <w:tcW w:w="2330" w:type="dxa"/>
            <w:vAlign w:val="center"/>
          </w:tcPr>
          <w:p w14:paraId="5C732FB7"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تجزيه و تحليل داده‌ها</w:t>
            </w:r>
          </w:p>
        </w:tc>
        <w:tc>
          <w:tcPr>
            <w:tcW w:w="1710" w:type="dxa"/>
          </w:tcPr>
          <w:p w14:paraId="49FA68AE"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15</w:t>
            </w:r>
          </w:p>
        </w:tc>
        <w:tc>
          <w:tcPr>
            <w:tcW w:w="2011" w:type="dxa"/>
          </w:tcPr>
          <w:p w14:paraId="268EB5F3" w14:textId="77777777" w:rsidR="001313E9" w:rsidRPr="00D4684A" w:rsidRDefault="001313E9" w:rsidP="00D74D10">
            <w:pPr>
              <w:spacing w:after="0" w:line="276" w:lineRule="auto"/>
              <w:jc w:val="center"/>
              <w:rPr>
                <w:rFonts w:cs="B Zar"/>
                <w:sz w:val="20"/>
                <w:szCs w:val="20"/>
                <w:rtl/>
                <w:lang w:bidi="fa-IR"/>
              </w:rPr>
            </w:pPr>
            <w:r w:rsidRPr="00D4684A">
              <w:rPr>
                <w:rFonts w:cs="B Zar" w:hint="cs"/>
                <w:sz w:val="20"/>
                <w:szCs w:val="20"/>
                <w:rtl/>
                <w:lang w:bidi="fa-IR"/>
              </w:rPr>
              <w:t>1</w:t>
            </w:r>
          </w:p>
        </w:tc>
        <w:tc>
          <w:tcPr>
            <w:tcW w:w="1799" w:type="dxa"/>
          </w:tcPr>
          <w:p w14:paraId="4BE703D8"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10</w:t>
            </w:r>
          </w:p>
        </w:tc>
      </w:tr>
      <w:tr w:rsidR="001313E9" w:rsidRPr="00D4684A" w14:paraId="3F6D5F2D" w14:textId="77777777" w:rsidTr="001313E9">
        <w:tc>
          <w:tcPr>
            <w:tcW w:w="684" w:type="dxa"/>
          </w:tcPr>
          <w:p w14:paraId="11B3AF4A"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6</w:t>
            </w:r>
          </w:p>
        </w:tc>
        <w:tc>
          <w:tcPr>
            <w:tcW w:w="2330" w:type="dxa"/>
            <w:vAlign w:val="center"/>
          </w:tcPr>
          <w:p w14:paraId="355871BD" w14:textId="77777777" w:rsidR="001313E9" w:rsidRPr="00590DBD" w:rsidRDefault="001313E9" w:rsidP="00D74D10">
            <w:pPr>
              <w:spacing w:after="0" w:line="276" w:lineRule="auto"/>
              <w:jc w:val="right"/>
              <w:rPr>
                <w:rFonts w:cs="B Nazanin"/>
                <w:sz w:val="20"/>
                <w:szCs w:val="20"/>
                <w:rtl/>
                <w:lang w:bidi="fa-IR"/>
              </w:rPr>
            </w:pPr>
            <w:r w:rsidRPr="00590DBD">
              <w:rPr>
                <w:rFonts w:cs="B Nazanin" w:hint="cs"/>
                <w:sz w:val="20"/>
                <w:szCs w:val="20"/>
                <w:rtl/>
                <w:lang w:bidi="fa-IR"/>
              </w:rPr>
              <w:t xml:space="preserve">تدوين و تقرير گزارش نهايي </w:t>
            </w:r>
          </w:p>
        </w:tc>
        <w:tc>
          <w:tcPr>
            <w:tcW w:w="1710" w:type="dxa"/>
          </w:tcPr>
          <w:p w14:paraId="1D1040EB"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10</w:t>
            </w:r>
          </w:p>
        </w:tc>
        <w:tc>
          <w:tcPr>
            <w:tcW w:w="2011" w:type="dxa"/>
          </w:tcPr>
          <w:p w14:paraId="1397485F"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w:t>
            </w:r>
          </w:p>
        </w:tc>
        <w:tc>
          <w:tcPr>
            <w:tcW w:w="1799" w:type="dxa"/>
          </w:tcPr>
          <w:p w14:paraId="2DC0258D" w14:textId="77777777" w:rsidR="001313E9" w:rsidRPr="00D4684A" w:rsidRDefault="001313E9" w:rsidP="00D74D10">
            <w:pPr>
              <w:spacing w:after="0" w:line="276" w:lineRule="auto"/>
              <w:jc w:val="center"/>
              <w:rPr>
                <w:rFonts w:cs="B Zar"/>
                <w:b/>
                <w:bCs/>
                <w:sz w:val="20"/>
                <w:szCs w:val="20"/>
                <w:rtl/>
                <w:lang w:bidi="fa-IR"/>
              </w:rPr>
            </w:pPr>
            <w:r w:rsidRPr="00D4684A">
              <w:rPr>
                <w:rFonts w:cs="B Zar" w:hint="cs"/>
                <w:b/>
                <w:bCs/>
                <w:sz w:val="20"/>
                <w:szCs w:val="20"/>
                <w:rtl/>
                <w:lang w:bidi="fa-IR"/>
              </w:rPr>
              <w:t>10</w:t>
            </w:r>
          </w:p>
        </w:tc>
      </w:tr>
    </w:tbl>
    <w:p w14:paraId="236589C6" w14:textId="5F39C82C" w:rsidR="00E045F5" w:rsidRDefault="00E045F5" w:rsidP="00E045F5">
      <w:pPr>
        <w:bidi/>
        <w:spacing w:before="240"/>
        <w:jc w:val="both"/>
        <w:rPr>
          <w:rFonts w:cs="B Nazanin"/>
          <w:b/>
          <w:bCs/>
          <w:szCs w:val="28"/>
          <w:rtl/>
          <w:lang w:bidi="fa-IR"/>
        </w:rPr>
      </w:pPr>
      <w:r w:rsidRPr="008D0FA7">
        <w:rPr>
          <w:rFonts w:cs="B Nazanin" w:hint="cs"/>
          <w:b/>
          <w:bCs/>
          <w:szCs w:val="28"/>
          <w:rtl/>
          <w:lang w:bidi="fa-IR"/>
        </w:rPr>
        <w:t>منابع</w:t>
      </w:r>
    </w:p>
    <w:p w14:paraId="7A0E198D" w14:textId="77777777" w:rsidR="0048297E" w:rsidRPr="00E5052F" w:rsidRDefault="0048297E" w:rsidP="0048297E">
      <w:pPr>
        <w:rPr>
          <w:rStyle w:val="tlid-translation"/>
          <w:rFonts w:asciiTheme="majorBidi" w:hAnsiTheme="majorBidi" w:cstheme="majorBidi"/>
        </w:rPr>
      </w:pPr>
      <w:r w:rsidRPr="00E5052F">
        <w:rPr>
          <w:rStyle w:val="tlid-translation"/>
          <w:rFonts w:asciiTheme="majorBidi" w:hAnsiTheme="majorBidi" w:cstheme="majorBidi"/>
          <w:lang w:val="en"/>
        </w:rPr>
        <w:t>AlalHesabi,M., FatahiMasom,A.A., .2019. Agritourism realization strategies using SWOT model in Garmeh village.</w:t>
      </w:r>
      <w:r w:rsidRPr="00E5052F">
        <w:rPr>
          <w:rStyle w:val="Header"/>
          <w:rFonts w:asciiTheme="majorBidi" w:hAnsiTheme="majorBidi" w:cstheme="majorBidi"/>
          <w:lang w:val="en"/>
        </w:rPr>
        <w:t xml:space="preserve"> </w:t>
      </w:r>
      <w:r w:rsidRPr="00E5052F">
        <w:rPr>
          <w:rStyle w:val="tlid-translation"/>
          <w:rFonts w:asciiTheme="majorBidi" w:hAnsiTheme="majorBidi" w:cstheme="majorBidi"/>
          <w:i/>
          <w:iCs/>
          <w:lang w:val="en"/>
        </w:rPr>
        <w:t>Journal of Housing and Rural Environment</w:t>
      </w:r>
      <w:r w:rsidRPr="00E5052F">
        <w:rPr>
          <w:rStyle w:val="tlid-translation"/>
          <w:rFonts w:asciiTheme="majorBidi" w:hAnsiTheme="majorBidi" w:cstheme="majorBidi"/>
          <w:i/>
          <w:iCs/>
        </w:rPr>
        <w:t>.</w:t>
      </w:r>
      <w:r w:rsidRPr="00E5052F">
        <w:rPr>
          <w:rStyle w:val="tlid-translation"/>
          <w:rFonts w:asciiTheme="majorBidi" w:hAnsiTheme="majorBidi" w:cstheme="majorBidi"/>
        </w:rPr>
        <w:t>38(166):63-78</w:t>
      </w:r>
    </w:p>
    <w:p w14:paraId="09F73E99" w14:textId="77777777" w:rsidR="0048297E" w:rsidRPr="00E5052F" w:rsidRDefault="0048297E" w:rsidP="0048297E">
      <w:pPr>
        <w:tabs>
          <w:tab w:val="left" w:pos="1046"/>
        </w:tabs>
        <w:rPr>
          <w:rStyle w:val="tlid-translation"/>
          <w:rFonts w:asciiTheme="majorBidi" w:hAnsiTheme="majorBidi" w:cstheme="majorBidi"/>
          <w:lang w:val="en"/>
        </w:rPr>
      </w:pPr>
      <w:r w:rsidRPr="00E5052F">
        <w:rPr>
          <w:rStyle w:val="tlid-translation"/>
          <w:rFonts w:asciiTheme="majorBidi" w:hAnsiTheme="majorBidi" w:cstheme="majorBidi"/>
          <w:lang w:val="en"/>
        </w:rPr>
        <w:t>Determining the ecological boundary of Heshilan wetland,2013</w:t>
      </w:r>
      <w:r w:rsidRPr="00E5052F">
        <w:rPr>
          <w:rStyle w:val="tlid-translation"/>
          <w:rFonts w:asciiTheme="majorBidi" w:hAnsiTheme="majorBidi" w:cstheme="majorBidi"/>
        </w:rPr>
        <w:t>.</w:t>
      </w:r>
      <w:r w:rsidRPr="00E5052F">
        <w:rPr>
          <w:rStyle w:val="tlid-translation"/>
          <w:rFonts w:asciiTheme="majorBidi" w:hAnsiTheme="majorBidi" w:cstheme="majorBidi"/>
          <w:lang w:val="en"/>
        </w:rPr>
        <w:t xml:space="preserve"> Environmental Management Rationale,2013.97P</w:t>
      </w:r>
    </w:p>
    <w:p w14:paraId="6D29172C" w14:textId="77777777" w:rsidR="0048297E" w:rsidRPr="00E5052F" w:rsidRDefault="0048297E" w:rsidP="0048297E">
      <w:pPr>
        <w:rPr>
          <w:rFonts w:asciiTheme="majorBidi" w:hAnsiTheme="majorBidi" w:cstheme="majorBidi"/>
          <w:sz w:val="26"/>
          <w:szCs w:val="26"/>
          <w:rtl/>
          <w:lang w:bidi="fa-IR"/>
        </w:rPr>
      </w:pPr>
      <w:r w:rsidRPr="00E5052F">
        <w:rPr>
          <w:rStyle w:val="tlid-translation"/>
          <w:rFonts w:asciiTheme="majorBidi" w:hAnsiTheme="majorBidi" w:cstheme="majorBidi"/>
          <w:lang w:val="en"/>
        </w:rPr>
        <w:t>Kazemi,H.,2016. Investigating the role of agritourism in agricultural development (Case study: Marvdasht city</w:t>
      </w:r>
      <w:r w:rsidRPr="00E5052F">
        <w:rPr>
          <w:rStyle w:val="tlid-translation"/>
          <w:rFonts w:asciiTheme="majorBidi" w:hAnsiTheme="majorBidi" w:cstheme="majorBidi"/>
        </w:rPr>
        <w:t>.</w:t>
      </w:r>
      <w:r w:rsidRPr="00E5052F">
        <w:rPr>
          <w:rStyle w:val="Header"/>
          <w:rFonts w:asciiTheme="majorBidi" w:hAnsiTheme="majorBidi" w:cstheme="majorBidi"/>
          <w:lang w:val="en"/>
        </w:rPr>
        <w:t xml:space="preserve"> </w:t>
      </w:r>
      <w:r w:rsidRPr="00E5052F">
        <w:rPr>
          <w:rStyle w:val="tlid-translation"/>
          <w:rFonts w:asciiTheme="majorBidi" w:hAnsiTheme="majorBidi" w:cstheme="majorBidi"/>
          <w:lang w:val="en"/>
        </w:rPr>
        <w:t>Master Thesis of University of Tehran</w:t>
      </w:r>
    </w:p>
    <w:p w14:paraId="38DF8333" w14:textId="77777777" w:rsidR="00574E30" w:rsidRPr="007F17B2" w:rsidRDefault="00AC1BCC" w:rsidP="00574E30">
      <w:pPr>
        <w:rPr>
          <w:rStyle w:val="reference-text"/>
          <w:rFonts w:asciiTheme="majorBidi" w:hAnsiTheme="majorBidi" w:cstheme="majorBidi"/>
        </w:rPr>
      </w:pPr>
      <w:hyperlink r:id="rId9" w:history="1">
        <w:r w:rsidRPr="007F17B2">
          <w:rPr>
            <w:rStyle w:val="Hyperlink"/>
            <w:rFonts w:asciiTheme="majorBidi" w:hAnsiTheme="majorBidi" w:cstheme="majorBidi"/>
            <w:color w:val="auto"/>
            <w:u w:val="none"/>
          </w:rPr>
          <w:t>Http://www.Ramsar.org/news/the-state-of-kuwait-becomes-the-169th-contracting-party-to-the-ramsar-convention-on-wetlands</w:t>
        </w:r>
      </w:hyperlink>
      <w:r w:rsidR="00B5576E" w:rsidRPr="007F17B2">
        <w:rPr>
          <w:rFonts w:asciiTheme="majorBidi" w:hAnsiTheme="majorBidi" w:cstheme="majorBidi"/>
        </w:rPr>
        <w:t xml:space="preserve"> </w:t>
      </w:r>
      <w:r w:rsidRPr="007F17B2">
        <w:rPr>
          <w:rFonts w:asciiTheme="majorBidi" w:hAnsiTheme="majorBidi" w:cstheme="majorBidi"/>
        </w:rPr>
        <w:t>.</w:t>
      </w:r>
      <w:hyperlink r:id="rId10" w:history="1">
        <w:r w:rsidR="00B5576E" w:rsidRPr="007F17B2">
          <w:rPr>
            <w:rStyle w:val="Hyperlink"/>
            <w:rFonts w:asciiTheme="majorBidi" w:hAnsiTheme="majorBidi" w:cstheme="majorBidi"/>
            <w:color w:val="auto"/>
            <w:u w:val="none"/>
          </w:rPr>
          <w:t>A brief history of the Ramsar Convention</w:t>
        </w:r>
      </w:hyperlink>
      <w:r w:rsidR="00B5576E" w:rsidRPr="007F17B2">
        <w:rPr>
          <w:rStyle w:val="reference-text"/>
          <w:rFonts w:asciiTheme="majorBidi" w:hAnsiTheme="majorBidi" w:cstheme="majorBidi"/>
        </w:rPr>
        <w:t xml:space="preserve">, The Ramsar Convention </w:t>
      </w:r>
      <w:r w:rsidRPr="007F17B2">
        <w:rPr>
          <w:rStyle w:val="reference-text"/>
          <w:rFonts w:asciiTheme="majorBidi" w:hAnsiTheme="majorBidi" w:cstheme="majorBidi"/>
        </w:rPr>
        <w:t>o</w:t>
      </w:r>
      <w:r w:rsidR="00B5576E" w:rsidRPr="007F17B2">
        <w:rPr>
          <w:rStyle w:val="reference-text"/>
          <w:rFonts w:asciiTheme="majorBidi" w:hAnsiTheme="majorBidi" w:cstheme="majorBidi"/>
        </w:rPr>
        <w:t>n the Wetlands</w:t>
      </w:r>
    </w:p>
    <w:sectPr w:rsidR="00574E30" w:rsidRPr="007F17B2" w:rsidSect="00E26E2E">
      <w:headerReference w:type="default" r:id="rId11"/>
      <w:footerReference w:type="default" r:id="rId12"/>
      <w:pgSz w:w="11907" w:h="16839" w:code="9"/>
      <w:pgMar w:top="1985" w:right="1418" w:bottom="1985" w:left="1418"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70C6" w14:textId="77777777" w:rsidR="00B2448B" w:rsidRDefault="00B2448B" w:rsidP="002C66FC">
      <w:pPr>
        <w:spacing w:after="0" w:line="240" w:lineRule="auto"/>
      </w:pPr>
      <w:r>
        <w:separator/>
      </w:r>
    </w:p>
  </w:endnote>
  <w:endnote w:type="continuationSeparator" w:id="0">
    <w:p w14:paraId="350BA9E2" w14:textId="77777777" w:rsidR="00B2448B" w:rsidRDefault="00B2448B"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Arial"/>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3714" w14:textId="77777777" w:rsidR="0007762D" w:rsidRDefault="0079396C" w:rsidP="0079396C">
    <w:pPr>
      <w:pStyle w:val="Footer"/>
      <w:ind w:left="-1440" w:right="-1413"/>
    </w:pPr>
    <w:r>
      <w:rPr>
        <w:noProof/>
      </w:rPr>
      <w:drawing>
        <wp:anchor distT="0" distB="0" distL="114300" distR="114300" simplePos="0" relativeHeight="251662336" behindDoc="0" locked="0" layoutInCell="1" allowOverlap="1" wp14:anchorId="4C3FFE84" wp14:editId="4E13EA30">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1C53A" w14:textId="77777777" w:rsidR="00B2448B" w:rsidRDefault="00B2448B" w:rsidP="002C66FC">
      <w:pPr>
        <w:spacing w:after="0" w:line="240" w:lineRule="auto"/>
      </w:pPr>
      <w:r>
        <w:separator/>
      </w:r>
    </w:p>
  </w:footnote>
  <w:footnote w:type="continuationSeparator" w:id="0">
    <w:p w14:paraId="7DC3CBA1" w14:textId="77777777" w:rsidR="00B2448B" w:rsidRDefault="00B2448B" w:rsidP="002C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2443" w14:textId="77777777" w:rsidR="004D313E" w:rsidRDefault="00DD1CA9" w:rsidP="00B1384F">
    <w:pPr>
      <w:pStyle w:val="Header"/>
      <w:ind w:left="-1440" w:right="-1413"/>
    </w:pPr>
    <w:r>
      <w:rPr>
        <w:noProof/>
      </w:rPr>
      <w:drawing>
        <wp:anchor distT="0" distB="0" distL="114300" distR="114300" simplePos="0" relativeHeight="251661312" behindDoc="0" locked="0" layoutInCell="1" allowOverlap="1" wp14:anchorId="5CEC3BE2" wp14:editId="7EAEA859">
          <wp:simplePos x="0" y="0"/>
          <wp:positionH relativeFrom="column">
            <wp:posOffset>-866775</wp:posOffset>
          </wp:positionH>
          <wp:positionV relativeFrom="paragraph">
            <wp:posOffset>-106680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32B4641"/>
    <w:multiLevelType w:val="hybridMultilevel"/>
    <w:tmpl w:val="51BCEFD2"/>
    <w:lvl w:ilvl="0" w:tplc="E7568F7E">
      <w:start w:val="1"/>
      <w:numFmt w:val="decimal"/>
      <w:lvlText w:val="%1-"/>
      <w:lvlJc w:val="left"/>
      <w:pPr>
        <w:ind w:left="720" w:hanging="360"/>
      </w:pPr>
      <w:rPr>
        <w:rFonts w:ascii="Times New Roman" w:eastAsia="Times New Roman" w:hAnsi="Times New Roman" w:cs="B Zar"/>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4"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C013BE"/>
    <w:multiLevelType w:val="hybridMultilevel"/>
    <w:tmpl w:val="FF8E796A"/>
    <w:lvl w:ilvl="0" w:tplc="DAF0D752">
      <w:numFmt w:val="bullet"/>
      <w:lvlText w:val="-"/>
      <w:lvlJc w:val="left"/>
      <w:pPr>
        <w:ind w:left="386" w:hanging="360"/>
      </w:pPr>
      <w:rPr>
        <w:rFonts w:ascii="Times New Roman" w:eastAsia="Times New Roman" w:hAnsi="Times New Roman" w:cs="B Zar"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8"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5"/>
  </w:num>
  <w:num w:numId="4">
    <w:abstractNumId w:val="19"/>
  </w:num>
  <w:num w:numId="5">
    <w:abstractNumId w:val="0"/>
  </w:num>
  <w:num w:numId="6">
    <w:abstractNumId w:val="2"/>
  </w:num>
  <w:num w:numId="7">
    <w:abstractNumId w:val="8"/>
  </w:num>
  <w:num w:numId="8">
    <w:abstractNumId w:val="1"/>
  </w:num>
  <w:num w:numId="9">
    <w:abstractNumId w:val="6"/>
  </w:num>
  <w:num w:numId="10">
    <w:abstractNumId w:val="9"/>
  </w:num>
  <w:num w:numId="11">
    <w:abstractNumId w:val="17"/>
  </w:num>
  <w:num w:numId="12">
    <w:abstractNumId w:val="12"/>
  </w:num>
  <w:num w:numId="13">
    <w:abstractNumId w:val="11"/>
  </w:num>
  <w:num w:numId="14">
    <w:abstractNumId w:val="13"/>
  </w:num>
  <w:num w:numId="15">
    <w:abstractNumId w:val="3"/>
  </w:num>
  <w:num w:numId="16">
    <w:abstractNumId w:val="18"/>
  </w:num>
  <w:num w:numId="17">
    <w:abstractNumId w:val="5"/>
  </w:num>
  <w:num w:numId="18">
    <w:abstractNumId w:val="1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94"/>
    <w:rsid w:val="000007AD"/>
    <w:rsid w:val="0006059B"/>
    <w:rsid w:val="0007762D"/>
    <w:rsid w:val="00091FAF"/>
    <w:rsid w:val="00096284"/>
    <w:rsid w:val="0009689D"/>
    <w:rsid w:val="000B73F6"/>
    <w:rsid w:val="000E7621"/>
    <w:rsid w:val="000F2C4B"/>
    <w:rsid w:val="00112846"/>
    <w:rsid w:val="001313E9"/>
    <w:rsid w:val="00140127"/>
    <w:rsid w:val="00157AE7"/>
    <w:rsid w:val="00185F18"/>
    <w:rsid w:val="00197D3C"/>
    <w:rsid w:val="001A1E4B"/>
    <w:rsid w:val="001A3E00"/>
    <w:rsid w:val="001D1D74"/>
    <w:rsid w:val="001D3EC0"/>
    <w:rsid w:val="00213FDC"/>
    <w:rsid w:val="00240016"/>
    <w:rsid w:val="0025638C"/>
    <w:rsid w:val="002717C1"/>
    <w:rsid w:val="00292756"/>
    <w:rsid w:val="002B258A"/>
    <w:rsid w:val="002C66FC"/>
    <w:rsid w:val="002C6F82"/>
    <w:rsid w:val="002D437C"/>
    <w:rsid w:val="00345D0D"/>
    <w:rsid w:val="00362531"/>
    <w:rsid w:val="00376998"/>
    <w:rsid w:val="003C1AF1"/>
    <w:rsid w:val="003D600E"/>
    <w:rsid w:val="00417633"/>
    <w:rsid w:val="00444876"/>
    <w:rsid w:val="0048297E"/>
    <w:rsid w:val="004D313E"/>
    <w:rsid w:val="00507668"/>
    <w:rsid w:val="005432FD"/>
    <w:rsid w:val="005512E4"/>
    <w:rsid w:val="00551F03"/>
    <w:rsid w:val="00574E30"/>
    <w:rsid w:val="00582B07"/>
    <w:rsid w:val="00590DBD"/>
    <w:rsid w:val="005A1724"/>
    <w:rsid w:val="005A2543"/>
    <w:rsid w:val="005F6974"/>
    <w:rsid w:val="00645695"/>
    <w:rsid w:val="00653B56"/>
    <w:rsid w:val="00662901"/>
    <w:rsid w:val="006629BC"/>
    <w:rsid w:val="00663D4B"/>
    <w:rsid w:val="00670A33"/>
    <w:rsid w:val="006C1A9D"/>
    <w:rsid w:val="006C6B2A"/>
    <w:rsid w:val="00700281"/>
    <w:rsid w:val="00745616"/>
    <w:rsid w:val="00746551"/>
    <w:rsid w:val="00765FE9"/>
    <w:rsid w:val="00770B0E"/>
    <w:rsid w:val="007932D3"/>
    <w:rsid w:val="0079396C"/>
    <w:rsid w:val="007A277F"/>
    <w:rsid w:val="007B620F"/>
    <w:rsid w:val="007D359F"/>
    <w:rsid w:val="007E513E"/>
    <w:rsid w:val="007F17B2"/>
    <w:rsid w:val="00825958"/>
    <w:rsid w:val="00844D8B"/>
    <w:rsid w:val="00875E9F"/>
    <w:rsid w:val="00894F8D"/>
    <w:rsid w:val="008974C1"/>
    <w:rsid w:val="008C68BE"/>
    <w:rsid w:val="008D2AB4"/>
    <w:rsid w:val="00927365"/>
    <w:rsid w:val="009311D7"/>
    <w:rsid w:val="00953A4C"/>
    <w:rsid w:val="009C628D"/>
    <w:rsid w:val="009D3D8E"/>
    <w:rsid w:val="00A242AF"/>
    <w:rsid w:val="00AA6D9E"/>
    <w:rsid w:val="00AC1BCC"/>
    <w:rsid w:val="00AE1CCD"/>
    <w:rsid w:val="00B1384F"/>
    <w:rsid w:val="00B2448B"/>
    <w:rsid w:val="00B24D80"/>
    <w:rsid w:val="00B3322A"/>
    <w:rsid w:val="00B5576E"/>
    <w:rsid w:val="00BB2959"/>
    <w:rsid w:val="00C13899"/>
    <w:rsid w:val="00C52631"/>
    <w:rsid w:val="00C83394"/>
    <w:rsid w:val="00D70F57"/>
    <w:rsid w:val="00D72724"/>
    <w:rsid w:val="00D73C2E"/>
    <w:rsid w:val="00DD1CA9"/>
    <w:rsid w:val="00DE6E6E"/>
    <w:rsid w:val="00E045F5"/>
    <w:rsid w:val="00E26E2E"/>
    <w:rsid w:val="00E5052F"/>
    <w:rsid w:val="00E52850"/>
    <w:rsid w:val="00E710C7"/>
    <w:rsid w:val="00E71DAC"/>
    <w:rsid w:val="00EB1C71"/>
    <w:rsid w:val="00EE4173"/>
    <w:rsid w:val="00F03AED"/>
    <w:rsid w:val="00F06B61"/>
    <w:rsid w:val="00F16D77"/>
    <w:rsid w:val="00F42026"/>
    <w:rsid w:val="00F65250"/>
    <w:rsid w:val="00FB7938"/>
    <w:rsid w:val="00FC0877"/>
    <w:rsid w:val="00FE36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041C"/>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character" w:customStyle="1" w:styleId="reference-text">
    <w:name w:val="reference-text"/>
    <w:basedOn w:val="DefaultParagraphFont"/>
    <w:rsid w:val="00B5576E"/>
  </w:style>
  <w:style w:type="character" w:customStyle="1" w:styleId="tlid-translation">
    <w:name w:val="tlid-translation"/>
    <w:basedOn w:val="DefaultParagraphFont"/>
    <w:rsid w:val="00376998"/>
  </w:style>
  <w:style w:type="character" w:styleId="UnresolvedMention">
    <w:name w:val="Unresolved Mention"/>
    <w:basedOn w:val="DefaultParagraphFont"/>
    <w:uiPriority w:val="99"/>
    <w:semiHidden/>
    <w:unhideWhenUsed/>
    <w:rsid w:val="007B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msar.org/cda/en/ramsar-about-history/main/ramsar/1-36-62_4000_0__" TargetMode="External"/><Relationship Id="rId4" Type="http://schemas.openxmlformats.org/officeDocument/2006/relationships/settings" Target="settings.xml"/><Relationship Id="rId9" Type="http://schemas.openxmlformats.org/officeDocument/2006/relationships/hyperlink" Target="Http://www.Ramsar.org/news/the-state-of-kuwait-becomes-the-169th-contracting-party-to-the-ramsar-convention-on-wetlan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6A39-C2A6-4789-BBC4-D81BE778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Nasrin Eftekharinasab</cp:lastModifiedBy>
  <cp:revision>36</cp:revision>
  <dcterms:created xsi:type="dcterms:W3CDTF">2020-08-02T04:15:00Z</dcterms:created>
  <dcterms:modified xsi:type="dcterms:W3CDTF">2020-08-25T08:37:00Z</dcterms:modified>
</cp:coreProperties>
</file>